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820D" w14:textId="7CF897ED" w:rsidR="00D002B7" w:rsidRDefault="00D002B7">
      <w:pPr>
        <w:rPr>
          <w:lang w:val="en-US"/>
        </w:rPr>
      </w:pPr>
      <w:proofErr w:type="gramStart"/>
      <w:r>
        <w:rPr>
          <w:lang w:val="en-US"/>
        </w:rPr>
        <w:t>In  DFD</w:t>
      </w:r>
      <w:proofErr w:type="gramEnd"/>
      <w:r>
        <w:rPr>
          <w:lang w:val="en-US"/>
        </w:rPr>
        <w:t xml:space="preserve"> diagram we have different types of symbolic representation described below---</w:t>
      </w:r>
    </w:p>
    <w:p w14:paraId="5E936BA2" w14:textId="77777777" w:rsidR="00D002B7" w:rsidRDefault="00D002B7">
      <w:pPr>
        <w:rPr>
          <w:lang w:val="en-US"/>
        </w:rPr>
      </w:pPr>
    </w:p>
    <w:p w14:paraId="06178D30" w14:textId="3AB886C9" w:rsidR="00CE083B" w:rsidRDefault="00D002B7">
      <w:pPr>
        <w:rPr>
          <w:lang w:val="en-US"/>
        </w:rPr>
      </w:pPr>
      <w:r>
        <w:rPr>
          <w:lang w:val="en-US"/>
        </w:rPr>
        <w:t xml:space="preserve"> </w:t>
      </w:r>
      <w:r w:rsidRPr="00D002B7">
        <w:drawing>
          <wp:inline distT="0" distB="0" distL="0" distR="0" wp14:anchorId="5F885BB4" wp14:editId="73611CB5">
            <wp:extent cx="5547360" cy="6758940"/>
            <wp:effectExtent l="0" t="0" r="0" b="3810"/>
            <wp:docPr id="1" name="Picture 1" descr="data flow diagram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flow diagram not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67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B2B2" w14:textId="4D82DD40" w:rsidR="00D002B7" w:rsidRDefault="00D002B7">
      <w:pPr>
        <w:rPr>
          <w:lang w:val="en-US"/>
        </w:rPr>
      </w:pPr>
      <w:r>
        <w:rPr>
          <w:lang w:val="en-US"/>
        </w:rPr>
        <w:t>We can use any one of them …</w:t>
      </w:r>
    </w:p>
    <w:p w14:paraId="306EB2D2" w14:textId="21CF0293" w:rsidR="009F5C22" w:rsidRDefault="009F5C22">
      <w:pPr>
        <w:rPr>
          <w:lang w:val="en-US"/>
        </w:rPr>
      </w:pPr>
    </w:p>
    <w:p w14:paraId="1DA2848A" w14:textId="3E7B14E9" w:rsidR="009F5C22" w:rsidRDefault="009F5C22">
      <w:pPr>
        <w:rPr>
          <w:lang w:val="en-US"/>
        </w:rPr>
      </w:pPr>
      <w:r>
        <w:rPr>
          <w:lang w:val="en-US"/>
        </w:rPr>
        <w:t>Example of one Context level DFD ON health care management as we discussed –</w:t>
      </w:r>
    </w:p>
    <w:p w14:paraId="0487FADD" w14:textId="12DE0C62" w:rsidR="009F5C22" w:rsidRDefault="009F5C22">
      <w:pPr>
        <w:rPr>
          <w:lang w:val="en-US"/>
        </w:rPr>
      </w:pPr>
    </w:p>
    <w:p w14:paraId="6B8DC7FE" w14:textId="393E448C" w:rsidR="009F5C22" w:rsidRDefault="009F5C22">
      <w:pPr>
        <w:rPr>
          <w:lang w:val="en-US"/>
        </w:rPr>
      </w:pPr>
    </w:p>
    <w:p w14:paraId="24D890A5" w14:textId="45D5C8C7" w:rsidR="009F5C22" w:rsidRDefault="003753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C01FE7" wp14:editId="26E1F737">
            <wp:extent cx="4198620" cy="2964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8E0D4" w14:textId="1B9044B6" w:rsidR="009F5C22" w:rsidRDefault="0037539F">
      <w:pPr>
        <w:rPr>
          <w:lang w:val="en-US"/>
        </w:rPr>
      </w:pPr>
      <w:r>
        <w:rPr>
          <w:lang w:val="en-US"/>
        </w:rPr>
        <w:t>From the above description we understand below user story and process that can be simplified—</w:t>
      </w:r>
    </w:p>
    <w:p w14:paraId="6F8D3ECE" w14:textId="08A8B191" w:rsidR="0037539F" w:rsidRDefault="0037539F">
      <w:pPr>
        <w:rPr>
          <w:lang w:val="en-US"/>
        </w:rPr>
      </w:pPr>
    </w:p>
    <w:p w14:paraId="4AB0CB09" w14:textId="4E214535" w:rsidR="0037539F" w:rsidRDefault="002E537E">
      <w:pPr>
        <w:rPr>
          <w:lang w:val="en-US"/>
        </w:rPr>
      </w:pPr>
      <w:r>
        <w:rPr>
          <w:lang w:val="en-US"/>
        </w:rPr>
        <w:t xml:space="preserve">User story—patient </w:t>
      </w:r>
      <w:proofErr w:type="gramStart"/>
      <w:r>
        <w:rPr>
          <w:lang w:val="en-US"/>
        </w:rPr>
        <w:t>Registration ,</w:t>
      </w:r>
      <w:proofErr w:type="gramEnd"/>
      <w:r>
        <w:rPr>
          <w:lang w:val="en-US"/>
        </w:rPr>
        <w:t xml:space="preserve"> Doctor’s service</w:t>
      </w:r>
    </w:p>
    <w:p w14:paraId="6D68E53B" w14:textId="53B71951" w:rsidR="002E537E" w:rsidRDefault="002E537E">
      <w:pPr>
        <w:rPr>
          <w:lang w:val="en-US"/>
        </w:rPr>
      </w:pPr>
      <w:r>
        <w:rPr>
          <w:lang w:val="en-US"/>
        </w:rPr>
        <w:t xml:space="preserve">Process---patient </w:t>
      </w:r>
      <w:proofErr w:type="gramStart"/>
      <w:r>
        <w:rPr>
          <w:lang w:val="en-US"/>
        </w:rPr>
        <w:t>registration ;</w:t>
      </w:r>
      <w:proofErr w:type="gramEnd"/>
    </w:p>
    <w:p w14:paraId="5FBF936F" w14:textId="77777777" w:rsidR="002E537E" w:rsidRDefault="002E537E">
      <w:pPr>
        <w:rPr>
          <w:lang w:val="en-US"/>
        </w:rPr>
      </w:pPr>
      <w:r>
        <w:rPr>
          <w:lang w:val="en-US"/>
        </w:rPr>
        <w:t xml:space="preserve">Description: patient enters the data about himself and latter that must be saved based on various process validation and after that is </w:t>
      </w:r>
      <w:proofErr w:type="gramStart"/>
      <w:r>
        <w:rPr>
          <w:lang w:val="en-US"/>
        </w:rPr>
        <w:t>done</w:t>
      </w:r>
      <w:proofErr w:type="gramEnd"/>
      <w:r>
        <w:rPr>
          <w:lang w:val="en-US"/>
        </w:rPr>
        <w:t xml:space="preserve"> we can save them in database and in return patient must get a confirmation ID as token of confirmed admission.</w:t>
      </w:r>
    </w:p>
    <w:p w14:paraId="22A36B95" w14:textId="77777777" w:rsidR="002E537E" w:rsidRDefault="002E537E">
      <w:pPr>
        <w:rPr>
          <w:lang w:val="en-US"/>
        </w:rPr>
      </w:pPr>
    </w:p>
    <w:p w14:paraId="56BF43A3" w14:textId="77777777" w:rsidR="002E537E" w:rsidRDefault="002E537E">
      <w:pPr>
        <w:rPr>
          <w:lang w:val="en-US"/>
        </w:rPr>
      </w:pPr>
      <w:r>
        <w:rPr>
          <w:lang w:val="en-US"/>
        </w:rPr>
        <w:t>Process—Doctor service;</w:t>
      </w:r>
    </w:p>
    <w:p w14:paraId="1023D283" w14:textId="77777777" w:rsidR="002E537E" w:rsidRDefault="002E537E">
      <w:pPr>
        <w:rPr>
          <w:lang w:val="en-US"/>
        </w:rPr>
      </w:pPr>
      <w:r>
        <w:rPr>
          <w:lang w:val="en-US"/>
        </w:rPr>
        <w:t>Description: A doctor on taking any patient case can easily get the patient information online after putting the patient ID given to him by hospital staff.</w:t>
      </w:r>
    </w:p>
    <w:p w14:paraId="11817F3A" w14:textId="77777777" w:rsidR="002E537E" w:rsidRDefault="002E537E">
      <w:pPr>
        <w:rPr>
          <w:lang w:val="en-US"/>
        </w:rPr>
      </w:pPr>
    </w:p>
    <w:p w14:paraId="09614BD9" w14:textId="3BD436A7" w:rsidR="004F2B4C" w:rsidRDefault="004F2B4C" w:rsidP="004F2B4C">
      <w:pPr>
        <w:ind w:left="1440" w:firstLine="720"/>
        <w:rPr>
          <w:lang w:val="en-US"/>
        </w:rPr>
      </w:pPr>
      <w:r w:rsidRPr="004F2B4C">
        <w:rPr>
          <w:b/>
          <w:bCs/>
          <w:u w:val="single"/>
          <w:lang w:val="en-US"/>
        </w:rPr>
        <w:t>Level 1 DFD for patient registration</w:t>
      </w:r>
    </w:p>
    <w:p w14:paraId="102F8039" w14:textId="18DE857B" w:rsidR="006541B3" w:rsidRPr="006541B3" w:rsidRDefault="00D44DA3" w:rsidP="006541B3">
      <w:pPr>
        <w:rPr>
          <w:lang w:val="en-US"/>
        </w:rPr>
      </w:pPr>
      <w:r>
        <w:rPr>
          <w:noProof/>
        </w:rPr>
        <w:drawing>
          <wp:inline distT="0" distB="0" distL="0" distR="0" wp14:anchorId="2B17850F" wp14:editId="20E55444">
            <wp:extent cx="3680460" cy="4960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31902" w14:textId="2EC652C0" w:rsidR="002E537E" w:rsidRPr="00D002B7" w:rsidRDefault="002E537E">
      <w:pPr>
        <w:rPr>
          <w:lang w:val="en-US"/>
        </w:rPr>
      </w:pPr>
      <w:r>
        <w:rPr>
          <w:lang w:val="en-US"/>
        </w:rPr>
        <w:t xml:space="preserve"> </w:t>
      </w:r>
    </w:p>
    <w:sectPr w:rsidR="002E537E" w:rsidRPr="00D00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90"/>
    <w:rsid w:val="002E537E"/>
    <w:rsid w:val="0037539F"/>
    <w:rsid w:val="004F2B4C"/>
    <w:rsid w:val="006541B3"/>
    <w:rsid w:val="008F4190"/>
    <w:rsid w:val="009F5C22"/>
    <w:rsid w:val="00CE083B"/>
    <w:rsid w:val="00D002B7"/>
    <w:rsid w:val="00D4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979D"/>
  <w15:chartTrackingRefBased/>
  <w15:docId w15:val="{31B1B0A7-38D6-49C7-84C1-344C87B4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biswas</dc:creator>
  <cp:keywords/>
  <dc:description/>
  <cp:lastModifiedBy>somnath biswas</cp:lastModifiedBy>
  <cp:revision>13</cp:revision>
  <dcterms:created xsi:type="dcterms:W3CDTF">2021-04-12T13:24:00Z</dcterms:created>
  <dcterms:modified xsi:type="dcterms:W3CDTF">2021-04-12T13:51:00Z</dcterms:modified>
</cp:coreProperties>
</file>