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r>
    </w:p>
    <w:p>
      <w:pPr>
        <w:pStyle w:val="Normal"/>
        <w:rPr/>
      </w:pPr>
      <w:r>
        <w:rPr/>
        <w:tab/>
        <w:tab/>
        <w:tab/>
        <w:tab/>
        <w:tab/>
      </w:r>
      <w:r>
        <w:rPr>
          <w:b/>
          <w:bCs/>
          <w:sz w:val="28"/>
          <w:szCs w:val="28"/>
          <w:u w:val="single"/>
        </w:rPr>
        <w:t>Basic Concept Of BA</w:t>
      </w:r>
    </w:p>
    <w:p>
      <w:pPr>
        <w:pStyle w:val="Normal"/>
        <w:rPr>
          <w:b/>
          <w:b/>
          <w:bCs/>
          <w:u w:val="single"/>
        </w:rPr>
      </w:pPr>
      <w:r>
        <w:rPr>
          <w:b/>
          <w:bCs/>
          <w:u w:val="single"/>
        </w:rPr>
      </w:r>
    </w:p>
    <w:p>
      <w:pPr>
        <w:pStyle w:val="Normal"/>
        <w:rPr/>
      </w:pPr>
      <w:r>
        <w:rPr>
          <w:b w:val="false"/>
          <w:bCs w:val="false"/>
          <w:u w:val="none"/>
        </w:rPr>
        <w:t xml:space="preserve"> </w:t>
      </w:r>
      <w:r>
        <w:rPr>
          <w:b/>
          <w:bCs/>
          <w:sz w:val="30"/>
          <w:szCs w:val="30"/>
          <w:u w:val="none"/>
        </w:rPr>
        <w:t xml:space="preserve"> </w:t>
      </w:r>
      <w:r>
        <w:rPr>
          <w:b/>
          <w:bCs/>
          <w:sz w:val="30"/>
          <w:szCs w:val="30"/>
        </w:rPr>
        <w:t>When Stakeholder Analysis need to be done?</w:t>
      </w:r>
    </w:p>
    <w:p>
      <w:pPr>
        <w:pStyle w:val="TextBody"/>
        <w:rPr/>
      </w:pPr>
      <w:r>
        <w:rPr/>
        <w:t xml:space="preserve">Stakeholder analysis should always be done at the beginning of a project. Such analysis is helpful in the drafting of a log frame. Log frame is nothing but a general approach to project planning, monitoring, and evaluation in the form of a 'logframe matrix'. Whenever log frames are reconsidered during the life cycle of a project, a stakeholder analysis will be useful. Which means whenever mid-term reviews or annual monitoring is handled, stakeholder analysis should be the part of it. </w:t>
      </w:r>
    </w:p>
    <w:p>
      <w:pPr>
        <w:pStyle w:val="Heading2"/>
        <w:numPr>
          <w:ilvl w:val="1"/>
          <w:numId w:val="1"/>
        </w:numPr>
        <w:rPr/>
      </w:pPr>
      <w:r>
        <w:rPr/>
        <w:t>Stakeholders Categorization</w:t>
      </w:r>
    </w:p>
    <w:p>
      <w:pPr>
        <w:pStyle w:val="TextBody"/>
        <w:rPr/>
      </w:pPr>
      <w:r>
        <w:rPr/>
        <w:t xml:space="preserve">Stakeholders are categorized into two categories </w:t>
      </w:r>
    </w:p>
    <w:tbl>
      <w:tblPr>
        <w:tblW w:w="9638" w:type="dxa"/>
        <w:jc w:val="left"/>
        <w:tblInd w:w="28" w:type="dxa"/>
        <w:tblBorders/>
        <w:tblCellMar>
          <w:top w:w="28" w:type="dxa"/>
          <w:left w:w="28" w:type="dxa"/>
          <w:bottom w:w="28" w:type="dxa"/>
          <w:right w:w="28" w:type="dxa"/>
        </w:tblCellMar>
      </w:tblPr>
      <w:tblGrid>
        <w:gridCol w:w="4578"/>
        <w:gridCol w:w="5059"/>
      </w:tblGrid>
      <w:tr>
        <w:trPr/>
        <w:tc>
          <w:tcPr>
            <w:tcW w:w="4578" w:type="dxa"/>
            <w:tcBorders/>
            <w:shd w:fill="auto" w:val="clear"/>
            <w:vAlign w:val="center"/>
          </w:tcPr>
          <w:p>
            <w:pPr>
              <w:pStyle w:val="TableContents"/>
              <w:rPr/>
            </w:pPr>
            <w:r>
              <w:rPr>
                <w:rStyle w:val="StrongEmphasis"/>
              </w:rPr>
              <w:t>Internal stakeholders</w:t>
            </w:r>
          </w:p>
        </w:tc>
        <w:tc>
          <w:tcPr>
            <w:tcW w:w="5059" w:type="dxa"/>
            <w:tcBorders/>
            <w:shd w:fill="auto" w:val="clear"/>
            <w:vAlign w:val="center"/>
          </w:tcPr>
          <w:p>
            <w:pPr>
              <w:pStyle w:val="TableContents"/>
              <w:rPr/>
            </w:pPr>
            <w:r>
              <w:rPr>
                <w:rStyle w:val="StrongEmphasis"/>
              </w:rPr>
              <w:t>External stakeholders</w:t>
            </w:r>
          </w:p>
        </w:tc>
      </w:tr>
      <w:tr>
        <w:trPr/>
        <w:tc>
          <w:tcPr>
            <w:tcW w:w="4578" w:type="dxa"/>
            <w:tcBorders/>
            <w:shd w:fill="auto" w:val="clear"/>
            <w:vAlign w:val="center"/>
          </w:tcPr>
          <w:p>
            <w:pPr>
              <w:pStyle w:val="TableContents"/>
              <w:rPr/>
            </w:pPr>
            <w:r>
              <w:rPr/>
              <w:t>Within the organization: Employees and Management</w:t>
            </w:r>
          </w:p>
        </w:tc>
        <w:tc>
          <w:tcPr>
            <w:tcW w:w="5059" w:type="dxa"/>
            <w:tcBorders/>
            <w:shd w:fill="auto" w:val="clear"/>
            <w:vAlign w:val="center"/>
          </w:tcPr>
          <w:p>
            <w:pPr>
              <w:pStyle w:val="TableContents"/>
              <w:rPr/>
            </w:pPr>
            <w:r>
              <w:rPr/>
              <w:t>Outside the organization: Government &amp; Trade Association</w:t>
            </w:r>
          </w:p>
        </w:tc>
      </w:tr>
    </w:tbl>
    <w:p>
      <w:pPr>
        <w:pStyle w:val="Heading2"/>
        <w:numPr>
          <w:ilvl w:val="1"/>
          <w:numId w:val="1"/>
        </w:numPr>
        <w:rPr/>
      </w:pPr>
      <w:r>
        <w:rPr/>
        <w:t>Process for Stakeholder Analysis</w:t>
      </w:r>
    </w:p>
    <w:p>
      <w:pPr>
        <w:pStyle w:val="TextBody"/>
        <w:rPr/>
      </w:pPr>
      <w:r>
        <w:rPr/>
        <w:t xml:space="preserve">Following are the primary aspect needs to be considered for stakeholder analysis </w:t>
      </w:r>
    </w:p>
    <w:p>
      <w:pPr>
        <w:pStyle w:val="TextBody"/>
        <w:rPr/>
      </w:pPr>
      <w:r>
        <w:rPr>
          <w:rStyle w:val="StrongEmphasis"/>
        </w:rPr>
        <w:t>Step 1)</w:t>
      </w:r>
      <w:r>
        <w:rPr/>
        <w:t xml:space="preserve"> Identify your stakeholders: Your boss, your team, senior executives, prospective customers, your family, etc. </w:t>
      </w:r>
    </w:p>
    <w:p>
      <w:pPr>
        <w:pStyle w:val="TextBody"/>
        <w:rPr/>
      </w:pPr>
      <w:r>
        <w:rPr>
          <w:rStyle w:val="StrongEmphasis"/>
        </w:rPr>
        <w:t>Step 2)</w:t>
      </w:r>
      <w:r>
        <w:rPr/>
        <w:t xml:space="preserve"> Assess how those stakeholders could be impacted or have an effect on the organization</w:t>
      </w:r>
    </w:p>
    <w:p>
      <w:pPr>
        <w:pStyle w:val="TextBody"/>
        <w:rPr/>
      </w:pPr>
      <w:r>
        <w:rPr>
          <w:rStyle w:val="StrongEmphasis"/>
        </w:rPr>
        <w:t>Step 3)</w:t>
      </w:r>
      <w:r>
        <w:rPr/>
        <w:t xml:space="preserve"> Prioritize your Stakeholders- </w:t>
      </w:r>
    </w:p>
    <w:tbl>
      <w:tblPr>
        <w:tblW w:w="7632" w:type="dxa"/>
        <w:jc w:val="left"/>
        <w:tblInd w:w="748" w:type="dxa"/>
        <w:tblBorders/>
        <w:tblCellMar>
          <w:top w:w="28" w:type="dxa"/>
          <w:left w:w="28" w:type="dxa"/>
          <w:bottom w:w="28" w:type="dxa"/>
          <w:right w:w="28" w:type="dxa"/>
        </w:tblCellMar>
      </w:tblPr>
      <w:tblGrid>
        <w:gridCol w:w="4502"/>
        <w:gridCol w:w="3129"/>
      </w:tblGrid>
      <w:tr>
        <w:trPr/>
        <w:tc>
          <w:tcPr>
            <w:tcW w:w="4502" w:type="dxa"/>
            <w:tcBorders/>
            <w:shd w:fill="auto" w:val="clear"/>
            <w:vAlign w:val="center"/>
          </w:tcPr>
          <w:p>
            <w:pPr>
              <w:pStyle w:val="TableContents"/>
              <w:rPr/>
            </w:pPr>
            <w:r>
              <w:rPr>
                <w:rStyle w:val="StrongEmphasis"/>
              </w:rPr>
              <w:t>StakeHolder Type</w:t>
            </w:r>
          </w:p>
        </w:tc>
        <w:tc>
          <w:tcPr>
            <w:tcW w:w="3129" w:type="dxa"/>
            <w:tcBorders/>
            <w:shd w:fill="auto" w:val="clear"/>
            <w:vAlign w:val="center"/>
          </w:tcPr>
          <w:p>
            <w:pPr>
              <w:pStyle w:val="TableContents"/>
              <w:rPr/>
            </w:pPr>
            <w:r>
              <w:rPr>
                <w:rStyle w:val="StrongEmphasis"/>
              </w:rPr>
              <w:t>Action</w:t>
            </w:r>
          </w:p>
        </w:tc>
      </w:tr>
      <w:tr>
        <w:trPr/>
        <w:tc>
          <w:tcPr>
            <w:tcW w:w="4502" w:type="dxa"/>
            <w:tcBorders/>
            <w:shd w:fill="auto" w:val="clear"/>
            <w:vAlign w:val="center"/>
          </w:tcPr>
          <w:p>
            <w:pPr>
              <w:pStyle w:val="TableContents"/>
              <w:numPr>
                <w:ilvl w:val="0"/>
                <w:numId w:val="2"/>
              </w:numPr>
              <w:tabs>
                <w:tab w:val="left" w:pos="0" w:leader="none"/>
              </w:tabs>
              <w:spacing w:before="0" w:after="283"/>
              <w:ind w:left="1080" w:hanging="283"/>
              <w:rPr/>
            </w:pPr>
            <w:r>
              <w:rPr/>
              <w:t>High power, interested people</w:t>
            </w:r>
          </w:p>
        </w:tc>
        <w:tc>
          <w:tcPr>
            <w:tcW w:w="3129" w:type="dxa"/>
            <w:tcBorders/>
            <w:shd w:fill="auto" w:val="clear"/>
            <w:vAlign w:val="center"/>
          </w:tcPr>
          <w:p>
            <w:pPr>
              <w:pStyle w:val="TableContents"/>
              <w:rPr/>
            </w:pPr>
            <w:r>
              <w:rPr/>
              <w:t>- Manage closely</w:t>
            </w:r>
          </w:p>
        </w:tc>
      </w:tr>
      <w:tr>
        <w:trPr/>
        <w:tc>
          <w:tcPr>
            <w:tcW w:w="4502" w:type="dxa"/>
            <w:tcBorders/>
            <w:shd w:fill="auto" w:val="clear"/>
            <w:vAlign w:val="center"/>
          </w:tcPr>
          <w:p>
            <w:pPr>
              <w:pStyle w:val="TableContents"/>
              <w:numPr>
                <w:ilvl w:val="0"/>
                <w:numId w:val="3"/>
              </w:numPr>
              <w:tabs>
                <w:tab w:val="left" w:pos="0" w:leader="none"/>
              </w:tabs>
              <w:spacing w:before="0" w:after="283"/>
              <w:ind w:left="1080" w:hanging="283"/>
              <w:rPr/>
            </w:pPr>
            <w:r>
              <w:rPr/>
              <w:t>High power, less interested people</w:t>
            </w:r>
          </w:p>
        </w:tc>
        <w:tc>
          <w:tcPr>
            <w:tcW w:w="3129" w:type="dxa"/>
            <w:tcBorders/>
            <w:shd w:fill="auto" w:val="clear"/>
            <w:vAlign w:val="center"/>
          </w:tcPr>
          <w:p>
            <w:pPr>
              <w:pStyle w:val="TableContents"/>
              <w:rPr/>
            </w:pPr>
            <w:r>
              <w:rPr/>
              <w:t xml:space="preserve">- Keep satisfied </w:t>
            </w:r>
          </w:p>
        </w:tc>
      </w:tr>
      <w:tr>
        <w:trPr/>
        <w:tc>
          <w:tcPr>
            <w:tcW w:w="4502" w:type="dxa"/>
            <w:tcBorders/>
            <w:shd w:fill="auto" w:val="clear"/>
            <w:vAlign w:val="center"/>
          </w:tcPr>
          <w:p>
            <w:pPr>
              <w:pStyle w:val="TableContents"/>
              <w:numPr>
                <w:ilvl w:val="0"/>
                <w:numId w:val="4"/>
              </w:numPr>
              <w:tabs>
                <w:tab w:val="left" w:pos="0" w:leader="none"/>
              </w:tabs>
              <w:spacing w:before="0" w:after="283"/>
              <w:ind w:left="1080" w:hanging="283"/>
              <w:rPr/>
            </w:pPr>
            <w:r>
              <w:rPr/>
              <w:t>Low power, interested people</w:t>
            </w:r>
          </w:p>
        </w:tc>
        <w:tc>
          <w:tcPr>
            <w:tcW w:w="3129" w:type="dxa"/>
            <w:tcBorders/>
            <w:shd w:fill="auto" w:val="clear"/>
            <w:vAlign w:val="center"/>
          </w:tcPr>
          <w:p>
            <w:pPr>
              <w:pStyle w:val="TableContents"/>
              <w:rPr/>
            </w:pPr>
            <w:r>
              <w:rPr/>
              <w:t xml:space="preserve">- Keep informed </w:t>
            </w:r>
          </w:p>
        </w:tc>
      </w:tr>
      <w:tr>
        <w:trPr/>
        <w:tc>
          <w:tcPr>
            <w:tcW w:w="4502" w:type="dxa"/>
            <w:tcBorders/>
            <w:shd w:fill="auto" w:val="clear"/>
            <w:vAlign w:val="center"/>
          </w:tcPr>
          <w:p>
            <w:pPr>
              <w:pStyle w:val="TableContents"/>
              <w:numPr>
                <w:ilvl w:val="0"/>
                <w:numId w:val="5"/>
              </w:numPr>
              <w:tabs>
                <w:tab w:val="left" w:pos="0" w:leader="none"/>
              </w:tabs>
              <w:spacing w:before="0" w:after="283"/>
              <w:ind w:left="1080" w:hanging="283"/>
              <w:rPr/>
            </w:pPr>
            <w:r>
              <w:rPr/>
              <w:t>Low power, less interested people</w:t>
            </w:r>
          </w:p>
        </w:tc>
        <w:tc>
          <w:tcPr>
            <w:tcW w:w="3129" w:type="dxa"/>
            <w:tcBorders/>
            <w:shd w:fill="auto" w:val="clear"/>
            <w:vAlign w:val="center"/>
          </w:tcPr>
          <w:p>
            <w:pPr>
              <w:pStyle w:val="TableContents"/>
              <w:rPr/>
            </w:pPr>
            <w:r>
              <w:rPr/>
              <w:t>- Monitor with minimum effort</w:t>
            </w:r>
          </w:p>
        </w:tc>
      </w:tr>
    </w:tbl>
    <w:p>
      <w:pPr>
        <w:pStyle w:val="TextBody"/>
        <w:rPr/>
      </w:pPr>
      <w:r>
        <w:rPr>
          <w:rStyle w:val="StrongEmphasis"/>
        </w:rPr>
        <w:t>Step 4)</w:t>
      </w:r>
      <w:r>
        <w:rPr/>
        <w:t xml:space="preserve"> Identify areas of conflicts (organization vs. stakeholder, stakeholder vs. stakeholder) </w:t>
      </w:r>
    </w:p>
    <w:p>
      <w:pPr>
        <w:pStyle w:val="TextBody"/>
        <w:rPr/>
      </w:pPr>
      <w:r>
        <w:rPr>
          <w:rStyle w:val="StrongEmphasis"/>
        </w:rPr>
        <w:t>Step 5)</w:t>
      </w:r>
      <w:r>
        <w:rPr/>
        <w:t xml:space="preserve"> Prioritize, reconcile and balance stakeholders </w:t>
      </w:r>
    </w:p>
    <w:p>
      <w:pPr>
        <w:pStyle w:val="TextBody"/>
        <w:rPr/>
      </w:pPr>
      <w:r>
        <w:rPr>
          <w:rStyle w:val="StrongEmphasis"/>
        </w:rPr>
        <w:t>Step 6)</w:t>
      </w:r>
      <w:r>
        <w:rPr/>
        <w:t xml:space="preserve"> Align significant stakeholder needs with organizations strategies and actions</w:t>
      </w:r>
    </w:p>
    <w:p>
      <w:pPr>
        <w:pStyle w:val="TextBody"/>
        <w:rPr/>
      </w:pPr>
      <w:r>
        <w:rPr/>
        <w:t xml:space="preserve">Things to take care while dealing with stakeholders </w:t>
      </w:r>
    </w:p>
    <w:p>
      <w:pPr>
        <w:pStyle w:val="TextBody"/>
        <w:numPr>
          <w:ilvl w:val="0"/>
          <w:numId w:val="6"/>
        </w:numPr>
        <w:tabs>
          <w:tab w:val="left" w:pos="0" w:leader="none"/>
        </w:tabs>
        <w:spacing w:before="0" w:after="0"/>
        <w:ind w:left="707" w:hanging="283"/>
        <w:rPr/>
      </w:pPr>
      <w:r>
        <w:rPr/>
        <w:t>Could you eliminate processes, which do not add stakeholder value?</w:t>
      </w:r>
    </w:p>
    <w:p>
      <w:pPr>
        <w:pStyle w:val="TextBody"/>
        <w:numPr>
          <w:ilvl w:val="0"/>
          <w:numId w:val="6"/>
        </w:numPr>
        <w:tabs>
          <w:tab w:val="left" w:pos="0" w:leader="none"/>
        </w:tabs>
        <w:spacing w:before="0" w:after="0"/>
        <w:ind w:left="707" w:hanging="283"/>
        <w:rPr/>
      </w:pPr>
      <w:r>
        <w:rPr/>
        <w:t>How would you communicate with stakeholders?</w:t>
      </w:r>
    </w:p>
    <w:p>
      <w:pPr>
        <w:pStyle w:val="TextBody"/>
        <w:numPr>
          <w:ilvl w:val="0"/>
          <w:numId w:val="6"/>
        </w:numPr>
        <w:tabs>
          <w:tab w:val="left" w:pos="0" w:leader="none"/>
        </w:tabs>
        <w:spacing w:before="0" w:after="0"/>
        <w:ind w:left="707" w:hanging="283"/>
        <w:rPr/>
      </w:pPr>
      <w:r>
        <w:rPr/>
        <w:t>Do your communications encourage stakeholder exchange?</w:t>
      </w:r>
    </w:p>
    <w:p>
      <w:pPr>
        <w:pStyle w:val="TextBody"/>
        <w:numPr>
          <w:ilvl w:val="0"/>
          <w:numId w:val="6"/>
        </w:numPr>
        <w:tabs>
          <w:tab w:val="left" w:pos="0" w:leader="none"/>
        </w:tabs>
        <w:ind w:left="707" w:hanging="283"/>
        <w:rPr/>
      </w:pPr>
      <w:r>
        <w:rPr/>
        <w:t>Do you communicate the stakeholder the value of the deal?</w:t>
      </w:r>
    </w:p>
    <w:p>
      <w:pPr>
        <w:pStyle w:val="Heading2"/>
        <w:numPr>
          <w:ilvl w:val="1"/>
          <w:numId w:val="1"/>
        </w:numPr>
        <w:rPr/>
      </w:pPr>
      <w:r>
        <w:rPr/>
        <w:t>Important questions to ask during Stakeholder Analysis Mapping</w:t>
      </w:r>
    </w:p>
    <w:tbl>
      <w:tblPr>
        <w:tblW w:w="9638" w:type="dxa"/>
        <w:jc w:val="left"/>
        <w:tblInd w:w="28" w:type="dxa"/>
        <w:tblBorders/>
        <w:tblCellMar>
          <w:top w:w="28" w:type="dxa"/>
          <w:left w:w="28" w:type="dxa"/>
          <w:bottom w:w="28" w:type="dxa"/>
          <w:right w:w="28" w:type="dxa"/>
        </w:tblCellMar>
      </w:tblPr>
      <w:tblGrid>
        <w:gridCol w:w="3132"/>
        <w:gridCol w:w="6505"/>
      </w:tblGrid>
      <w:tr>
        <w:trPr/>
        <w:tc>
          <w:tcPr>
            <w:tcW w:w="3132" w:type="dxa"/>
            <w:tcBorders/>
            <w:shd w:fill="auto" w:val="clear"/>
            <w:vAlign w:val="center"/>
          </w:tcPr>
          <w:p>
            <w:pPr>
              <w:pStyle w:val="TableContents"/>
              <w:rPr/>
            </w:pPr>
            <w:r>
              <w:rPr>
                <w:rStyle w:val="StrongEmphasis"/>
              </w:rPr>
              <w:t>Different attribute check for stakeholder</w:t>
            </w:r>
          </w:p>
        </w:tc>
        <w:tc>
          <w:tcPr>
            <w:tcW w:w="6505" w:type="dxa"/>
            <w:tcBorders/>
            <w:shd w:fill="auto" w:val="clear"/>
            <w:vAlign w:val="center"/>
          </w:tcPr>
          <w:p>
            <w:pPr>
              <w:pStyle w:val="TableContents"/>
              <w:rPr/>
            </w:pPr>
            <w:r>
              <w:rPr>
                <w:rStyle w:val="StrongEmphasis"/>
              </w:rPr>
              <w:t>Question to ask your stakeholders</w:t>
            </w:r>
          </w:p>
        </w:tc>
      </w:tr>
      <w:tr>
        <w:trPr/>
        <w:tc>
          <w:tcPr>
            <w:tcW w:w="3132" w:type="dxa"/>
            <w:tcBorders/>
            <w:shd w:fill="auto" w:val="clear"/>
            <w:vAlign w:val="center"/>
          </w:tcPr>
          <w:p>
            <w:pPr>
              <w:pStyle w:val="TableContents"/>
              <w:numPr>
                <w:ilvl w:val="0"/>
                <w:numId w:val="7"/>
              </w:numPr>
              <w:tabs>
                <w:tab w:val="left" w:pos="0" w:leader="none"/>
              </w:tabs>
              <w:spacing w:before="0" w:after="283"/>
              <w:ind w:left="707" w:hanging="283"/>
              <w:rPr/>
            </w:pPr>
            <w:r>
              <w:rPr/>
              <w:t>Identification of stakeholder</w:t>
            </w:r>
          </w:p>
        </w:tc>
        <w:tc>
          <w:tcPr>
            <w:tcW w:w="6505" w:type="dxa"/>
            <w:tcBorders/>
            <w:shd w:fill="auto" w:val="clear"/>
            <w:vAlign w:val="center"/>
          </w:tcPr>
          <w:p>
            <w:pPr>
              <w:pStyle w:val="TableContents"/>
              <w:numPr>
                <w:ilvl w:val="0"/>
                <w:numId w:val="8"/>
              </w:numPr>
              <w:tabs>
                <w:tab w:val="left" w:pos="0" w:leader="none"/>
              </w:tabs>
              <w:ind w:left="707" w:hanging="283"/>
              <w:rPr/>
            </w:pPr>
            <w:r>
              <w:rPr/>
              <w:t>Who is paying for the project?</w:t>
            </w:r>
          </w:p>
          <w:p>
            <w:pPr>
              <w:pStyle w:val="TableContents"/>
              <w:numPr>
                <w:ilvl w:val="0"/>
                <w:numId w:val="8"/>
              </w:numPr>
              <w:tabs>
                <w:tab w:val="left" w:pos="0" w:leader="none"/>
              </w:tabs>
              <w:ind w:left="707" w:hanging="283"/>
              <w:rPr/>
            </w:pPr>
            <w:r>
              <w:rPr/>
              <w:t>Who will receive the deliverables or profits from the project?</w:t>
            </w:r>
          </w:p>
          <w:p>
            <w:pPr>
              <w:pStyle w:val="TableContents"/>
              <w:numPr>
                <w:ilvl w:val="0"/>
                <w:numId w:val="8"/>
              </w:numPr>
              <w:tabs>
                <w:tab w:val="left" w:pos="0" w:leader="none"/>
              </w:tabs>
              <w:ind w:left="707" w:hanging="283"/>
              <w:rPr/>
            </w:pPr>
            <w:r>
              <w:rPr/>
              <w:t>Both from your organization and client organization who will work with you to implement the project?</w:t>
            </w:r>
          </w:p>
          <w:p>
            <w:pPr>
              <w:pStyle w:val="TableContents"/>
              <w:numPr>
                <w:ilvl w:val="0"/>
                <w:numId w:val="8"/>
              </w:numPr>
              <w:tabs>
                <w:tab w:val="left" w:pos="0" w:leader="none"/>
              </w:tabs>
              <w:spacing w:before="0" w:after="283"/>
              <w:ind w:left="707" w:hanging="283"/>
              <w:rPr/>
            </w:pPr>
            <w:r>
              <w:rPr/>
              <w:t>Identify the expert for the project domain in the organization.</w:t>
            </w:r>
          </w:p>
        </w:tc>
      </w:tr>
      <w:tr>
        <w:trPr/>
        <w:tc>
          <w:tcPr>
            <w:tcW w:w="3132" w:type="dxa"/>
            <w:tcBorders/>
            <w:shd w:fill="auto" w:val="clear"/>
            <w:vAlign w:val="center"/>
          </w:tcPr>
          <w:p>
            <w:pPr>
              <w:pStyle w:val="TableContents"/>
              <w:numPr>
                <w:ilvl w:val="0"/>
                <w:numId w:val="9"/>
              </w:numPr>
              <w:tabs>
                <w:tab w:val="left" w:pos="0" w:leader="none"/>
              </w:tabs>
              <w:spacing w:before="0" w:after="283"/>
              <w:ind w:left="707" w:hanging="283"/>
              <w:rPr/>
            </w:pPr>
            <w:r>
              <w:rPr/>
              <w:t>Interest</w:t>
            </w:r>
          </w:p>
        </w:tc>
        <w:tc>
          <w:tcPr>
            <w:tcW w:w="6505" w:type="dxa"/>
            <w:tcBorders/>
            <w:shd w:fill="auto" w:val="clear"/>
            <w:vAlign w:val="center"/>
          </w:tcPr>
          <w:p>
            <w:pPr>
              <w:pStyle w:val="TableContents"/>
              <w:numPr>
                <w:ilvl w:val="0"/>
                <w:numId w:val="10"/>
              </w:numPr>
              <w:tabs>
                <w:tab w:val="left" w:pos="0" w:leader="none"/>
              </w:tabs>
              <w:ind w:left="707" w:hanging="283"/>
              <w:rPr/>
            </w:pPr>
            <w:r>
              <w:rPr/>
              <w:t>What direct benefit do stakeholders expect to get from the project?</w:t>
            </w:r>
          </w:p>
          <w:p>
            <w:pPr>
              <w:pStyle w:val="TableContents"/>
              <w:numPr>
                <w:ilvl w:val="0"/>
                <w:numId w:val="10"/>
              </w:numPr>
              <w:tabs>
                <w:tab w:val="left" w:pos="0" w:leader="none"/>
              </w:tabs>
              <w:ind w:left="707" w:hanging="283"/>
              <w:rPr/>
            </w:pPr>
            <w:r>
              <w:rPr/>
              <w:t>What outcomes do stakeholders expect as a result of the project?</w:t>
            </w:r>
          </w:p>
          <w:p>
            <w:pPr>
              <w:pStyle w:val="TableContents"/>
              <w:numPr>
                <w:ilvl w:val="0"/>
                <w:numId w:val="10"/>
              </w:numPr>
              <w:tabs>
                <w:tab w:val="left" w:pos="0" w:leader="none"/>
              </w:tabs>
              <w:ind w:left="707" w:hanging="283"/>
              <w:rPr/>
            </w:pPr>
            <w:r>
              <w:rPr/>
              <w:t>What changes do stakeholders need to make as a result of the project?</w:t>
            </w:r>
          </w:p>
          <w:p>
            <w:pPr>
              <w:pStyle w:val="TableContents"/>
              <w:numPr>
                <w:ilvl w:val="0"/>
                <w:numId w:val="10"/>
              </w:numPr>
              <w:tabs>
                <w:tab w:val="left" w:pos="0" w:leader="none"/>
              </w:tabs>
              <w:spacing w:before="0" w:after="283"/>
              <w:ind w:left="707" w:hanging="283"/>
              <w:rPr/>
            </w:pPr>
            <w:r>
              <w:rPr/>
              <w:t>Are there any conflicts of interest amongst the stakeholders?</w:t>
            </w:r>
          </w:p>
        </w:tc>
      </w:tr>
      <w:tr>
        <w:trPr/>
        <w:tc>
          <w:tcPr>
            <w:tcW w:w="3132" w:type="dxa"/>
            <w:tcBorders/>
            <w:shd w:fill="auto" w:val="clear"/>
            <w:vAlign w:val="center"/>
          </w:tcPr>
          <w:p>
            <w:pPr>
              <w:pStyle w:val="TableContents"/>
              <w:numPr>
                <w:ilvl w:val="0"/>
                <w:numId w:val="11"/>
              </w:numPr>
              <w:tabs>
                <w:tab w:val="left" w:pos="0" w:leader="none"/>
              </w:tabs>
              <w:spacing w:before="0" w:after="283"/>
              <w:ind w:left="707" w:hanging="283"/>
              <w:rPr/>
            </w:pPr>
            <w:r>
              <w:rPr/>
              <w:t>Influence</w:t>
            </w:r>
          </w:p>
        </w:tc>
        <w:tc>
          <w:tcPr>
            <w:tcW w:w="6505" w:type="dxa"/>
            <w:tcBorders/>
            <w:shd w:fill="auto" w:val="clear"/>
            <w:vAlign w:val="center"/>
          </w:tcPr>
          <w:p>
            <w:pPr>
              <w:pStyle w:val="TableContents"/>
              <w:numPr>
                <w:ilvl w:val="0"/>
                <w:numId w:val="12"/>
              </w:numPr>
              <w:tabs>
                <w:tab w:val="left" w:pos="0" w:leader="none"/>
              </w:tabs>
              <w:ind w:left="707" w:hanging="283"/>
              <w:rPr/>
            </w:pPr>
            <w:r>
              <w:rPr/>
              <w:t>What legitimate authority do stakeholders have in the organization?</w:t>
            </w:r>
          </w:p>
          <w:p>
            <w:pPr>
              <w:pStyle w:val="TableContents"/>
              <w:numPr>
                <w:ilvl w:val="0"/>
                <w:numId w:val="12"/>
              </w:numPr>
              <w:tabs>
                <w:tab w:val="left" w:pos="0" w:leader="none"/>
              </w:tabs>
              <w:ind w:left="707" w:hanging="283"/>
              <w:rPr/>
            </w:pPr>
            <w:r>
              <w:rPr/>
              <w:t>Who controls the project assets and resources?</w:t>
            </w:r>
          </w:p>
          <w:p>
            <w:pPr>
              <w:pStyle w:val="TableContents"/>
              <w:numPr>
                <w:ilvl w:val="0"/>
                <w:numId w:val="12"/>
              </w:numPr>
              <w:tabs>
                <w:tab w:val="left" w:pos="0" w:leader="none"/>
              </w:tabs>
              <w:spacing w:before="0" w:after="283"/>
              <w:ind w:left="707" w:hanging="283"/>
              <w:rPr/>
            </w:pPr>
            <w:r>
              <w:rPr/>
              <w:t>What degree of influence or negotiation power do your identified stakeholders carry in the organization?</w:t>
            </w:r>
          </w:p>
        </w:tc>
      </w:tr>
      <w:tr>
        <w:trPr/>
        <w:tc>
          <w:tcPr>
            <w:tcW w:w="3132" w:type="dxa"/>
            <w:tcBorders/>
            <w:shd w:fill="auto" w:val="clear"/>
            <w:vAlign w:val="center"/>
          </w:tcPr>
          <w:p>
            <w:pPr>
              <w:pStyle w:val="TableContents"/>
              <w:numPr>
                <w:ilvl w:val="0"/>
                <w:numId w:val="13"/>
              </w:numPr>
              <w:tabs>
                <w:tab w:val="left" w:pos="0" w:leader="none"/>
              </w:tabs>
              <w:spacing w:before="0" w:after="283"/>
              <w:ind w:left="707" w:hanging="283"/>
              <w:rPr/>
            </w:pPr>
            <w:r>
              <w:rPr/>
              <w:t>Impact</w:t>
            </w:r>
          </w:p>
        </w:tc>
        <w:tc>
          <w:tcPr>
            <w:tcW w:w="6505" w:type="dxa"/>
            <w:tcBorders/>
            <w:shd w:fill="auto" w:val="clear"/>
            <w:vAlign w:val="center"/>
          </w:tcPr>
          <w:p>
            <w:pPr>
              <w:pStyle w:val="TableContents"/>
              <w:numPr>
                <w:ilvl w:val="0"/>
                <w:numId w:val="14"/>
              </w:numPr>
              <w:tabs>
                <w:tab w:val="left" w:pos="0" w:leader="none"/>
              </w:tabs>
              <w:spacing w:before="0" w:after="283"/>
              <w:ind w:left="707" w:hanging="283"/>
              <w:rPr/>
            </w:pPr>
            <w:r>
              <w:rPr/>
              <w:t>How much impact stakeholder could have on the project and does this going to affect the success of the project</w:t>
            </w:r>
          </w:p>
        </w:tc>
      </w:tr>
    </w:tbl>
    <w:p>
      <w:pPr>
        <w:pStyle w:val="TextBody"/>
        <w:rPr/>
      </w:pPr>
      <w:r>
        <w:rPr/>
      </w:r>
    </w:p>
    <w:p>
      <w:pPr>
        <w:pStyle w:val="TextBody"/>
        <w:rPr/>
      </w:pPr>
      <w:r>
        <w:rPr/>
      </w:r>
    </w:p>
    <w:p>
      <w:pPr>
        <w:pStyle w:val="TextBody"/>
        <w:rPr/>
      </w:pPr>
      <w:r>
        <w:rPr/>
      </w:r>
    </w:p>
    <w:p>
      <w:pPr>
        <w:pStyle w:val="TextBody"/>
        <w:rPr/>
      </w:pPr>
      <w:r>
        <w:rPr/>
        <w:t>Also, you need to figure out when stakeholders will become involved in the following-</w:t>
      </w:r>
    </w:p>
    <w:p>
      <w:pPr>
        <w:pStyle w:val="TextBody"/>
        <w:numPr>
          <w:ilvl w:val="0"/>
          <w:numId w:val="15"/>
        </w:numPr>
        <w:tabs>
          <w:tab w:val="left" w:pos="0" w:leader="none"/>
        </w:tabs>
        <w:spacing w:before="0" w:after="0"/>
        <w:ind w:left="760" w:hanging="283"/>
        <w:rPr/>
      </w:pPr>
      <w:r>
        <w:rPr/>
        <w:t>Project Vision</w:t>
      </w:r>
    </w:p>
    <w:p>
      <w:pPr>
        <w:pStyle w:val="TextBody"/>
        <w:numPr>
          <w:ilvl w:val="0"/>
          <w:numId w:val="15"/>
        </w:numPr>
        <w:tabs>
          <w:tab w:val="left" w:pos="0" w:leader="none"/>
        </w:tabs>
        <w:spacing w:before="0" w:after="0"/>
        <w:ind w:left="760" w:hanging="283"/>
        <w:rPr/>
      </w:pPr>
      <w:r>
        <w:rPr/>
        <w:t>Project Scope Definition</w:t>
      </w:r>
    </w:p>
    <w:p>
      <w:pPr>
        <w:pStyle w:val="TextBody"/>
        <w:numPr>
          <w:ilvl w:val="0"/>
          <w:numId w:val="15"/>
        </w:numPr>
        <w:tabs>
          <w:tab w:val="left" w:pos="0" w:leader="none"/>
        </w:tabs>
        <w:spacing w:before="0" w:after="0"/>
        <w:ind w:left="760" w:hanging="283"/>
        <w:rPr/>
      </w:pPr>
      <w:r>
        <w:rPr/>
        <w:t>Business Process Analysis</w:t>
      </w:r>
    </w:p>
    <w:p>
      <w:pPr>
        <w:pStyle w:val="TextBody"/>
        <w:numPr>
          <w:ilvl w:val="0"/>
          <w:numId w:val="15"/>
        </w:numPr>
        <w:tabs>
          <w:tab w:val="left" w:pos="0" w:leader="none"/>
        </w:tabs>
        <w:spacing w:before="0" w:after="0"/>
        <w:ind w:left="760" w:hanging="283"/>
        <w:rPr/>
      </w:pPr>
      <w:r>
        <w:rPr/>
        <w:t>Needs Elicitation</w:t>
      </w:r>
    </w:p>
    <w:p>
      <w:pPr>
        <w:pStyle w:val="TextBody"/>
        <w:numPr>
          <w:ilvl w:val="0"/>
          <w:numId w:val="15"/>
        </w:numPr>
        <w:tabs>
          <w:tab w:val="left" w:pos="0" w:leader="none"/>
        </w:tabs>
        <w:spacing w:before="0" w:after="0"/>
        <w:ind w:left="760" w:hanging="283"/>
        <w:rPr/>
      </w:pPr>
      <w:r>
        <w:rPr/>
        <w:t>Requirement Validation</w:t>
      </w:r>
    </w:p>
    <w:p>
      <w:pPr>
        <w:pStyle w:val="TextBody"/>
        <w:numPr>
          <w:ilvl w:val="0"/>
          <w:numId w:val="15"/>
        </w:numPr>
        <w:tabs>
          <w:tab w:val="left" w:pos="0" w:leader="none"/>
        </w:tabs>
        <w:spacing w:before="0" w:after="0"/>
        <w:ind w:left="760" w:hanging="283"/>
        <w:rPr/>
      </w:pPr>
      <w:r>
        <w:rPr/>
        <w:t>Design reviews</w:t>
      </w:r>
    </w:p>
    <w:p>
      <w:pPr>
        <w:pStyle w:val="TextBody"/>
        <w:numPr>
          <w:ilvl w:val="0"/>
          <w:numId w:val="15"/>
        </w:numPr>
        <w:tabs>
          <w:tab w:val="left" w:pos="0" w:leader="none"/>
        </w:tabs>
        <w:ind w:left="760" w:hanging="283"/>
        <w:rPr/>
      </w:pPr>
      <w:r>
        <w:rPr/>
        <w:t>User Acceptance Testing</w:t>
      </w:r>
    </w:p>
    <w:p>
      <w:pPr>
        <w:pStyle w:val="TextBody"/>
        <w:rPr/>
      </w:pPr>
      <w:r>
        <w:rPr/>
        <w:t>You can create a "</w:t>
      </w:r>
      <w:r>
        <w:rPr>
          <w:rStyle w:val="StrongEmphasis"/>
        </w:rPr>
        <w:t>Participation Matrix Table"</w:t>
      </w:r>
      <w:r>
        <w:rPr/>
        <w:t xml:space="preserve"> for the stakeholders as given below</w:t>
      </w:r>
    </w:p>
    <w:tbl>
      <w:tblPr>
        <w:tblW w:w="6138" w:type="dxa"/>
        <w:jc w:val="left"/>
        <w:tblInd w:w="28" w:type="dxa"/>
        <w:tblBorders/>
        <w:tblCellMar>
          <w:top w:w="28" w:type="dxa"/>
          <w:left w:w="28" w:type="dxa"/>
          <w:bottom w:w="28" w:type="dxa"/>
          <w:right w:w="28" w:type="dxa"/>
        </w:tblCellMar>
      </w:tblPr>
      <w:tblGrid>
        <w:gridCol w:w="2555"/>
        <w:gridCol w:w="835"/>
        <w:gridCol w:w="902"/>
        <w:gridCol w:w="904"/>
        <w:gridCol w:w="942"/>
      </w:tblGrid>
      <w:tr>
        <w:trPr/>
        <w:tc>
          <w:tcPr>
            <w:tcW w:w="2555" w:type="dxa"/>
            <w:tcBorders/>
            <w:shd w:fill="auto" w:val="clear"/>
            <w:vAlign w:val="center"/>
          </w:tcPr>
          <w:p>
            <w:pPr>
              <w:pStyle w:val="TableContents"/>
              <w:rPr/>
            </w:pPr>
            <w:r>
              <w:rPr>
                <w:rStyle w:val="StrongEmphasis"/>
              </w:rPr>
              <w:t>Participation Type</w:t>
            </w:r>
          </w:p>
        </w:tc>
        <w:tc>
          <w:tcPr>
            <w:tcW w:w="835" w:type="dxa"/>
            <w:tcBorders/>
            <w:shd w:fill="auto" w:val="clear"/>
            <w:vAlign w:val="center"/>
          </w:tcPr>
          <w:p>
            <w:pPr>
              <w:pStyle w:val="TableContents"/>
              <w:rPr/>
            </w:pPr>
            <w:r>
              <w:rPr>
                <w:rStyle w:val="StrongEmphasis"/>
              </w:rPr>
              <w:t>Inform</w:t>
            </w:r>
          </w:p>
        </w:tc>
        <w:tc>
          <w:tcPr>
            <w:tcW w:w="902" w:type="dxa"/>
            <w:tcBorders/>
            <w:shd w:fill="auto" w:val="clear"/>
            <w:vAlign w:val="center"/>
          </w:tcPr>
          <w:p>
            <w:pPr>
              <w:pStyle w:val="TableContents"/>
              <w:rPr/>
            </w:pPr>
            <w:r>
              <w:rPr>
                <w:rStyle w:val="StrongEmphasis"/>
              </w:rPr>
              <w:t>Consult</w:t>
            </w:r>
          </w:p>
        </w:tc>
        <w:tc>
          <w:tcPr>
            <w:tcW w:w="904" w:type="dxa"/>
            <w:tcBorders/>
            <w:shd w:fill="auto" w:val="clear"/>
            <w:vAlign w:val="center"/>
          </w:tcPr>
          <w:p>
            <w:pPr>
              <w:pStyle w:val="TableContents"/>
              <w:rPr/>
            </w:pPr>
            <w:r>
              <w:rPr>
                <w:rStyle w:val="StrongEmphasis"/>
              </w:rPr>
              <w:t>Partner</w:t>
            </w:r>
          </w:p>
        </w:tc>
        <w:tc>
          <w:tcPr>
            <w:tcW w:w="942" w:type="dxa"/>
            <w:tcBorders/>
            <w:shd w:fill="auto" w:val="clear"/>
            <w:vAlign w:val="center"/>
          </w:tcPr>
          <w:p>
            <w:pPr>
              <w:pStyle w:val="TableContents"/>
              <w:rPr/>
            </w:pPr>
            <w:r>
              <w:rPr>
                <w:rStyle w:val="StrongEmphasis"/>
              </w:rPr>
              <w:t>Control</w:t>
            </w:r>
          </w:p>
        </w:tc>
      </w:tr>
      <w:tr>
        <w:trPr/>
        <w:tc>
          <w:tcPr>
            <w:tcW w:w="2555" w:type="dxa"/>
            <w:tcBorders/>
            <w:shd w:fill="auto" w:val="clear"/>
            <w:vAlign w:val="center"/>
          </w:tcPr>
          <w:p>
            <w:pPr>
              <w:pStyle w:val="TableContents"/>
              <w:rPr/>
            </w:pPr>
            <w:r>
              <w:rPr/>
              <w:t>Needs Assessment</w:t>
            </w:r>
          </w:p>
        </w:tc>
        <w:tc>
          <w:tcPr>
            <w:tcW w:w="835" w:type="dxa"/>
            <w:tcBorders/>
            <w:shd w:fill="auto" w:val="clear"/>
            <w:vAlign w:val="center"/>
          </w:tcPr>
          <w:p>
            <w:pPr>
              <w:pStyle w:val="TableContents"/>
              <w:rPr>
                <w:sz w:val="4"/>
                <w:szCs w:val="4"/>
              </w:rPr>
            </w:pPr>
            <w:r>
              <w:rPr>
                <w:sz w:val="4"/>
                <w:szCs w:val="4"/>
              </w:rPr>
            </w:r>
          </w:p>
        </w:tc>
        <w:tc>
          <w:tcPr>
            <w:tcW w:w="902" w:type="dxa"/>
            <w:tcBorders/>
            <w:shd w:fill="auto" w:val="clear"/>
            <w:vAlign w:val="center"/>
          </w:tcPr>
          <w:p>
            <w:pPr>
              <w:pStyle w:val="TableContents"/>
              <w:rPr>
                <w:sz w:val="4"/>
                <w:szCs w:val="4"/>
              </w:rPr>
            </w:pPr>
            <w:r>
              <w:rPr>
                <w:sz w:val="4"/>
                <w:szCs w:val="4"/>
              </w:rPr>
            </w:r>
          </w:p>
        </w:tc>
        <w:tc>
          <w:tcPr>
            <w:tcW w:w="904" w:type="dxa"/>
            <w:tcBorders/>
            <w:shd w:fill="auto" w:val="clear"/>
            <w:vAlign w:val="center"/>
          </w:tcPr>
          <w:p>
            <w:pPr>
              <w:pStyle w:val="TableContents"/>
              <w:rPr>
                <w:sz w:val="4"/>
                <w:szCs w:val="4"/>
              </w:rPr>
            </w:pPr>
            <w:r>
              <w:rPr>
                <w:sz w:val="4"/>
                <w:szCs w:val="4"/>
              </w:rPr>
            </w:r>
          </w:p>
        </w:tc>
        <w:tc>
          <w:tcPr>
            <w:tcW w:w="942" w:type="dxa"/>
            <w:tcBorders/>
            <w:shd w:fill="auto" w:val="clear"/>
            <w:vAlign w:val="center"/>
          </w:tcPr>
          <w:p>
            <w:pPr>
              <w:pStyle w:val="TableContents"/>
              <w:rPr>
                <w:sz w:val="4"/>
                <w:szCs w:val="4"/>
              </w:rPr>
            </w:pPr>
            <w:r>
              <w:rPr>
                <w:sz w:val="4"/>
                <w:szCs w:val="4"/>
              </w:rPr>
            </w:r>
          </w:p>
        </w:tc>
      </w:tr>
      <w:tr>
        <w:trPr/>
        <w:tc>
          <w:tcPr>
            <w:tcW w:w="2555" w:type="dxa"/>
            <w:tcBorders/>
            <w:shd w:fill="auto" w:val="clear"/>
            <w:vAlign w:val="center"/>
          </w:tcPr>
          <w:p>
            <w:pPr>
              <w:pStyle w:val="TableContents"/>
              <w:rPr/>
            </w:pPr>
            <w:r>
              <w:rPr/>
              <w:t>Planning</w:t>
            </w:r>
          </w:p>
        </w:tc>
        <w:tc>
          <w:tcPr>
            <w:tcW w:w="835" w:type="dxa"/>
            <w:tcBorders/>
            <w:shd w:fill="auto" w:val="clear"/>
            <w:vAlign w:val="center"/>
          </w:tcPr>
          <w:p>
            <w:pPr>
              <w:pStyle w:val="TableContents"/>
              <w:rPr>
                <w:sz w:val="4"/>
                <w:szCs w:val="4"/>
              </w:rPr>
            </w:pPr>
            <w:r>
              <w:rPr>
                <w:sz w:val="4"/>
                <w:szCs w:val="4"/>
              </w:rPr>
            </w:r>
          </w:p>
        </w:tc>
        <w:tc>
          <w:tcPr>
            <w:tcW w:w="902" w:type="dxa"/>
            <w:tcBorders/>
            <w:shd w:fill="auto" w:val="clear"/>
            <w:vAlign w:val="center"/>
          </w:tcPr>
          <w:p>
            <w:pPr>
              <w:pStyle w:val="TableContents"/>
              <w:rPr>
                <w:sz w:val="4"/>
                <w:szCs w:val="4"/>
              </w:rPr>
            </w:pPr>
            <w:r>
              <w:rPr>
                <w:sz w:val="4"/>
                <w:szCs w:val="4"/>
              </w:rPr>
            </w:r>
          </w:p>
        </w:tc>
        <w:tc>
          <w:tcPr>
            <w:tcW w:w="904" w:type="dxa"/>
            <w:tcBorders/>
            <w:shd w:fill="auto" w:val="clear"/>
            <w:vAlign w:val="center"/>
          </w:tcPr>
          <w:p>
            <w:pPr>
              <w:pStyle w:val="TableContents"/>
              <w:rPr>
                <w:sz w:val="4"/>
                <w:szCs w:val="4"/>
              </w:rPr>
            </w:pPr>
            <w:r>
              <w:rPr>
                <w:sz w:val="4"/>
                <w:szCs w:val="4"/>
              </w:rPr>
            </w:r>
          </w:p>
        </w:tc>
        <w:tc>
          <w:tcPr>
            <w:tcW w:w="942" w:type="dxa"/>
            <w:tcBorders/>
            <w:shd w:fill="auto" w:val="clear"/>
            <w:vAlign w:val="center"/>
          </w:tcPr>
          <w:p>
            <w:pPr>
              <w:pStyle w:val="TableContents"/>
              <w:rPr>
                <w:sz w:val="4"/>
                <w:szCs w:val="4"/>
              </w:rPr>
            </w:pPr>
            <w:r>
              <w:rPr>
                <w:sz w:val="4"/>
                <w:szCs w:val="4"/>
              </w:rPr>
            </w:r>
          </w:p>
        </w:tc>
      </w:tr>
      <w:tr>
        <w:trPr/>
        <w:tc>
          <w:tcPr>
            <w:tcW w:w="2555" w:type="dxa"/>
            <w:tcBorders/>
            <w:shd w:fill="auto" w:val="clear"/>
            <w:vAlign w:val="center"/>
          </w:tcPr>
          <w:p>
            <w:pPr>
              <w:pStyle w:val="TableContents"/>
              <w:rPr/>
            </w:pPr>
            <w:r>
              <w:rPr/>
              <w:t>Implement</w:t>
            </w:r>
          </w:p>
        </w:tc>
        <w:tc>
          <w:tcPr>
            <w:tcW w:w="835" w:type="dxa"/>
            <w:tcBorders/>
            <w:shd w:fill="auto" w:val="clear"/>
            <w:vAlign w:val="center"/>
          </w:tcPr>
          <w:p>
            <w:pPr>
              <w:pStyle w:val="TableContents"/>
              <w:rPr>
                <w:sz w:val="4"/>
                <w:szCs w:val="4"/>
              </w:rPr>
            </w:pPr>
            <w:r>
              <w:rPr>
                <w:sz w:val="4"/>
                <w:szCs w:val="4"/>
              </w:rPr>
            </w:r>
          </w:p>
        </w:tc>
        <w:tc>
          <w:tcPr>
            <w:tcW w:w="902" w:type="dxa"/>
            <w:tcBorders/>
            <w:shd w:fill="auto" w:val="clear"/>
            <w:vAlign w:val="center"/>
          </w:tcPr>
          <w:p>
            <w:pPr>
              <w:pStyle w:val="TableContents"/>
              <w:rPr>
                <w:sz w:val="4"/>
                <w:szCs w:val="4"/>
              </w:rPr>
            </w:pPr>
            <w:r>
              <w:rPr>
                <w:sz w:val="4"/>
                <w:szCs w:val="4"/>
              </w:rPr>
            </w:r>
          </w:p>
        </w:tc>
        <w:tc>
          <w:tcPr>
            <w:tcW w:w="904" w:type="dxa"/>
            <w:tcBorders/>
            <w:shd w:fill="auto" w:val="clear"/>
            <w:vAlign w:val="center"/>
          </w:tcPr>
          <w:p>
            <w:pPr>
              <w:pStyle w:val="TableContents"/>
              <w:rPr>
                <w:sz w:val="4"/>
                <w:szCs w:val="4"/>
              </w:rPr>
            </w:pPr>
            <w:r>
              <w:rPr>
                <w:sz w:val="4"/>
                <w:szCs w:val="4"/>
              </w:rPr>
            </w:r>
          </w:p>
        </w:tc>
        <w:tc>
          <w:tcPr>
            <w:tcW w:w="942" w:type="dxa"/>
            <w:tcBorders/>
            <w:shd w:fill="auto" w:val="clear"/>
            <w:vAlign w:val="center"/>
          </w:tcPr>
          <w:p>
            <w:pPr>
              <w:pStyle w:val="TableContents"/>
              <w:rPr>
                <w:sz w:val="4"/>
                <w:szCs w:val="4"/>
              </w:rPr>
            </w:pPr>
            <w:r>
              <w:rPr>
                <w:sz w:val="4"/>
                <w:szCs w:val="4"/>
              </w:rPr>
            </w:r>
          </w:p>
        </w:tc>
      </w:tr>
      <w:tr>
        <w:trPr/>
        <w:tc>
          <w:tcPr>
            <w:tcW w:w="2555" w:type="dxa"/>
            <w:tcBorders/>
            <w:shd w:fill="auto" w:val="clear"/>
            <w:vAlign w:val="center"/>
          </w:tcPr>
          <w:p>
            <w:pPr>
              <w:pStyle w:val="TableContents"/>
              <w:rPr/>
            </w:pPr>
            <w:r>
              <w:rPr/>
              <w:t>Monitoring &amp; Evaluation</w:t>
            </w:r>
          </w:p>
        </w:tc>
        <w:tc>
          <w:tcPr>
            <w:tcW w:w="835" w:type="dxa"/>
            <w:tcBorders/>
            <w:shd w:fill="auto" w:val="clear"/>
            <w:vAlign w:val="center"/>
          </w:tcPr>
          <w:p>
            <w:pPr>
              <w:pStyle w:val="TableContents"/>
              <w:rPr>
                <w:sz w:val="4"/>
                <w:szCs w:val="4"/>
              </w:rPr>
            </w:pPr>
            <w:r>
              <w:rPr>
                <w:sz w:val="4"/>
                <w:szCs w:val="4"/>
              </w:rPr>
            </w:r>
          </w:p>
        </w:tc>
        <w:tc>
          <w:tcPr>
            <w:tcW w:w="902" w:type="dxa"/>
            <w:tcBorders/>
            <w:shd w:fill="auto" w:val="clear"/>
            <w:vAlign w:val="center"/>
          </w:tcPr>
          <w:p>
            <w:pPr>
              <w:pStyle w:val="TableContents"/>
              <w:rPr>
                <w:sz w:val="4"/>
                <w:szCs w:val="4"/>
              </w:rPr>
            </w:pPr>
            <w:r>
              <w:rPr>
                <w:sz w:val="4"/>
                <w:szCs w:val="4"/>
              </w:rPr>
            </w:r>
          </w:p>
        </w:tc>
        <w:tc>
          <w:tcPr>
            <w:tcW w:w="904" w:type="dxa"/>
            <w:tcBorders/>
            <w:shd w:fill="auto" w:val="clear"/>
            <w:vAlign w:val="center"/>
          </w:tcPr>
          <w:p>
            <w:pPr>
              <w:pStyle w:val="TableContents"/>
              <w:rPr>
                <w:sz w:val="4"/>
                <w:szCs w:val="4"/>
              </w:rPr>
            </w:pPr>
            <w:r>
              <w:rPr>
                <w:sz w:val="4"/>
                <w:szCs w:val="4"/>
              </w:rPr>
            </w:r>
          </w:p>
        </w:tc>
        <w:tc>
          <w:tcPr>
            <w:tcW w:w="942" w:type="dxa"/>
            <w:tcBorders/>
            <w:shd w:fill="auto" w:val="clear"/>
            <w:vAlign w:val="center"/>
          </w:tcPr>
          <w:p>
            <w:pPr>
              <w:pStyle w:val="TableContents"/>
              <w:rPr>
                <w:sz w:val="4"/>
                <w:szCs w:val="4"/>
              </w:rPr>
            </w:pPr>
            <w:r>
              <w:rPr>
                <w:sz w:val="4"/>
                <w:szCs w:val="4"/>
              </w:rPr>
            </w:r>
          </w:p>
        </w:tc>
      </w:tr>
    </w:tbl>
    <w:p>
      <w:pPr>
        <w:pStyle w:val="Heading2"/>
        <w:numPr>
          <w:ilvl w:val="1"/>
          <w:numId w:val="1"/>
        </w:numPr>
        <w:rPr/>
      </w:pPr>
      <w:r>
        <w:rPr/>
        <w:t>Tips to manage your Stakeholders</w:t>
      </w:r>
    </w:p>
    <w:p>
      <w:pPr>
        <w:pStyle w:val="TextBody"/>
        <w:numPr>
          <w:ilvl w:val="0"/>
          <w:numId w:val="16"/>
        </w:numPr>
        <w:tabs>
          <w:tab w:val="left" w:pos="0" w:leader="none"/>
        </w:tabs>
        <w:spacing w:before="0" w:after="0"/>
        <w:ind w:left="707" w:hanging="283"/>
        <w:rPr/>
      </w:pPr>
      <w:r>
        <w:rPr/>
        <w:t>Do not complain. Accept stakeholders as they are</w:t>
      </w:r>
    </w:p>
    <w:p>
      <w:pPr>
        <w:pStyle w:val="TextBody"/>
        <w:numPr>
          <w:ilvl w:val="0"/>
          <w:numId w:val="16"/>
        </w:numPr>
        <w:tabs>
          <w:tab w:val="left" w:pos="0" w:leader="none"/>
        </w:tabs>
        <w:spacing w:before="0" w:after="0"/>
        <w:ind w:left="707" w:hanging="283"/>
        <w:rPr/>
      </w:pPr>
      <w:r>
        <w:rPr/>
        <w:t xml:space="preserve">For guaranteed success, get the key leadership involved. </w:t>
      </w:r>
    </w:p>
    <w:p>
      <w:pPr>
        <w:pStyle w:val="TextBody"/>
        <w:numPr>
          <w:ilvl w:val="0"/>
          <w:numId w:val="16"/>
        </w:numPr>
        <w:tabs>
          <w:tab w:val="left" w:pos="0" w:leader="none"/>
        </w:tabs>
        <w:spacing w:before="0" w:after="0"/>
        <w:ind w:left="707" w:hanging="283"/>
        <w:rPr/>
      </w:pPr>
      <w:r>
        <w:rPr/>
        <w:t>Make sure, you involve your stakeholders early in the business analysis process</w:t>
      </w:r>
    </w:p>
    <w:p>
      <w:pPr>
        <w:pStyle w:val="TextBody"/>
        <w:numPr>
          <w:ilvl w:val="0"/>
          <w:numId w:val="16"/>
        </w:numPr>
        <w:tabs>
          <w:tab w:val="left" w:pos="0" w:leader="none"/>
        </w:tabs>
        <w:spacing w:before="0" w:after="0"/>
        <w:ind w:left="707" w:hanging="283"/>
        <w:rPr/>
      </w:pPr>
      <w:r>
        <w:rPr/>
        <w:t>In case of a sensitive issue, ensure full confidentiality to all stakeholders to win their trust.</w:t>
      </w:r>
    </w:p>
    <w:p>
      <w:pPr>
        <w:pStyle w:val="TextBody"/>
        <w:numPr>
          <w:ilvl w:val="0"/>
          <w:numId w:val="16"/>
        </w:numPr>
        <w:tabs>
          <w:tab w:val="left" w:pos="0" w:leader="none"/>
        </w:tabs>
        <w:spacing w:before="0" w:after="0"/>
        <w:ind w:left="707" w:hanging="283"/>
        <w:rPr/>
      </w:pPr>
      <w:r>
        <w:rPr/>
        <w:t>To avoid conflicts, help all stakeholders in realizing their personal gains from the project.</w:t>
      </w:r>
    </w:p>
    <w:p>
      <w:pPr>
        <w:pStyle w:val="TextBody"/>
        <w:numPr>
          <w:ilvl w:val="0"/>
          <w:numId w:val="16"/>
        </w:numPr>
        <w:tabs>
          <w:tab w:val="left" w:pos="0" w:leader="none"/>
        </w:tabs>
        <w:ind w:left="707" w:hanging="283"/>
        <w:rPr/>
      </w:pPr>
      <w:r>
        <w:rPr/>
        <w:t>Stakeholders mapping and analysis always helps.</w:t>
      </w:r>
    </w:p>
    <w:p>
      <w:pPr>
        <w:pStyle w:val="Normal"/>
        <w:rPr/>
      </w:pPr>
      <w:r>
        <w:rPr/>
      </w:r>
    </w:p>
    <w:p>
      <w:pPr>
        <w:pStyle w:val="Normal"/>
        <w:pBdr>
          <w:bottom w:val="double" w:sz="2" w:space="2" w:color="000000"/>
        </w:pBdr>
        <w:rPr/>
      </w:pPr>
      <w:r>
        <w:rPr/>
      </w:r>
    </w:p>
    <w:p>
      <w:pPr>
        <w:pStyle w:val="Normal"/>
        <w:rPr/>
      </w:pPr>
      <w:r>
        <w:rPr/>
      </w:r>
    </w:p>
    <w:p>
      <w:pPr>
        <w:pStyle w:val="Normal"/>
        <w:rPr/>
      </w:pPr>
      <w:r>
        <w:rPr/>
      </w:r>
    </w:p>
    <w:p>
      <w:pPr>
        <w:pStyle w:val="TextBody"/>
        <w:jc w:val="center"/>
        <w:rPr/>
      </w:pPr>
      <w:r>
        <w:rPr/>
        <w:t xml:space="preserve"> </w:t>
      </w:r>
    </w:p>
    <w:p>
      <w:pPr>
        <w:pStyle w:val="Heading2"/>
        <w:numPr>
          <w:ilvl w:val="1"/>
          <w:numId w:val="1"/>
        </w:numPr>
        <w:rPr/>
      </w:pPr>
      <w:r>
        <w:rPr/>
        <w:t>Requirement Definition</w:t>
      </w:r>
    </w:p>
    <w:p>
      <w:pPr>
        <w:pStyle w:val="TextBody"/>
        <w:rPr/>
      </w:pPr>
      <w:r>
        <w:rPr/>
        <w:t xml:space="preserve">It is one of the primary phases of the requirement gathering process commonly known as Requirement extraction. </w:t>
      </w:r>
    </w:p>
    <w:p>
      <w:pPr>
        <w:pStyle w:val="TextBody"/>
        <w:rPr/>
      </w:pPr>
      <w:r>
        <w:rPr/>
        <w:t xml:space="preserve">Once the requirement is gathered, it can be organized in folders logically as per product release or sprint. </w:t>
      </w:r>
    </w:p>
    <w:p>
      <w:pPr>
        <w:pStyle w:val="TextBody"/>
        <w:rPr/>
      </w:pPr>
      <w:r>
        <w:rPr/>
        <w:t xml:space="preserve">These requirements are analyzed further to prepare facts and figures for a business analyst to track possible result based on analysis. This procedure is referred as </w:t>
      </w:r>
      <w:r>
        <w:rPr>
          <w:rStyle w:val="StrongEmphasis"/>
        </w:rPr>
        <w:t>Impact Assessment.</w:t>
      </w:r>
      <w:r>
        <w:rPr/>
        <w:t xml:space="preserve"> </w:t>
      </w:r>
    </w:p>
    <w:p>
      <w:pPr>
        <w:pStyle w:val="Heading2"/>
        <w:numPr>
          <w:ilvl w:val="1"/>
          <w:numId w:val="1"/>
        </w:numPr>
        <w:rPr/>
      </w:pPr>
      <w:r>
        <w:rPr/>
        <w:t>Requirement Validation</w:t>
      </w:r>
    </w:p>
    <w:p>
      <w:pPr>
        <w:pStyle w:val="TextBody"/>
        <w:rPr/>
      </w:pPr>
      <w:r>
        <w:rPr/>
        <w:t xml:space="preserve">The requirement validation phase includes analyzing the needs or conditions required to meet a new or altered product considering needs of the various stakeholders. </w:t>
      </w:r>
    </w:p>
    <w:p>
      <w:pPr>
        <w:pStyle w:val="TextBody"/>
        <w:rPr/>
      </w:pPr>
      <w:r>
        <w:rPr/>
        <w:t xml:space="preserve">For the success of any project, validating requirements is very important. Requirement validation includes checking the specification, wireframe, High Fidelity Simulation, Traceability Analysis, etc. </w:t>
      </w:r>
    </w:p>
    <w:p>
      <w:pPr>
        <w:pStyle w:val="TextBody"/>
        <w:rPr/>
      </w:pPr>
      <w:r>
        <w:rPr/>
        <w:t xml:space="preserve">There are requirement validation tools that do validation with very less human intervention. </w:t>
      </w:r>
    </w:p>
    <w:p>
      <w:pPr>
        <w:pStyle w:val="Heading2"/>
        <w:numPr>
          <w:ilvl w:val="1"/>
          <w:numId w:val="1"/>
        </w:numPr>
        <w:rPr/>
      </w:pPr>
      <w:r>
        <w:rPr/>
        <w:t>Requirement Documentation</w:t>
      </w:r>
    </w:p>
    <w:p>
      <w:pPr>
        <w:pStyle w:val="TextBody"/>
        <w:rPr/>
      </w:pPr>
      <w:r>
        <w:rPr/>
        <w:t>Requirement documents should cover following things</w:t>
      </w:r>
    </w:p>
    <w:p>
      <w:pPr>
        <w:pStyle w:val="TextBody"/>
        <w:numPr>
          <w:ilvl w:val="0"/>
          <w:numId w:val="17"/>
        </w:numPr>
        <w:tabs>
          <w:tab w:val="left" w:pos="0" w:leader="none"/>
        </w:tabs>
        <w:spacing w:before="0" w:after="0"/>
        <w:ind w:left="707" w:hanging="283"/>
        <w:rPr/>
      </w:pPr>
      <w:r>
        <w:rPr/>
        <w:t>Project stakeholders requirement</w:t>
      </w:r>
    </w:p>
    <w:p>
      <w:pPr>
        <w:pStyle w:val="TextBody"/>
        <w:numPr>
          <w:ilvl w:val="0"/>
          <w:numId w:val="17"/>
        </w:numPr>
        <w:tabs>
          <w:tab w:val="left" w:pos="0" w:leader="none"/>
        </w:tabs>
        <w:spacing w:before="0" w:after="0"/>
        <w:ind w:left="707" w:hanging="283"/>
        <w:rPr/>
      </w:pPr>
      <w:r>
        <w:rPr/>
        <w:t>Business analysis plan</w:t>
      </w:r>
    </w:p>
    <w:p>
      <w:pPr>
        <w:pStyle w:val="TextBody"/>
        <w:numPr>
          <w:ilvl w:val="0"/>
          <w:numId w:val="17"/>
        </w:numPr>
        <w:tabs>
          <w:tab w:val="left" w:pos="0" w:leader="none"/>
        </w:tabs>
        <w:spacing w:before="0" w:after="0"/>
        <w:ind w:left="707" w:hanging="283"/>
        <w:rPr/>
      </w:pPr>
      <w:r>
        <w:rPr/>
        <w:t>Current state analysis</w:t>
      </w:r>
    </w:p>
    <w:p>
      <w:pPr>
        <w:pStyle w:val="TextBody"/>
        <w:numPr>
          <w:ilvl w:val="0"/>
          <w:numId w:val="17"/>
        </w:numPr>
        <w:tabs>
          <w:tab w:val="left" w:pos="0" w:leader="none"/>
        </w:tabs>
        <w:ind w:left="707" w:hanging="283"/>
        <w:rPr/>
      </w:pPr>
      <w:r>
        <w:rPr/>
        <w:t>Scope statement specification</w:t>
      </w:r>
    </w:p>
    <w:p>
      <w:pPr>
        <w:pStyle w:val="Heading2"/>
        <w:numPr>
          <w:ilvl w:val="0"/>
          <w:numId w:val="0"/>
        </w:numPr>
        <w:ind w:left="576" w:hanging="0"/>
        <w:rPr/>
      </w:pPr>
      <w:r>
        <w:rPr/>
        <w:t>Requirement Management</w:t>
      </w:r>
    </w:p>
    <w:p>
      <w:pPr>
        <w:pStyle w:val="TextBody"/>
        <w:rPr/>
      </w:pPr>
      <w:r>
        <w:rPr/>
        <w:t xml:space="preserve">Requirement Management process includes planning, monitoring, analyzing, communicating and managing of those requirements. If the requirement is not managed well, the end product will get affected adversely. There are requirement management tool available online which help you to manage the requirement with minimum hurdles. </w:t>
      </w:r>
    </w:p>
    <w:p>
      <w:pPr>
        <w:pStyle w:val="TextBody"/>
        <w:rPr/>
      </w:pPr>
      <w:r>
        <w:rPr/>
        <w:t xml:space="preserve">A business requirement is a formal document that addresses the need of the stakeholders for the project or product. There is no standard format to present the business requirement. However, it should cover the product or project description in enough detail to discuss, analyze, document and validate. </w:t>
      </w:r>
    </w:p>
    <w:p>
      <w:pPr>
        <w:pStyle w:val="TextBody"/>
        <w:rPr/>
      </w:pPr>
      <w:r>
        <w:rPr/>
        <w:t xml:space="preserve">A business requirement can be presented in any of the following ways </w:t>
      </w:r>
    </w:p>
    <w:p>
      <w:pPr>
        <w:pStyle w:val="TextBody"/>
        <w:numPr>
          <w:ilvl w:val="0"/>
          <w:numId w:val="18"/>
        </w:numPr>
        <w:tabs>
          <w:tab w:val="left" w:pos="0" w:leader="none"/>
        </w:tabs>
        <w:spacing w:before="0" w:after="0"/>
        <w:ind w:left="707" w:hanging="283"/>
        <w:rPr/>
      </w:pPr>
      <w:r>
        <w:rPr/>
        <w:t>A table or a spreadsheet</w:t>
      </w:r>
    </w:p>
    <w:p>
      <w:pPr>
        <w:pStyle w:val="TextBody"/>
        <w:numPr>
          <w:ilvl w:val="0"/>
          <w:numId w:val="18"/>
        </w:numPr>
        <w:tabs>
          <w:tab w:val="left" w:pos="0" w:leader="none"/>
        </w:tabs>
        <w:spacing w:before="0" w:after="0"/>
        <w:ind w:left="707" w:hanging="283"/>
        <w:rPr/>
      </w:pPr>
      <w:r>
        <w:rPr/>
        <w:t>A diagram (workflow)</w:t>
      </w:r>
    </w:p>
    <w:p>
      <w:pPr>
        <w:pStyle w:val="TextBody"/>
        <w:numPr>
          <w:ilvl w:val="0"/>
          <w:numId w:val="18"/>
        </w:numPr>
        <w:tabs>
          <w:tab w:val="left" w:pos="0" w:leader="none"/>
        </w:tabs>
        <w:spacing w:before="0" w:after="0"/>
        <w:ind w:left="707" w:hanging="283"/>
        <w:rPr/>
      </w:pPr>
      <w:r>
        <w:rPr/>
        <w:t>A graph</w:t>
      </w:r>
    </w:p>
    <w:p>
      <w:pPr>
        <w:pStyle w:val="TextBody"/>
        <w:numPr>
          <w:ilvl w:val="0"/>
          <w:numId w:val="18"/>
        </w:numPr>
        <w:tabs>
          <w:tab w:val="left" w:pos="0" w:leader="none"/>
        </w:tabs>
        <w:spacing w:before="0" w:after="0"/>
        <w:ind w:left="707" w:hanging="283"/>
        <w:rPr/>
      </w:pPr>
      <w:r>
        <w:rPr/>
        <w:t>A model ( entity-relationship diagram)</w:t>
      </w:r>
    </w:p>
    <w:p>
      <w:pPr>
        <w:pStyle w:val="TextBody"/>
        <w:numPr>
          <w:ilvl w:val="0"/>
          <w:numId w:val="18"/>
        </w:numPr>
        <w:tabs>
          <w:tab w:val="left" w:pos="0" w:leader="none"/>
        </w:tabs>
        <w:spacing w:before="0" w:after="0"/>
        <w:ind w:left="707" w:hanging="283"/>
        <w:rPr/>
      </w:pPr>
      <w:r>
        <w:rPr/>
        <w:t>A prototype or simulation</w:t>
      </w:r>
    </w:p>
    <w:p>
      <w:pPr>
        <w:pStyle w:val="TextBody"/>
        <w:numPr>
          <w:ilvl w:val="0"/>
          <w:numId w:val="18"/>
        </w:numPr>
        <w:tabs>
          <w:tab w:val="left" w:pos="0" w:leader="none"/>
        </w:tabs>
        <w:ind w:left="707" w:hanging="283"/>
        <w:rPr/>
      </w:pPr>
      <w:r>
        <w:rPr/>
        <w:t>A structured sentence or text template</w:t>
      </w:r>
    </w:p>
    <w:p>
      <w:pPr>
        <w:pStyle w:val="Heading2"/>
        <w:numPr>
          <w:ilvl w:val="0"/>
          <w:numId w:val="0"/>
        </w:numPr>
        <w:ind w:left="576" w:hanging="0"/>
        <w:rPr/>
      </w:pPr>
      <w:r>
        <w:rPr/>
        <w:t>How to organize and present a business requirement</w:t>
      </w:r>
    </w:p>
    <w:p>
      <w:pPr>
        <w:pStyle w:val="TextBody"/>
        <w:rPr/>
      </w:pPr>
      <w:r>
        <w:rPr>
          <w:rStyle w:val="StrongEmphasis"/>
        </w:rPr>
        <w:t>Step 1)</w:t>
      </w:r>
      <w:r>
        <w:rPr/>
        <w:t xml:space="preserve"> Categorize the requirements </w:t>
      </w:r>
    </w:p>
    <w:p>
      <w:pPr>
        <w:pStyle w:val="TextBody"/>
        <w:numPr>
          <w:ilvl w:val="0"/>
          <w:numId w:val="19"/>
        </w:numPr>
        <w:tabs>
          <w:tab w:val="left" w:pos="0" w:leader="none"/>
        </w:tabs>
        <w:spacing w:before="0" w:after="0"/>
        <w:ind w:left="800" w:hanging="283"/>
        <w:rPr/>
      </w:pPr>
      <w:r>
        <w:rPr/>
        <w:t>Place specific requirement to its relevant categories</w:t>
      </w:r>
    </w:p>
    <w:p>
      <w:pPr>
        <w:pStyle w:val="TextBody"/>
        <w:numPr>
          <w:ilvl w:val="0"/>
          <w:numId w:val="19"/>
        </w:numPr>
        <w:tabs>
          <w:tab w:val="left" w:pos="0" w:leader="none"/>
        </w:tabs>
        <w:spacing w:before="0" w:after="0"/>
        <w:ind w:left="800" w:hanging="283"/>
        <w:rPr/>
      </w:pPr>
      <w:r>
        <w:rPr/>
        <w:t>For technical stakeholders there should be technical requirement category, for non-technical stakeholders there should be generic requirement category</w:t>
      </w:r>
    </w:p>
    <w:p>
      <w:pPr>
        <w:pStyle w:val="TextBody"/>
        <w:numPr>
          <w:ilvl w:val="0"/>
          <w:numId w:val="19"/>
        </w:numPr>
        <w:tabs>
          <w:tab w:val="left" w:pos="0" w:leader="none"/>
        </w:tabs>
        <w:spacing w:before="0" w:after="0"/>
        <w:ind w:left="800" w:hanging="283"/>
        <w:rPr/>
      </w:pPr>
      <w:r>
        <w:rPr/>
        <w:t>Each organization should figure out which category suits their standards</w:t>
      </w:r>
    </w:p>
    <w:p>
      <w:pPr>
        <w:pStyle w:val="TextBody"/>
        <w:numPr>
          <w:ilvl w:val="0"/>
          <w:numId w:val="19"/>
        </w:numPr>
        <w:tabs>
          <w:tab w:val="left" w:pos="0" w:leader="none"/>
        </w:tabs>
        <w:ind w:left="800" w:hanging="283"/>
        <w:rPr/>
      </w:pPr>
      <w:r>
        <w:rPr/>
        <w:t>Categorization can also be done based on their types (functional versus business). Though this is not applicable to all cases</w:t>
      </w:r>
    </w:p>
    <w:p>
      <w:pPr>
        <w:pStyle w:val="TextBody"/>
        <w:rPr/>
      </w:pPr>
      <w:r>
        <w:rPr>
          <w:rStyle w:val="StrongEmphasis"/>
        </w:rPr>
        <w:t>Step 2)</w:t>
      </w:r>
      <w:r>
        <w:rPr/>
        <w:t xml:space="preserve"> Gather and arrange requirements in a logical order. So when stakeholders review the requirements, it is easy to navigate and also identify missing items. </w:t>
      </w:r>
    </w:p>
    <w:p>
      <w:pPr>
        <w:pStyle w:val="TextBody"/>
        <w:rPr/>
      </w:pPr>
      <w:r>
        <w:rPr>
          <w:rStyle w:val="StrongEmphasis"/>
        </w:rPr>
        <w:t>Step 3)</w:t>
      </w:r>
      <w:r>
        <w:rPr/>
        <w:t xml:space="preserve"> Prepare a list of the requirements that is meant to be reviewed by specific stakeholders. </w:t>
      </w:r>
    </w:p>
    <w:p>
      <w:pPr>
        <w:pStyle w:val="TextBody"/>
        <w:rPr/>
      </w:pPr>
      <w:r>
        <w:rPr/>
        <w:t xml:space="preserve">For example, if a stakeholder is from technical background then he would like to know only the technical aspect of the product </w:t>
      </w:r>
    </w:p>
    <w:p>
      <w:pPr>
        <w:pStyle w:val="TextBody"/>
        <w:rPr/>
      </w:pPr>
      <w:r>
        <w:rPr>
          <w:rStyle w:val="StrongEmphasis"/>
        </w:rPr>
        <w:t>Step 4)</w:t>
      </w:r>
      <w:r>
        <w:rPr/>
        <w:t xml:space="preserve"> If tracing requirement to each other is difficult then use unique identifiers, ease in traceability. </w:t>
      </w:r>
    </w:p>
    <w:p>
      <w:pPr>
        <w:pStyle w:val="TextBody"/>
        <w:rPr/>
      </w:pPr>
      <w:r>
        <w:rPr>
          <w:rStyle w:val="StrongEmphasis"/>
        </w:rPr>
        <w:t>Step 5)</w:t>
      </w:r>
      <w:r>
        <w:rPr/>
        <w:t xml:space="preserve"> In certain scenarios, you might have to present same requirement in different ways for different stakeholders. For example, one stakeholder prefers a graphical format while other prefers a structured sentence format </w:t>
      </w:r>
    </w:p>
    <w:p>
      <w:pPr>
        <w:pStyle w:val="TextBody"/>
        <w:rPr/>
      </w:pPr>
      <w:r>
        <w:rPr>
          <w:rStyle w:val="StrongEmphasis"/>
        </w:rPr>
        <w:t xml:space="preserve">Step 6) </w:t>
      </w:r>
      <w:r>
        <w:rPr/>
        <w:t xml:space="preserve">Prepare a table of content for all the requirements, it helps stakeholder to easily track requirements </w:t>
      </w:r>
    </w:p>
    <w:p>
      <w:pPr>
        <w:pStyle w:val="TextBody"/>
        <w:rPr/>
      </w:pPr>
      <w:r>
        <w:rPr>
          <w:rStyle w:val="StrongEmphasis"/>
        </w:rPr>
        <w:t xml:space="preserve">Step 7) </w:t>
      </w:r>
      <w:r>
        <w:rPr/>
        <w:t xml:space="preserve">Use tools that help in presenting and categorizing the requirements </w:t>
      </w:r>
    </w:p>
    <w:p>
      <w:pPr>
        <w:pStyle w:val="TextBody"/>
        <w:rPr/>
      </w:pPr>
      <w:r>
        <w:rPr>
          <w:rStyle w:val="StrongEmphasis"/>
        </w:rPr>
        <w:t xml:space="preserve">Step 8) </w:t>
      </w:r>
      <w:r>
        <w:rPr/>
        <w:t xml:space="preserve">In your requirement document, remove all unnecessary requirements, and organize requirement documents by process flow </w:t>
      </w:r>
    </w:p>
    <w:p>
      <w:pPr>
        <w:pStyle w:val="TextBody"/>
        <w:rPr/>
      </w:pPr>
      <w:r>
        <w:rPr>
          <w:rStyle w:val="StrongEmphasis"/>
        </w:rPr>
        <w:t xml:space="preserve">Step 9) </w:t>
      </w:r>
      <w:r>
        <w:rPr/>
        <w:t xml:space="preserve">Map the requirements you have gathered to a particular step in a process flow, this will help reviewers to relate requirement to process flow </w:t>
      </w:r>
    </w:p>
    <w:p>
      <w:pPr>
        <w:pStyle w:val="TextBody"/>
        <w:rPr/>
      </w:pPr>
      <w:r>
        <w:rPr>
          <w:rStyle w:val="StrongEmphasis"/>
        </w:rPr>
        <w:t>Step 10)</w:t>
      </w:r>
      <w:r>
        <w:rPr/>
        <w:t xml:space="preserve"> Use a table for presenting complex requirement. Use bullet points to highlight the key aspect of requirement </w:t>
      </w:r>
    </w:p>
    <w:p>
      <w:pPr>
        <w:pStyle w:val="Heading2"/>
        <w:numPr>
          <w:ilvl w:val="1"/>
          <w:numId w:val="1"/>
        </w:numPr>
        <w:rPr/>
      </w:pPr>
      <w:r>
        <w:rPr/>
        <w:t>Useful tips for presenting requirements</w:t>
      </w:r>
    </w:p>
    <w:p>
      <w:pPr>
        <w:pStyle w:val="TextBody"/>
        <w:rPr/>
      </w:pPr>
      <w:r>
        <w:rPr/>
        <w:t xml:space="preserve">For better presentation and tracking of requirements for stakeholder, here are some tips that might be helpful to BA. </w:t>
      </w:r>
    </w:p>
    <w:p>
      <w:pPr>
        <w:pStyle w:val="TextBody"/>
        <w:numPr>
          <w:ilvl w:val="0"/>
          <w:numId w:val="20"/>
        </w:numPr>
        <w:tabs>
          <w:tab w:val="left" w:pos="0" w:leader="none"/>
        </w:tabs>
        <w:spacing w:before="0" w:after="0"/>
        <w:ind w:left="707" w:hanging="283"/>
        <w:rPr/>
      </w:pPr>
      <w:r>
        <w:rPr/>
        <w:t>Categorizing requirement is time-consuming and may not be feasible for every organization to create new category each time. For best practice, it is recommended that there should be a standard set of categories which can be commonly used by BAs, stakeholders, subject experts and technical teams</w:t>
      </w:r>
    </w:p>
    <w:p>
      <w:pPr>
        <w:pStyle w:val="TextBody"/>
        <w:numPr>
          <w:ilvl w:val="0"/>
          <w:numId w:val="20"/>
        </w:numPr>
        <w:tabs>
          <w:tab w:val="left" w:pos="0" w:leader="none"/>
        </w:tabs>
        <w:spacing w:before="0" w:after="0"/>
        <w:ind w:left="707" w:hanging="283"/>
        <w:rPr/>
      </w:pPr>
      <w:r>
        <w:rPr/>
        <w:t xml:space="preserve">Your requirement should be prepared in context to your audience. Understand who are the key players, influencers and decision makers. (Stakeholders, technical staff, developers, etc.) </w:t>
      </w:r>
    </w:p>
    <w:p>
      <w:pPr>
        <w:pStyle w:val="TextBody"/>
        <w:numPr>
          <w:ilvl w:val="0"/>
          <w:numId w:val="20"/>
        </w:numPr>
        <w:tabs>
          <w:tab w:val="left" w:pos="0" w:leader="none"/>
        </w:tabs>
        <w:spacing w:before="0" w:after="0"/>
        <w:ind w:left="707" w:hanging="283"/>
        <w:rPr/>
      </w:pPr>
      <w:r>
        <w:rPr/>
        <w:t>Define one requirement at a time. Each requirement should be atomic</w:t>
      </w:r>
    </w:p>
    <w:p>
      <w:pPr>
        <w:pStyle w:val="TextBody"/>
        <w:numPr>
          <w:ilvl w:val="0"/>
          <w:numId w:val="20"/>
        </w:numPr>
        <w:tabs>
          <w:tab w:val="left" w:pos="0" w:leader="none"/>
        </w:tabs>
        <w:spacing w:before="0" w:after="0"/>
        <w:ind w:left="707" w:hanging="283"/>
        <w:rPr/>
      </w:pPr>
      <w:r>
        <w:rPr/>
        <w:t>Avoid ambiguity by avoiding acronyms like etc., approx., and so on</w:t>
      </w:r>
    </w:p>
    <w:p>
      <w:pPr>
        <w:pStyle w:val="TextBody"/>
        <w:numPr>
          <w:ilvl w:val="0"/>
          <w:numId w:val="20"/>
        </w:numPr>
        <w:tabs>
          <w:tab w:val="left" w:pos="0" w:leader="none"/>
        </w:tabs>
        <w:spacing w:before="0" w:after="0"/>
        <w:ind w:left="707" w:hanging="283"/>
        <w:rPr/>
      </w:pPr>
      <w:r>
        <w:rPr/>
        <w:t>Do not refer to a requirement that is yet to be defined</w:t>
      </w:r>
    </w:p>
    <w:p>
      <w:pPr>
        <w:pStyle w:val="TextBody"/>
        <w:numPr>
          <w:ilvl w:val="0"/>
          <w:numId w:val="20"/>
        </w:numPr>
        <w:tabs>
          <w:tab w:val="left" w:pos="0" w:leader="none"/>
        </w:tabs>
        <w:spacing w:before="0" w:after="0"/>
        <w:ind w:left="707" w:hanging="283"/>
        <w:rPr/>
      </w:pPr>
      <w:r>
        <w:rPr/>
        <w:t>Avoid duplicate and contradictory statements</w:t>
      </w:r>
    </w:p>
    <w:p>
      <w:pPr>
        <w:pStyle w:val="TextBody"/>
        <w:numPr>
          <w:ilvl w:val="0"/>
          <w:numId w:val="20"/>
        </w:numPr>
        <w:tabs>
          <w:tab w:val="left" w:pos="0" w:leader="none"/>
        </w:tabs>
        <w:spacing w:before="0" w:after="0"/>
        <w:ind w:left="707" w:hanging="283"/>
        <w:rPr/>
      </w:pPr>
      <w:r>
        <w:rPr/>
        <w:t>Break complex requirement into manageable and reviewable points</w:t>
      </w:r>
    </w:p>
    <w:p>
      <w:pPr>
        <w:pStyle w:val="TextBody"/>
        <w:numPr>
          <w:ilvl w:val="0"/>
          <w:numId w:val="20"/>
        </w:numPr>
        <w:tabs>
          <w:tab w:val="left" w:pos="0" w:leader="none"/>
        </w:tabs>
        <w:ind w:left="707" w:hanging="283"/>
        <w:rPr/>
      </w:pPr>
      <w:r>
        <w:rPr/>
        <w:t>Avoid describing how the system will do something only mention what system will do</w:t>
      </w:r>
    </w:p>
    <w:p>
      <w:pPr>
        <w:pStyle w:val="Normal"/>
        <w:rPr/>
      </w:pPr>
      <w:r>
        <w:rPr/>
      </w:r>
    </w:p>
    <w:p>
      <w:pPr>
        <w:pStyle w:val="Normal"/>
        <w:rPr/>
      </w:pPr>
      <w:r>
        <w:rPr/>
      </w:r>
    </w:p>
    <w:p>
      <w:pPr>
        <w:pStyle w:val="Normal"/>
        <w:rPr/>
      </w:pPr>
      <w:r>
        <w:rPr/>
      </w:r>
    </w:p>
    <w:p>
      <w:pPr>
        <w:pStyle w:val="Normal"/>
        <w:rPr/>
      </w:pPr>
      <w:r>
        <w:rPr/>
        <w:t>Credit/sources :--Different  sources on WWW</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1080"/>
        </w:tabs>
        <w:ind w:left="108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1080"/>
        </w:tabs>
        <w:ind w:left="108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1080"/>
        </w:tabs>
        <w:ind w:left="108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1080"/>
        </w:tabs>
        <w:ind w:left="108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60"/>
        </w:tabs>
        <w:ind w:left="76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800"/>
        </w:tabs>
        <w:ind w:left="80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5</Pages>
  <Words>1335</Words>
  <Characters>7437</Characters>
  <CharactersWithSpaces>8630</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2019-01-15T20:23:29Z</dcterms:created>
  <dc:creator/>
  <dc:description/>
  <dc:language>en-IN</dc:language>
  <cp:lastModifiedBy/>
  <dcterms:modified xsi:type="dcterms:W3CDTF">2019-01-15T20:42:12Z</dcterms:modified>
  <cp:revision>12</cp:revision>
  <dc:subject/>
  <dc:title/>
</cp:coreProperties>
</file>