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AC550" w14:textId="0543DAD2" w:rsidR="00AD3531" w:rsidRPr="00873861" w:rsidRDefault="00873861">
      <w:pPr>
        <w:rPr>
          <w:b/>
          <w:bCs/>
          <w:sz w:val="24"/>
          <w:szCs w:val="24"/>
          <w:lang w:val="pt-BR"/>
        </w:rPr>
      </w:pPr>
      <w:r w:rsidRPr="00873861">
        <w:rPr>
          <w:b/>
          <w:bCs/>
          <w:sz w:val="24"/>
          <w:szCs w:val="24"/>
          <w:lang w:val="pt-BR"/>
        </w:rPr>
        <w:t>Passo 3 – Análise do Problema</w:t>
      </w:r>
      <w:bookmarkStart w:id="0" w:name="_GoBack"/>
      <w:bookmarkEnd w:id="0"/>
    </w:p>
    <w:p w14:paraId="172E6F3A" w14:textId="6B6DBBBD" w:rsidR="00873861" w:rsidRDefault="00873861">
      <w:pPr>
        <w:rPr>
          <w:lang w:val="pt-BR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3120"/>
        <w:gridCol w:w="7400"/>
      </w:tblGrid>
      <w:tr w:rsidR="00873861" w:rsidRPr="00873861" w14:paraId="2B72A9C7" w14:textId="77777777" w:rsidTr="00873861">
        <w:trPr>
          <w:trHeight w:val="28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39BD28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73861">
              <w:rPr>
                <w:rFonts w:ascii="Calibri" w:eastAsia="Times New Roman" w:hAnsi="Calibri" w:cs="Calibri"/>
                <w:b/>
                <w:bCs/>
                <w:color w:val="000000"/>
              </w:rPr>
              <w:t>Usuários</w:t>
            </w:r>
            <w:proofErr w:type="spellEnd"/>
          </w:p>
        </w:tc>
        <w:tc>
          <w:tcPr>
            <w:tcW w:w="7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1A5D1B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73861">
              <w:rPr>
                <w:rFonts w:ascii="Calibri" w:eastAsia="Times New Roman" w:hAnsi="Calibri" w:cs="Calibri"/>
                <w:b/>
                <w:bCs/>
                <w:color w:val="000000"/>
              </w:rPr>
              <w:t>Comentários</w:t>
            </w:r>
            <w:proofErr w:type="spellEnd"/>
          </w:p>
        </w:tc>
      </w:tr>
      <w:tr w:rsidR="00873861" w:rsidRPr="00873861" w14:paraId="2C4DF7AA" w14:textId="77777777" w:rsidTr="00873861">
        <w:trPr>
          <w:trHeight w:val="288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1061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861">
              <w:rPr>
                <w:rFonts w:ascii="Calibri" w:eastAsia="Times New Roman" w:hAnsi="Calibri" w:cs="Calibri"/>
                <w:color w:val="000000"/>
              </w:rPr>
              <w:t xml:space="preserve">Técnico de </w:t>
            </w:r>
            <w:proofErr w:type="spellStart"/>
            <w:r w:rsidRPr="00873861">
              <w:rPr>
                <w:rFonts w:ascii="Calibri" w:eastAsia="Times New Roman" w:hAnsi="Calibri" w:cs="Calibri"/>
                <w:color w:val="000000"/>
              </w:rPr>
              <w:t>instalação</w:t>
            </w:r>
            <w:proofErr w:type="spellEnd"/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5851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3861">
              <w:rPr>
                <w:rFonts w:ascii="Calibri" w:eastAsia="Times New Roman" w:hAnsi="Calibri" w:cs="Calibri"/>
                <w:color w:val="000000"/>
                <w:lang w:val="pt-BR"/>
              </w:rPr>
              <w:t>Fará a instalação e configuração prévia do inversor de frequência</w:t>
            </w:r>
          </w:p>
        </w:tc>
      </w:tr>
      <w:tr w:rsidR="00873861" w:rsidRPr="00873861" w14:paraId="5BE62C6A" w14:textId="77777777" w:rsidTr="00873861">
        <w:trPr>
          <w:trHeight w:val="288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FF3D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3861">
              <w:rPr>
                <w:rFonts w:ascii="Calibri" w:eastAsia="Times New Roman" w:hAnsi="Calibri" w:cs="Calibri"/>
                <w:color w:val="000000"/>
              </w:rPr>
              <w:t>Tecnico</w:t>
            </w:r>
            <w:proofErr w:type="spellEnd"/>
            <w:r w:rsidRPr="00873861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873861">
              <w:rPr>
                <w:rFonts w:ascii="Calibri" w:eastAsia="Times New Roman" w:hAnsi="Calibri" w:cs="Calibri"/>
                <w:color w:val="000000"/>
              </w:rPr>
              <w:t>operação</w:t>
            </w:r>
            <w:proofErr w:type="spellEnd"/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8FC4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3861">
              <w:rPr>
                <w:rFonts w:ascii="Calibri" w:eastAsia="Times New Roman" w:hAnsi="Calibri" w:cs="Calibri"/>
                <w:color w:val="000000"/>
                <w:lang w:val="pt-BR"/>
              </w:rPr>
              <w:t>Poderá configurar a frequência dos motores de acordo com a necessidade</w:t>
            </w:r>
          </w:p>
        </w:tc>
      </w:tr>
      <w:tr w:rsidR="00873861" w:rsidRPr="00873861" w14:paraId="55A340D4" w14:textId="77777777" w:rsidTr="00873861">
        <w:trPr>
          <w:trHeight w:val="288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D306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3861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51F7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3861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873861" w:rsidRPr="00873861" w14:paraId="3635062B" w14:textId="77777777" w:rsidTr="00873861">
        <w:trPr>
          <w:trHeight w:val="288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FAE585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73861">
              <w:rPr>
                <w:rFonts w:ascii="Calibri" w:eastAsia="Times New Roman" w:hAnsi="Calibri" w:cs="Calibri"/>
                <w:b/>
                <w:bCs/>
                <w:color w:val="000000"/>
              </w:rPr>
              <w:t>Steakholders</w:t>
            </w:r>
            <w:proofErr w:type="spellEnd"/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441DB9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73861">
              <w:rPr>
                <w:rFonts w:ascii="Calibri" w:eastAsia="Times New Roman" w:hAnsi="Calibri" w:cs="Calibri"/>
                <w:b/>
                <w:bCs/>
                <w:color w:val="000000"/>
              </w:rPr>
              <w:t>Comentários</w:t>
            </w:r>
            <w:proofErr w:type="spellEnd"/>
          </w:p>
        </w:tc>
      </w:tr>
      <w:tr w:rsidR="00873861" w:rsidRPr="00873861" w14:paraId="4DF8ACA0" w14:textId="77777777" w:rsidTr="00873861">
        <w:trPr>
          <w:trHeight w:val="288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6FCC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3861">
              <w:rPr>
                <w:rFonts w:ascii="Calibri" w:eastAsia="Times New Roman" w:hAnsi="Calibri" w:cs="Calibri"/>
                <w:color w:val="000000"/>
              </w:rPr>
              <w:t>Analista</w:t>
            </w:r>
            <w:proofErr w:type="spellEnd"/>
            <w:r w:rsidRPr="00873861">
              <w:rPr>
                <w:rFonts w:ascii="Calibri" w:eastAsia="Times New Roman" w:hAnsi="Calibri" w:cs="Calibri"/>
                <w:color w:val="000000"/>
              </w:rPr>
              <w:t xml:space="preserve"> Ambiental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A638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3861">
              <w:rPr>
                <w:rFonts w:ascii="Calibri" w:eastAsia="Times New Roman" w:hAnsi="Calibri" w:cs="Calibri"/>
                <w:color w:val="000000"/>
                <w:lang w:val="pt-BR"/>
              </w:rPr>
              <w:t>Definirá o escopo de operação do sistema</w:t>
            </w:r>
          </w:p>
        </w:tc>
      </w:tr>
      <w:tr w:rsidR="00873861" w:rsidRPr="00873861" w14:paraId="5C5D5851" w14:textId="77777777" w:rsidTr="00873861">
        <w:trPr>
          <w:trHeight w:val="288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60BF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3861">
              <w:rPr>
                <w:rFonts w:ascii="Calibri" w:eastAsia="Times New Roman" w:hAnsi="Calibri" w:cs="Calibri"/>
                <w:color w:val="000000"/>
              </w:rPr>
              <w:t>Dono</w:t>
            </w:r>
            <w:proofErr w:type="spellEnd"/>
            <w:r w:rsidRPr="00873861">
              <w:rPr>
                <w:rFonts w:ascii="Calibri" w:eastAsia="Times New Roman" w:hAnsi="Calibri" w:cs="Calibri"/>
                <w:color w:val="000000"/>
              </w:rPr>
              <w:t xml:space="preserve"> da </w:t>
            </w:r>
            <w:proofErr w:type="spellStart"/>
            <w:r w:rsidRPr="00873861">
              <w:rPr>
                <w:rFonts w:ascii="Calibri" w:eastAsia="Times New Roman" w:hAnsi="Calibri" w:cs="Calibri"/>
                <w:color w:val="000000"/>
              </w:rPr>
              <w:t>área</w:t>
            </w:r>
            <w:proofErr w:type="spellEnd"/>
            <w:r w:rsidRPr="008738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73861">
              <w:rPr>
                <w:rFonts w:ascii="Calibri" w:eastAsia="Times New Roman" w:hAnsi="Calibri" w:cs="Calibri"/>
                <w:color w:val="000000"/>
              </w:rPr>
              <w:t>contaminada</w:t>
            </w:r>
            <w:proofErr w:type="spellEnd"/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6B70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3861">
              <w:rPr>
                <w:rFonts w:ascii="Calibri" w:eastAsia="Times New Roman" w:hAnsi="Calibri" w:cs="Calibri"/>
                <w:color w:val="000000"/>
                <w:lang w:val="pt-BR"/>
              </w:rPr>
              <w:t>Terá um sistema mais eficiente, comprometendo sua área por menos tempo</w:t>
            </w:r>
          </w:p>
        </w:tc>
      </w:tr>
      <w:tr w:rsidR="00873861" w:rsidRPr="00873861" w14:paraId="3182EBB7" w14:textId="77777777" w:rsidTr="00873861">
        <w:trPr>
          <w:trHeight w:val="288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F0D9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3861">
              <w:rPr>
                <w:rFonts w:ascii="Calibri" w:eastAsia="Times New Roman" w:hAnsi="Calibri" w:cs="Calibri"/>
                <w:color w:val="000000"/>
              </w:rPr>
              <w:t>Gerente</w:t>
            </w:r>
            <w:proofErr w:type="spellEnd"/>
            <w:r w:rsidRPr="008738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73861">
              <w:rPr>
                <w:rFonts w:ascii="Calibri" w:eastAsia="Times New Roman" w:hAnsi="Calibri" w:cs="Calibri"/>
                <w:color w:val="000000"/>
              </w:rPr>
              <w:t>financeiro</w:t>
            </w:r>
            <w:proofErr w:type="spellEnd"/>
            <w:r w:rsidRPr="00873861">
              <w:rPr>
                <w:rFonts w:ascii="Calibri" w:eastAsia="Times New Roman" w:hAnsi="Calibri" w:cs="Calibri"/>
                <w:color w:val="000000"/>
              </w:rPr>
              <w:t xml:space="preserve"> da ERM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6B01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3861">
              <w:rPr>
                <w:rFonts w:ascii="Calibri" w:eastAsia="Times New Roman" w:hAnsi="Calibri" w:cs="Calibri"/>
                <w:color w:val="000000"/>
                <w:lang w:val="pt-BR"/>
              </w:rPr>
              <w:t>Financiamento e contabilidades dos resultados</w:t>
            </w:r>
          </w:p>
        </w:tc>
      </w:tr>
      <w:tr w:rsidR="00873861" w:rsidRPr="00873861" w14:paraId="1AC0897B" w14:textId="77777777" w:rsidTr="00873861">
        <w:trPr>
          <w:trHeight w:val="288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A9F8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3861">
              <w:rPr>
                <w:rFonts w:ascii="Calibri" w:eastAsia="Times New Roman" w:hAnsi="Calibri" w:cs="Calibri"/>
                <w:color w:val="000000"/>
                <w:lang w:val="pt-BR"/>
              </w:rPr>
              <w:t>Gerente de marketing da ERM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4471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3861">
              <w:rPr>
                <w:rFonts w:ascii="Calibri" w:eastAsia="Times New Roman" w:hAnsi="Calibri" w:cs="Calibri"/>
                <w:color w:val="000000"/>
                <w:lang w:val="pt-BR"/>
              </w:rPr>
              <w:t>Poderá usar o novo método como publicidade para a empresa</w:t>
            </w:r>
          </w:p>
        </w:tc>
      </w:tr>
      <w:tr w:rsidR="00873861" w:rsidRPr="00873861" w14:paraId="07826E1F" w14:textId="77777777" w:rsidTr="00873861">
        <w:trPr>
          <w:trHeight w:val="288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F2C5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3861">
              <w:rPr>
                <w:rFonts w:ascii="Calibri" w:eastAsia="Times New Roman" w:hAnsi="Calibri" w:cs="Calibri"/>
                <w:color w:val="000000"/>
              </w:rPr>
              <w:t>Equipe</w:t>
            </w:r>
            <w:proofErr w:type="spellEnd"/>
            <w:r w:rsidRPr="00873861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873861">
              <w:rPr>
                <w:rFonts w:ascii="Calibri" w:eastAsia="Times New Roman" w:hAnsi="Calibri" w:cs="Calibri"/>
                <w:color w:val="000000"/>
              </w:rPr>
              <w:t>desenvolvimento</w:t>
            </w:r>
            <w:proofErr w:type="spellEnd"/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6D85" w14:textId="77777777" w:rsidR="00873861" w:rsidRPr="0087386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3861">
              <w:rPr>
                <w:rFonts w:ascii="Calibri" w:eastAsia="Times New Roman" w:hAnsi="Calibri" w:cs="Calibri"/>
                <w:color w:val="000000"/>
                <w:lang w:val="pt-BR"/>
              </w:rPr>
              <w:t>Desenvolverá e atualizará o inversor de frequência</w:t>
            </w:r>
          </w:p>
        </w:tc>
      </w:tr>
    </w:tbl>
    <w:p w14:paraId="6BC84049" w14:textId="77777777" w:rsidR="00873861" w:rsidRPr="00873861" w:rsidRDefault="00873861" w:rsidP="00873861">
      <w:pPr>
        <w:ind w:left="-450" w:firstLine="450"/>
        <w:rPr>
          <w:lang w:val="pt-BR"/>
        </w:rPr>
      </w:pPr>
    </w:p>
    <w:sectPr w:rsidR="00873861" w:rsidRPr="00873861" w:rsidSect="00873861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61"/>
    <w:rsid w:val="00873861"/>
    <w:rsid w:val="00A61CEF"/>
    <w:rsid w:val="00A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A45A"/>
  <w15:chartTrackingRefBased/>
  <w15:docId w15:val="{18E407BB-CD97-41B5-A558-6D912EE8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5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Willians Pavelski</cp:lastModifiedBy>
  <cp:revision>1</cp:revision>
  <dcterms:created xsi:type="dcterms:W3CDTF">2019-10-07T14:33:00Z</dcterms:created>
  <dcterms:modified xsi:type="dcterms:W3CDTF">2019-10-07T14:34:00Z</dcterms:modified>
</cp:coreProperties>
</file>