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79468" w14:textId="77777777" w:rsidR="00E40DFA" w:rsidRDefault="00E40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right="649"/>
      </w:pPr>
      <w:bookmarkStart w:id="0" w:name="_Hlk73988163"/>
      <w:bookmarkEnd w:id="0"/>
    </w:p>
    <w:p w14:paraId="24152A42" w14:textId="77777777" w:rsidR="00E40DFA" w:rsidRDefault="00E40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43" w:right="649" w:hanging="36"/>
        <w:rPr>
          <w:color w:val="FF0000"/>
        </w:rPr>
      </w:pPr>
    </w:p>
    <w:p w14:paraId="5B02DC99" w14:textId="77777777" w:rsidR="00E40DFA" w:rsidRDefault="00E40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43" w:right="649" w:hanging="36"/>
      </w:pPr>
    </w:p>
    <w:p w14:paraId="17D5C362" w14:textId="77777777" w:rsidR="00E40DFA" w:rsidRDefault="009C3FBD">
      <w:pPr>
        <w:spacing w:line="312" w:lineRule="auto"/>
        <w:jc w:val="both"/>
        <w:rPr>
          <w:b/>
          <w:sz w:val="56"/>
          <w:szCs w:val="56"/>
        </w:rPr>
      </w:pPr>
      <w:r>
        <w:rPr>
          <w:rFonts w:ascii="Proxima Nova" w:eastAsia="Proxima Nova" w:hAnsi="Proxima Nova" w:cs="Proxima Nova"/>
          <w:noProof/>
          <w:color w:val="353744"/>
        </w:rPr>
        <w:drawing>
          <wp:inline distT="114300" distB="114300" distL="114300" distR="114300" wp14:anchorId="267265D9" wp14:editId="0DB9EC62">
            <wp:extent cx="5943600" cy="1905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75000" b="7500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B54C5B" w14:textId="77777777" w:rsidR="00E40DFA" w:rsidRDefault="009C3F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43" w:right="649" w:hanging="36"/>
        <w:jc w:val="center"/>
        <w:rPr>
          <w:b/>
          <w:sz w:val="52"/>
          <w:szCs w:val="52"/>
        </w:rPr>
      </w:pPr>
      <w:r>
        <w:rPr>
          <w:b/>
          <w:sz w:val="56"/>
          <w:szCs w:val="56"/>
        </w:rPr>
        <w:t xml:space="preserve">  </w:t>
      </w:r>
      <w:r>
        <w:rPr>
          <w:b/>
          <w:sz w:val="52"/>
          <w:szCs w:val="52"/>
        </w:rPr>
        <w:t xml:space="preserve"> </w:t>
      </w:r>
    </w:p>
    <w:p w14:paraId="0C3F4363" w14:textId="2B98C490" w:rsidR="00E40DFA" w:rsidRDefault="008777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43" w:right="649" w:hanging="36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Administración de Sistemas</w:t>
      </w:r>
    </w:p>
    <w:p w14:paraId="7208D80C" w14:textId="77777777" w:rsidR="00E40DFA" w:rsidRDefault="00E40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right="649"/>
        <w:rPr>
          <w:sz w:val="56"/>
          <w:szCs w:val="56"/>
        </w:rPr>
      </w:pPr>
    </w:p>
    <w:p w14:paraId="135374A8" w14:textId="77777777" w:rsidR="00A96DBD" w:rsidRDefault="009C3FBD" w:rsidP="00A96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43" w:right="649" w:hanging="36"/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114300" distB="114300" distL="114300" distR="114300" wp14:anchorId="30AE2812" wp14:editId="2444046C">
            <wp:extent cx="3228975" cy="319963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25167" t="3907" r="25472" b="904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199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BF3A6" w14:textId="77777777" w:rsidR="00A96DBD" w:rsidRDefault="00A96DBD" w:rsidP="00A96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43" w:right="649" w:hanging="36"/>
        <w:jc w:val="center"/>
        <w:rPr>
          <w:sz w:val="56"/>
          <w:szCs w:val="56"/>
        </w:rPr>
      </w:pPr>
    </w:p>
    <w:p w14:paraId="57778ED6" w14:textId="628C822F" w:rsidR="00E40DFA" w:rsidRPr="00A96DBD" w:rsidRDefault="009C3FBD" w:rsidP="00A96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43" w:right="649" w:hanging="36"/>
        <w:jc w:val="center"/>
        <w:rPr>
          <w:sz w:val="56"/>
          <w:szCs w:val="56"/>
        </w:rPr>
      </w:pPr>
      <w:r>
        <w:rPr>
          <w:b/>
          <w:sz w:val="40"/>
          <w:szCs w:val="40"/>
        </w:rPr>
        <w:t xml:space="preserve">Práctica </w:t>
      </w:r>
      <w:r w:rsidR="00381108">
        <w:rPr>
          <w:b/>
          <w:sz w:val="40"/>
          <w:szCs w:val="40"/>
        </w:rPr>
        <w:t>1</w:t>
      </w:r>
    </w:p>
    <w:p w14:paraId="20AF9C68" w14:textId="745D428B" w:rsidR="00E40DFA" w:rsidRDefault="00E40D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rPr>
          <w:sz w:val="31"/>
          <w:szCs w:val="31"/>
        </w:rPr>
      </w:pPr>
    </w:p>
    <w:p w14:paraId="38CEB838" w14:textId="6D7E2192" w:rsidR="00A96DBD" w:rsidRDefault="00A9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rPr>
          <w:sz w:val="31"/>
          <w:szCs w:val="31"/>
        </w:rPr>
      </w:pPr>
    </w:p>
    <w:p w14:paraId="1ADAC717" w14:textId="56148A4E" w:rsidR="00A96DBD" w:rsidRDefault="00A9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rPr>
          <w:sz w:val="31"/>
          <w:szCs w:val="31"/>
        </w:rPr>
      </w:pPr>
    </w:p>
    <w:p w14:paraId="6D0AC114" w14:textId="509E07F0" w:rsidR="00A96DBD" w:rsidRDefault="00A9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rPr>
          <w:sz w:val="31"/>
          <w:szCs w:val="31"/>
        </w:rPr>
      </w:pPr>
    </w:p>
    <w:p w14:paraId="59A35CC6" w14:textId="6B2B08EB" w:rsidR="00A96DBD" w:rsidRDefault="00A9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rPr>
          <w:sz w:val="31"/>
          <w:szCs w:val="31"/>
        </w:rPr>
      </w:pPr>
    </w:p>
    <w:p w14:paraId="77648B0C" w14:textId="77777777" w:rsidR="00A96DBD" w:rsidRDefault="00A9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rPr>
          <w:sz w:val="31"/>
          <w:szCs w:val="31"/>
        </w:rPr>
      </w:pPr>
    </w:p>
    <w:p w14:paraId="5FEF60B8" w14:textId="70290A86" w:rsidR="00E40DFA" w:rsidRDefault="008777CA" w:rsidP="00381108">
      <w:pPr>
        <w:widowControl w:val="0"/>
        <w:shd w:val="clear" w:color="auto" w:fill="FFFFFF"/>
        <w:spacing w:before="240" w:after="240" w:line="240" w:lineRule="auto"/>
        <w:rPr>
          <w:sz w:val="31"/>
          <w:szCs w:val="31"/>
        </w:rPr>
      </w:pPr>
      <w:r>
        <w:rPr>
          <w:color w:val="191919"/>
          <w:sz w:val="32"/>
          <w:szCs w:val="32"/>
        </w:rPr>
        <w:t>20</w:t>
      </w:r>
      <w:r w:rsidR="009C3FBD">
        <w:rPr>
          <w:color w:val="191919"/>
          <w:sz w:val="32"/>
          <w:szCs w:val="32"/>
        </w:rPr>
        <w:t>/0</w:t>
      </w:r>
      <w:r>
        <w:rPr>
          <w:color w:val="191919"/>
          <w:sz w:val="32"/>
          <w:szCs w:val="32"/>
        </w:rPr>
        <w:t>9</w:t>
      </w:r>
      <w:r w:rsidR="009C3FBD">
        <w:rPr>
          <w:color w:val="191919"/>
          <w:sz w:val="32"/>
          <w:szCs w:val="32"/>
        </w:rPr>
        <w:t>/2021</w:t>
      </w:r>
    </w:p>
    <w:p w14:paraId="7D5E5419" w14:textId="0D0A3B24" w:rsidR="00E40DFA" w:rsidRDefault="009C3F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jc w:val="right"/>
        <w:rPr>
          <w:sz w:val="31"/>
          <w:szCs w:val="31"/>
        </w:rPr>
      </w:pPr>
      <w:r>
        <w:rPr>
          <w:sz w:val="31"/>
          <w:szCs w:val="31"/>
        </w:rPr>
        <w:t xml:space="preserve"> Marcos Eladio Somoza</w:t>
      </w:r>
      <w:r w:rsidR="00381108">
        <w:rPr>
          <w:sz w:val="31"/>
          <w:szCs w:val="31"/>
        </w:rPr>
        <w:t xml:space="preserve"> Corral</w:t>
      </w:r>
    </w:p>
    <w:p w14:paraId="5C8B9258" w14:textId="43EDC65E" w:rsidR="00381108" w:rsidRDefault="003811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jc w:val="right"/>
        <w:rPr>
          <w:sz w:val="31"/>
          <w:szCs w:val="31"/>
        </w:rPr>
      </w:pPr>
      <w:r>
        <w:rPr>
          <w:sz w:val="31"/>
          <w:szCs w:val="31"/>
        </w:rPr>
        <w:t>21711787</w:t>
      </w:r>
    </w:p>
    <w:p w14:paraId="3EAAA92A" w14:textId="77777777" w:rsidR="00381108" w:rsidRDefault="003811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jc w:val="right"/>
        <w:rPr>
          <w:color w:val="000000"/>
          <w:sz w:val="31"/>
          <w:szCs w:val="31"/>
        </w:rPr>
      </w:pPr>
    </w:p>
    <w:p w14:paraId="3F0505FE" w14:textId="77777777" w:rsidR="00E40DFA" w:rsidRDefault="00E40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Franklin Gothic" w:eastAsia="Franklin Gothic" w:hAnsi="Franklin Gothic" w:cs="Franklin Gothic"/>
          <w:color w:val="2E308B"/>
          <w:sz w:val="19"/>
          <w:szCs w:val="19"/>
        </w:rPr>
      </w:pPr>
    </w:p>
    <w:p w14:paraId="51866E1D" w14:textId="77777777" w:rsidR="00E40DFA" w:rsidRDefault="00E40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Franklin Gothic" w:eastAsia="Franklin Gothic" w:hAnsi="Franklin Gothic" w:cs="Franklin Gothic"/>
          <w:color w:val="2E308B"/>
          <w:sz w:val="19"/>
          <w:szCs w:val="19"/>
        </w:rPr>
      </w:pPr>
    </w:p>
    <w:p w14:paraId="2D3B2D05" w14:textId="77777777" w:rsidR="00E40DFA" w:rsidRDefault="009C3F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Franklin Gothic" w:eastAsia="Franklin Gothic" w:hAnsi="Franklin Gothic" w:cs="Franklin Gothic"/>
          <w:b/>
          <w:sz w:val="28"/>
          <w:szCs w:val="28"/>
        </w:rPr>
      </w:pPr>
      <w:r>
        <w:rPr>
          <w:rFonts w:ascii="Franklin Gothic" w:eastAsia="Franklin Gothic" w:hAnsi="Franklin Gothic" w:cs="Franklin Gothic"/>
          <w:b/>
          <w:sz w:val="28"/>
          <w:szCs w:val="28"/>
        </w:rPr>
        <w:t xml:space="preserve">ÍNDICE </w:t>
      </w:r>
    </w:p>
    <w:p w14:paraId="523AF487" w14:textId="77777777" w:rsidR="00E40DFA" w:rsidRDefault="00E40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Franklin Gothic" w:eastAsia="Franklin Gothic" w:hAnsi="Franklin Gothic" w:cs="Franklin Gothic"/>
          <w:b/>
          <w:sz w:val="28"/>
          <w:szCs w:val="28"/>
        </w:rPr>
      </w:pPr>
    </w:p>
    <w:sdt>
      <w:sdtPr>
        <w:id w:val="-1014679712"/>
        <w:docPartObj>
          <w:docPartGallery w:val="Table of Contents"/>
          <w:docPartUnique/>
        </w:docPartObj>
      </w:sdtPr>
      <w:sdtEndPr/>
      <w:sdtContent>
        <w:p w14:paraId="41420297" w14:textId="0E150CDC" w:rsidR="00A96DBD" w:rsidRDefault="009C3FBD">
          <w:pPr>
            <w:pStyle w:val="TDC1"/>
            <w:tabs>
              <w:tab w:val="right" w:pos="9383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3953301" w:history="1">
            <w:r w:rsidR="00A96DBD" w:rsidRPr="00914A6B">
              <w:rPr>
                <w:rStyle w:val="Hipervnculo"/>
                <w:noProof/>
              </w:rPr>
              <w:t>1. OBJETIVO</w:t>
            </w:r>
            <w:r w:rsidR="00A96DBD">
              <w:rPr>
                <w:noProof/>
                <w:webHidden/>
              </w:rPr>
              <w:tab/>
            </w:r>
            <w:r w:rsidR="00A96DBD">
              <w:rPr>
                <w:noProof/>
                <w:webHidden/>
              </w:rPr>
              <w:fldChar w:fldCharType="begin"/>
            </w:r>
            <w:r w:rsidR="00A96DBD">
              <w:rPr>
                <w:noProof/>
                <w:webHidden/>
              </w:rPr>
              <w:instrText xml:space="preserve"> PAGEREF _Toc73953301 \h </w:instrText>
            </w:r>
            <w:r w:rsidR="00A96DBD">
              <w:rPr>
                <w:noProof/>
                <w:webHidden/>
              </w:rPr>
            </w:r>
            <w:r w:rsidR="00A96DBD">
              <w:rPr>
                <w:noProof/>
                <w:webHidden/>
              </w:rPr>
              <w:fldChar w:fldCharType="separate"/>
            </w:r>
            <w:r w:rsidR="00A96DBD">
              <w:rPr>
                <w:noProof/>
                <w:webHidden/>
              </w:rPr>
              <w:t>3</w:t>
            </w:r>
            <w:r w:rsidR="00A96DBD">
              <w:rPr>
                <w:noProof/>
                <w:webHidden/>
              </w:rPr>
              <w:fldChar w:fldCharType="end"/>
            </w:r>
          </w:hyperlink>
        </w:p>
        <w:p w14:paraId="1C6A3453" w14:textId="18E2B07E" w:rsidR="00A96DBD" w:rsidRDefault="0006757A">
          <w:pPr>
            <w:pStyle w:val="TDC2"/>
            <w:tabs>
              <w:tab w:val="right" w:pos="9383"/>
            </w:tabs>
            <w:rPr>
              <w:noProof/>
            </w:rPr>
          </w:pPr>
          <w:hyperlink w:anchor="_Toc73953302" w:history="1">
            <w:r w:rsidR="00A96DBD" w:rsidRPr="00914A6B">
              <w:rPr>
                <w:rStyle w:val="Hipervnculo"/>
                <w:noProof/>
              </w:rPr>
              <w:t>1.1 INTRODUCCIÓN</w:t>
            </w:r>
            <w:r w:rsidR="00A96DBD">
              <w:rPr>
                <w:noProof/>
                <w:webHidden/>
              </w:rPr>
              <w:tab/>
            </w:r>
            <w:r w:rsidR="00A96DBD">
              <w:rPr>
                <w:noProof/>
                <w:webHidden/>
              </w:rPr>
              <w:fldChar w:fldCharType="begin"/>
            </w:r>
            <w:r w:rsidR="00A96DBD">
              <w:rPr>
                <w:noProof/>
                <w:webHidden/>
              </w:rPr>
              <w:instrText xml:space="preserve"> PAGEREF _Toc73953302 \h </w:instrText>
            </w:r>
            <w:r w:rsidR="00A96DBD">
              <w:rPr>
                <w:noProof/>
                <w:webHidden/>
              </w:rPr>
            </w:r>
            <w:r w:rsidR="00A96DBD">
              <w:rPr>
                <w:noProof/>
                <w:webHidden/>
              </w:rPr>
              <w:fldChar w:fldCharType="separate"/>
            </w:r>
            <w:r w:rsidR="00A96DBD">
              <w:rPr>
                <w:noProof/>
                <w:webHidden/>
              </w:rPr>
              <w:t>3</w:t>
            </w:r>
            <w:r w:rsidR="00A96DBD">
              <w:rPr>
                <w:noProof/>
                <w:webHidden/>
              </w:rPr>
              <w:fldChar w:fldCharType="end"/>
            </w:r>
          </w:hyperlink>
        </w:p>
        <w:p w14:paraId="6D020B50" w14:textId="316602FC" w:rsidR="00E40DFA" w:rsidRDefault="009C3FBD">
          <w:pPr>
            <w:tabs>
              <w:tab w:val="right" w:pos="9398"/>
            </w:tabs>
            <w:spacing w:before="200" w:after="80" w:line="240" w:lineRule="auto"/>
            <w:rPr>
              <w:b/>
              <w:color w:val="2E308B"/>
              <w:sz w:val="28"/>
              <w:szCs w:val="28"/>
            </w:rPr>
          </w:pPr>
          <w:r>
            <w:fldChar w:fldCharType="end"/>
          </w:r>
        </w:p>
      </w:sdtContent>
    </w:sdt>
    <w:p w14:paraId="700759C8" w14:textId="0C91521E" w:rsidR="00E40DFA" w:rsidRDefault="009C3FBD">
      <w:pPr>
        <w:rPr>
          <w:ins w:id="1" w:author="Luis Blanco Belver" w:date="2021-05-16T19:25:00Z"/>
          <w:color w:val="2E308B"/>
          <w:sz w:val="28"/>
          <w:szCs w:val="28"/>
        </w:rPr>
      </w:pPr>
      <w:r>
        <w:rPr>
          <w:color w:val="2E308B"/>
          <w:sz w:val="28"/>
          <w:szCs w:val="28"/>
        </w:rPr>
        <w:br w:type="page"/>
      </w:r>
    </w:p>
    <w:p w14:paraId="0F0B3368" w14:textId="6A775CD5" w:rsidR="00863B53" w:rsidRDefault="00863B53" w:rsidP="006C4565">
      <w:pPr>
        <w:pStyle w:val="Ttulo1"/>
        <w:jc w:val="both"/>
      </w:pPr>
      <w:r>
        <w:lastRenderedPageBreak/>
        <w:t>1</w:t>
      </w:r>
      <w:r w:rsidR="008777CA">
        <w:t>.</w:t>
      </w:r>
      <w:r>
        <w:t xml:space="preserve"> </w:t>
      </w:r>
      <w:r w:rsidRPr="00863B53">
        <w:t>¿Qué significan las siglas LTS de la versión utilizada?</w:t>
      </w:r>
    </w:p>
    <w:p w14:paraId="48044CE4" w14:textId="16D47052" w:rsidR="00863B53" w:rsidRDefault="008777CA" w:rsidP="006C4565">
      <w:pPr>
        <w:jc w:val="both"/>
        <w:rPr>
          <w:rFonts w:ascii="Franklin Gothic" w:eastAsia="Franklin Gothic" w:hAnsi="Franklin Gothic" w:cs="Franklin Gothic"/>
        </w:rPr>
      </w:pPr>
      <w:proofErr w:type="spellStart"/>
      <w:r>
        <w:rPr>
          <w:rFonts w:ascii="Franklin Gothic" w:eastAsia="Franklin Gothic" w:hAnsi="Franklin Gothic" w:cs="Franklin Gothic"/>
        </w:rPr>
        <w:t>Lts</w:t>
      </w:r>
      <w:proofErr w:type="spellEnd"/>
      <w:r>
        <w:rPr>
          <w:rFonts w:ascii="Franklin Gothic" w:eastAsia="Franklin Gothic" w:hAnsi="Franklin Gothic" w:cs="Franklin Gothic"/>
        </w:rPr>
        <w:t xml:space="preserve"> son las siglas correspondientes a</w:t>
      </w:r>
      <w:r w:rsidRPr="008777CA">
        <w:rPr>
          <w:rFonts w:ascii="Franklin Gothic" w:eastAsia="Franklin Gothic" w:hAnsi="Franklin Gothic" w:cs="Franklin Gothic"/>
          <w:i/>
          <w:iCs/>
        </w:rPr>
        <w:t xml:space="preserve"> </w:t>
      </w:r>
      <w:r w:rsidR="00863B53" w:rsidRPr="008777CA">
        <w:rPr>
          <w:rFonts w:ascii="Franklin Gothic" w:eastAsia="Franklin Gothic" w:hAnsi="Franklin Gothic" w:cs="Franklin Gothic"/>
          <w:i/>
          <w:iCs/>
        </w:rPr>
        <w:t xml:space="preserve">Long </w:t>
      </w:r>
      <w:proofErr w:type="spellStart"/>
      <w:r>
        <w:rPr>
          <w:rFonts w:ascii="Franklin Gothic" w:eastAsia="Franklin Gothic" w:hAnsi="Franklin Gothic" w:cs="Franklin Gothic"/>
          <w:i/>
          <w:iCs/>
        </w:rPr>
        <w:t>T</w:t>
      </w:r>
      <w:r w:rsidR="00863B53" w:rsidRPr="008777CA">
        <w:rPr>
          <w:rFonts w:ascii="Franklin Gothic" w:eastAsia="Franklin Gothic" w:hAnsi="Franklin Gothic" w:cs="Franklin Gothic"/>
          <w:i/>
          <w:iCs/>
        </w:rPr>
        <w:t>erm</w:t>
      </w:r>
      <w:proofErr w:type="spellEnd"/>
      <w:r w:rsidR="00863B53" w:rsidRPr="008777CA">
        <w:rPr>
          <w:rFonts w:ascii="Franklin Gothic" w:eastAsia="Franklin Gothic" w:hAnsi="Franklin Gothic" w:cs="Franklin Gothic"/>
          <w:i/>
          <w:iCs/>
        </w:rPr>
        <w:t xml:space="preserve"> </w:t>
      </w:r>
      <w:proofErr w:type="spellStart"/>
      <w:r>
        <w:rPr>
          <w:rFonts w:ascii="Franklin Gothic" w:eastAsia="Franklin Gothic" w:hAnsi="Franklin Gothic" w:cs="Franklin Gothic"/>
          <w:i/>
          <w:iCs/>
        </w:rPr>
        <w:t>S</w:t>
      </w:r>
      <w:r w:rsidR="00863B53" w:rsidRPr="008777CA">
        <w:rPr>
          <w:rFonts w:ascii="Franklin Gothic" w:eastAsia="Franklin Gothic" w:hAnsi="Franklin Gothic" w:cs="Franklin Gothic"/>
          <w:i/>
          <w:iCs/>
        </w:rPr>
        <w:t>ervice</w:t>
      </w:r>
      <w:proofErr w:type="spellEnd"/>
      <w:r>
        <w:rPr>
          <w:rFonts w:ascii="Franklin Gothic" w:eastAsia="Franklin Gothic" w:hAnsi="Franklin Gothic" w:cs="Franklin Gothic"/>
        </w:rPr>
        <w:t xml:space="preserve">, o soporte a largo plazo. Haciendo referencia a aquellas versiones de software diseñadas para tener soporte durante más tiempo del período habitual. Es muy común entre proyectos de software de código abierto como Linux o Unity. </w:t>
      </w:r>
    </w:p>
    <w:p w14:paraId="5162CBF5" w14:textId="4E5B78C2" w:rsidR="00212752" w:rsidRDefault="00863B53" w:rsidP="006C4565">
      <w:pPr>
        <w:pStyle w:val="Ttulo1"/>
        <w:jc w:val="both"/>
      </w:pPr>
      <w:r w:rsidRPr="008777CA">
        <w:t>2</w:t>
      </w:r>
      <w:r w:rsidR="008777CA" w:rsidRPr="008777CA">
        <w:t xml:space="preserve">. </w:t>
      </w:r>
      <w:r w:rsidRPr="008777CA">
        <w:t>Dentro de tu carpeta de usuario crea una nueva carpeta con el nombre Practicas. ¿qué comando has utilizado?</w:t>
      </w:r>
    </w:p>
    <w:p w14:paraId="26347927" w14:textId="79CBF3D4" w:rsidR="0058586B" w:rsidRPr="0058586B" w:rsidRDefault="0058586B" w:rsidP="006C4565">
      <w:pPr>
        <w:jc w:val="both"/>
      </w:pPr>
      <w:r>
        <w:t xml:space="preserve">Se ha utilizado el comando </w:t>
      </w:r>
      <w:proofErr w:type="spellStart"/>
      <w:r w:rsidRPr="0058586B">
        <w:rPr>
          <w:b/>
          <w:bCs/>
          <w:i/>
          <w:iCs/>
        </w:rPr>
        <w:t>mkdir</w:t>
      </w:r>
      <w:proofErr w:type="spellEnd"/>
      <w:r>
        <w:t xml:space="preserve"> para crear un nuevo directorio “practicas”. Cabe mencionar que para crear un directorio con nombre compuesto </w:t>
      </w:r>
      <w:r w:rsidR="006C4565">
        <w:t>(“</w:t>
      </w:r>
      <w:r>
        <w:t xml:space="preserve">mis prácticas” por ejemplo), se deberá escribir entre comillas. </w:t>
      </w:r>
    </w:p>
    <w:p w14:paraId="08CA2127" w14:textId="3CB39B8A" w:rsidR="00744AB2" w:rsidRDefault="00863B53" w:rsidP="001F01F3">
      <w:pPr>
        <w:jc w:val="center"/>
        <w:rPr>
          <w:rFonts w:ascii="Franklin Gothic" w:eastAsia="Franklin Gothic" w:hAnsi="Franklin Gothic" w:cs="Franklin Gothic"/>
        </w:rPr>
      </w:pPr>
      <w:r w:rsidRPr="00863B53">
        <w:rPr>
          <w:rFonts w:ascii="Franklin Gothic" w:eastAsia="Franklin Gothic" w:hAnsi="Franklin Gothic" w:cs="Franklin Gothic"/>
          <w:noProof/>
        </w:rPr>
        <w:drawing>
          <wp:inline distT="0" distB="0" distL="0" distR="0" wp14:anchorId="325EA6BB" wp14:editId="742F230E">
            <wp:extent cx="3972479" cy="1228896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E104" w14:textId="77777777" w:rsidR="00863B53" w:rsidRDefault="00863B53">
      <w:pPr>
        <w:rPr>
          <w:rFonts w:ascii="Franklin Gothic" w:eastAsia="Franklin Gothic" w:hAnsi="Franklin Gothic" w:cs="Franklin Gothic"/>
        </w:rPr>
      </w:pPr>
    </w:p>
    <w:p w14:paraId="237D5D74" w14:textId="0A060A81" w:rsidR="00212752" w:rsidRDefault="00863B53" w:rsidP="006C4565">
      <w:pPr>
        <w:pStyle w:val="Ttulo1"/>
        <w:jc w:val="both"/>
      </w:pPr>
      <w:r>
        <w:t>3</w:t>
      </w:r>
      <w:r w:rsidR="00613576">
        <w:t xml:space="preserve">. </w:t>
      </w:r>
      <w:r w:rsidRPr="00863B53">
        <w:t>¿</w:t>
      </w:r>
      <w:r w:rsidR="00613576" w:rsidRPr="00863B53">
        <w:t>Cuál es la ubicación de tu</w:t>
      </w:r>
      <w:r w:rsidRPr="00863B53">
        <w:t xml:space="preserve"> </w:t>
      </w:r>
      <w:r w:rsidR="00613576" w:rsidRPr="00863B53">
        <w:t>carpeta de usuario? Adjunta captura de pantalla del</w:t>
      </w:r>
      <w:r w:rsidRPr="00863B53">
        <w:t xml:space="preserve"> comando lanzado por terminal</w:t>
      </w:r>
      <w:r w:rsidR="00613576">
        <w:t>.</w:t>
      </w:r>
    </w:p>
    <w:p w14:paraId="03F23BEA" w14:textId="41213C48" w:rsidR="00613576" w:rsidRDefault="00863B53" w:rsidP="006C4565">
      <w:pPr>
        <w:jc w:val="both"/>
        <w:rPr>
          <w:rFonts w:ascii="Franklin Gothic" w:eastAsia="Franklin Gothic" w:hAnsi="Franklin Gothic" w:cs="Franklin Gothic"/>
        </w:rPr>
      </w:pPr>
      <w:r>
        <w:rPr>
          <w:rFonts w:ascii="Franklin Gothic" w:eastAsia="Franklin Gothic" w:hAnsi="Franklin Gothic" w:cs="Franklin Gothic"/>
        </w:rPr>
        <w:t xml:space="preserve"> </w:t>
      </w:r>
      <w:r w:rsidR="001F01F3">
        <w:rPr>
          <w:rFonts w:ascii="Franklin Gothic" w:eastAsia="Franklin Gothic" w:hAnsi="Franklin Gothic" w:cs="Franklin Gothic"/>
        </w:rPr>
        <w:t xml:space="preserve">El directorio </w:t>
      </w:r>
      <w:r w:rsidR="001F01F3" w:rsidRPr="006C4565">
        <w:rPr>
          <w:rFonts w:ascii="Franklin Gothic" w:eastAsia="Franklin Gothic" w:hAnsi="Franklin Gothic" w:cs="Franklin Gothic"/>
          <w:b/>
          <w:bCs/>
          <w:i/>
          <w:iCs/>
        </w:rPr>
        <w:t>/home</w:t>
      </w:r>
      <w:r w:rsidR="001F01F3">
        <w:rPr>
          <w:rFonts w:ascii="Franklin Gothic" w:eastAsia="Franklin Gothic" w:hAnsi="Franklin Gothic" w:cs="Franklin Gothic"/>
        </w:rPr>
        <w:t xml:space="preserve"> es el directorio de los usuarios estándar, ergo el destinatario de almacenamiento para todos los archivos del usuario. Además, dentro del directorio </w:t>
      </w:r>
      <w:r w:rsidR="001F01F3" w:rsidRPr="006C4565">
        <w:rPr>
          <w:rFonts w:ascii="Franklin Gothic" w:eastAsia="Franklin Gothic" w:hAnsi="Franklin Gothic" w:cs="Franklin Gothic"/>
          <w:b/>
          <w:bCs/>
          <w:i/>
          <w:iCs/>
        </w:rPr>
        <w:t>/home</w:t>
      </w:r>
      <w:r w:rsidR="001F01F3">
        <w:rPr>
          <w:rFonts w:ascii="Franklin Gothic" w:eastAsia="Franklin Gothic" w:hAnsi="Franklin Gothic" w:cs="Franklin Gothic"/>
        </w:rPr>
        <w:t xml:space="preserve"> se encuentran los directorios personales de todos los usuarios. En mi caso, dado que mi usuario es “</w:t>
      </w:r>
      <w:r w:rsidR="001F01F3" w:rsidRPr="006C4565">
        <w:rPr>
          <w:rFonts w:ascii="Franklin Gothic" w:eastAsia="Franklin Gothic" w:hAnsi="Franklin Gothic" w:cs="Franklin Gothic"/>
          <w:b/>
          <w:bCs/>
        </w:rPr>
        <w:t>somo</w:t>
      </w:r>
      <w:r w:rsidR="001F01F3">
        <w:rPr>
          <w:rFonts w:ascii="Franklin Gothic" w:eastAsia="Franklin Gothic" w:hAnsi="Franklin Gothic" w:cs="Franklin Gothic"/>
        </w:rPr>
        <w:t xml:space="preserve">”, la ubicación de mi carpeta de usuario sería </w:t>
      </w:r>
      <w:r w:rsidR="001F01F3" w:rsidRPr="006C4565">
        <w:rPr>
          <w:rFonts w:ascii="Franklin Gothic" w:eastAsia="Franklin Gothic" w:hAnsi="Franklin Gothic" w:cs="Franklin Gothic"/>
          <w:b/>
          <w:bCs/>
          <w:i/>
          <w:iCs/>
        </w:rPr>
        <w:t>/home/somo</w:t>
      </w:r>
      <w:r w:rsidR="001F01F3">
        <w:rPr>
          <w:rFonts w:ascii="Franklin Gothic" w:eastAsia="Franklin Gothic" w:hAnsi="Franklin Gothic" w:cs="Franklin Gothic"/>
        </w:rPr>
        <w:t xml:space="preserve">. </w:t>
      </w:r>
    </w:p>
    <w:p w14:paraId="77C4F4FF" w14:textId="24CDBDAC" w:rsidR="00863B53" w:rsidRDefault="00863B53" w:rsidP="001F01F3">
      <w:pPr>
        <w:jc w:val="center"/>
        <w:rPr>
          <w:rFonts w:ascii="Franklin Gothic" w:eastAsia="Franklin Gothic" w:hAnsi="Franklin Gothic" w:cs="Franklin Gothic"/>
        </w:rPr>
      </w:pPr>
      <w:r w:rsidRPr="00863B53">
        <w:rPr>
          <w:rFonts w:ascii="Franklin Gothic" w:eastAsia="Franklin Gothic" w:hAnsi="Franklin Gothic" w:cs="Franklin Gothic"/>
          <w:noProof/>
        </w:rPr>
        <w:drawing>
          <wp:inline distT="0" distB="0" distL="0" distR="0" wp14:anchorId="6328D8FF" wp14:editId="3119A626">
            <wp:extent cx="2181529" cy="990738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06BA" w14:textId="4425E9CF" w:rsidR="006C4565" w:rsidRPr="006C4565" w:rsidRDefault="00863B53" w:rsidP="006C4565">
      <w:pPr>
        <w:pStyle w:val="Ttulo1"/>
        <w:jc w:val="both"/>
        <w:rPr>
          <w:i/>
          <w:iCs/>
        </w:rPr>
      </w:pPr>
      <w:r>
        <w:lastRenderedPageBreak/>
        <w:t>4</w:t>
      </w:r>
      <w:r w:rsidR="006C4565">
        <w:t>.</w:t>
      </w:r>
      <w:r>
        <w:t xml:space="preserve"> </w:t>
      </w:r>
      <w:r w:rsidRPr="00863B53">
        <w:t>Adjunta una captura de pantalla</w:t>
      </w:r>
      <w:r w:rsidR="006C4565">
        <w:t xml:space="preserve"> </w:t>
      </w:r>
      <w:r w:rsidRPr="00863B53">
        <w:t xml:space="preserve">donde aparezca el listado de carpetas y archivos de la ruta </w:t>
      </w:r>
      <w:r w:rsidRPr="006C4565">
        <w:rPr>
          <w:i/>
          <w:iCs/>
        </w:rPr>
        <w:t>/</w:t>
      </w:r>
      <w:proofErr w:type="spellStart"/>
      <w:r w:rsidRPr="006C4565">
        <w:rPr>
          <w:i/>
          <w:iCs/>
        </w:rPr>
        <w:t>usr</w:t>
      </w:r>
      <w:proofErr w:type="spellEnd"/>
      <w:r w:rsidRPr="006C4565">
        <w:rPr>
          <w:i/>
          <w:iCs/>
        </w:rPr>
        <w:t>/local</w:t>
      </w:r>
    </w:p>
    <w:p w14:paraId="0694935F" w14:textId="5093FFD1" w:rsidR="00863B53" w:rsidRDefault="00863B53" w:rsidP="006C4565">
      <w:r w:rsidRPr="00863B53">
        <w:rPr>
          <w:noProof/>
        </w:rPr>
        <w:drawing>
          <wp:inline distT="0" distB="0" distL="0" distR="0" wp14:anchorId="6D20143D" wp14:editId="6ACF1FF8">
            <wp:extent cx="5306291" cy="3288963"/>
            <wp:effectExtent l="0" t="0" r="889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66" cy="330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896D" w14:textId="270A679A" w:rsidR="00863B53" w:rsidRDefault="00863B53" w:rsidP="00B20FDA">
      <w:pPr>
        <w:pStyle w:val="Ttulo1"/>
        <w:jc w:val="both"/>
      </w:pPr>
      <w:r>
        <w:t>5</w:t>
      </w:r>
      <w:r w:rsidR="006C4565">
        <w:t>.</w:t>
      </w:r>
      <w:r>
        <w:t xml:space="preserve"> </w:t>
      </w:r>
      <w:r w:rsidRPr="00863B53">
        <w:t>Describe las principales carpetas utilizadas en la gestión de Linux</w:t>
      </w:r>
    </w:p>
    <w:p w14:paraId="5535582F" w14:textId="14353702" w:rsidR="006C4565" w:rsidRDefault="00B20FDA" w:rsidP="00B20FDA">
      <w:pPr>
        <w:pStyle w:val="Prrafodelista"/>
        <w:numPr>
          <w:ilvl w:val="0"/>
          <w:numId w:val="9"/>
        </w:numPr>
        <w:jc w:val="both"/>
      </w:pPr>
      <w:r w:rsidRPr="00B20FDA">
        <w:rPr>
          <w:b/>
          <w:bCs/>
        </w:rPr>
        <w:t>/</w:t>
      </w:r>
      <w:proofErr w:type="spellStart"/>
      <w:r w:rsidRPr="00B20FDA">
        <w:rPr>
          <w:b/>
          <w:bCs/>
        </w:rPr>
        <w:t>bin</w:t>
      </w:r>
      <w:proofErr w:type="spellEnd"/>
      <w:r>
        <w:t xml:space="preserve">: Almacena las aplicaciones (comandos) básicos del sistema. </w:t>
      </w:r>
    </w:p>
    <w:p w14:paraId="655F4DB6" w14:textId="7DDCF574" w:rsidR="00B20FDA" w:rsidRDefault="00B20FDA" w:rsidP="00B20FDA">
      <w:pPr>
        <w:pStyle w:val="Prrafodelista"/>
        <w:numPr>
          <w:ilvl w:val="0"/>
          <w:numId w:val="9"/>
        </w:numPr>
        <w:jc w:val="both"/>
      </w:pPr>
      <w:r w:rsidRPr="00B20FDA">
        <w:rPr>
          <w:b/>
          <w:bCs/>
        </w:rPr>
        <w:t>/</w:t>
      </w:r>
      <w:proofErr w:type="spellStart"/>
      <w:r w:rsidRPr="00B20FDA">
        <w:rPr>
          <w:b/>
          <w:bCs/>
        </w:rPr>
        <w:t>boot</w:t>
      </w:r>
      <w:proofErr w:type="spellEnd"/>
      <w:r>
        <w:t xml:space="preserve">: Aquí se encuentran los archivos necesarios para el inicio del sistema, así como los correspondientes al cargador de arranque. </w:t>
      </w:r>
    </w:p>
    <w:p w14:paraId="20C1515D" w14:textId="0B2EAE99" w:rsidR="00B20FDA" w:rsidRDefault="00B20FDA" w:rsidP="00B20FDA">
      <w:pPr>
        <w:pStyle w:val="Prrafodelista"/>
        <w:numPr>
          <w:ilvl w:val="0"/>
          <w:numId w:val="9"/>
        </w:numPr>
        <w:jc w:val="both"/>
      </w:pPr>
      <w:r w:rsidRPr="00B20FDA">
        <w:rPr>
          <w:b/>
          <w:bCs/>
        </w:rPr>
        <w:t>/</w:t>
      </w:r>
      <w:proofErr w:type="spellStart"/>
      <w:r w:rsidRPr="00B20FDA">
        <w:rPr>
          <w:b/>
          <w:bCs/>
        </w:rPr>
        <w:t>dev</w:t>
      </w:r>
      <w:proofErr w:type="spellEnd"/>
      <w:r>
        <w:t xml:space="preserve">: Cada uno de los archivos representa un dispositivo del sistema. </w:t>
      </w:r>
    </w:p>
    <w:p w14:paraId="18ECCC92" w14:textId="5BC2B5B2" w:rsidR="00B20FDA" w:rsidRDefault="00B20FDA" w:rsidP="00B20FDA">
      <w:pPr>
        <w:pStyle w:val="Prrafodelista"/>
        <w:numPr>
          <w:ilvl w:val="0"/>
          <w:numId w:val="9"/>
        </w:numPr>
        <w:jc w:val="both"/>
      </w:pPr>
      <w:r w:rsidRPr="00B20FDA">
        <w:rPr>
          <w:b/>
          <w:bCs/>
        </w:rPr>
        <w:t>/</w:t>
      </w:r>
      <w:proofErr w:type="spellStart"/>
      <w:r w:rsidRPr="00B20FDA">
        <w:rPr>
          <w:b/>
          <w:bCs/>
        </w:rPr>
        <w:t>etc</w:t>
      </w:r>
      <w:proofErr w:type="spellEnd"/>
      <w:r>
        <w:t xml:space="preserve">: Es el directorio donde se encontrarán la mayoría de los archivos de configuración del sistema y de otras aplicaciones importantes. </w:t>
      </w:r>
    </w:p>
    <w:p w14:paraId="57C164E0" w14:textId="1D71D87B" w:rsidR="00B20FDA" w:rsidRDefault="00B20FDA" w:rsidP="00B20FDA">
      <w:pPr>
        <w:pStyle w:val="Prrafodelista"/>
        <w:numPr>
          <w:ilvl w:val="0"/>
          <w:numId w:val="9"/>
        </w:numPr>
        <w:jc w:val="both"/>
      </w:pPr>
      <w:r>
        <w:rPr>
          <w:b/>
          <w:bCs/>
        </w:rPr>
        <w:t>/home</w:t>
      </w:r>
      <w:r>
        <w:t xml:space="preserve">: Donde se encontrarán los directorios personales de los usuarios del sistema. </w:t>
      </w:r>
    </w:p>
    <w:p w14:paraId="338AA6F9" w14:textId="0ADDDED8" w:rsidR="00B20FDA" w:rsidRDefault="00B20FDA" w:rsidP="00B20FDA">
      <w:pPr>
        <w:pStyle w:val="Prrafodelista"/>
        <w:numPr>
          <w:ilvl w:val="0"/>
          <w:numId w:val="9"/>
        </w:numPr>
        <w:jc w:val="both"/>
      </w:pPr>
      <w:r>
        <w:rPr>
          <w:b/>
          <w:bCs/>
        </w:rPr>
        <w:t>/</w:t>
      </w:r>
      <w:proofErr w:type="spellStart"/>
      <w:r>
        <w:rPr>
          <w:b/>
          <w:bCs/>
        </w:rPr>
        <w:t>lib</w:t>
      </w:r>
      <w:proofErr w:type="spellEnd"/>
      <w:r>
        <w:t xml:space="preserve">: Bibliotecas compartidas necesarias para la ejecución del sistema. </w:t>
      </w:r>
    </w:p>
    <w:p w14:paraId="7CBAC0DC" w14:textId="6DB2814B" w:rsidR="00B20FDA" w:rsidRDefault="00B20FDA" w:rsidP="00B20FDA">
      <w:pPr>
        <w:pStyle w:val="Prrafodelista"/>
        <w:numPr>
          <w:ilvl w:val="0"/>
          <w:numId w:val="9"/>
        </w:numPr>
        <w:jc w:val="both"/>
      </w:pPr>
      <w:r>
        <w:rPr>
          <w:b/>
          <w:bCs/>
        </w:rPr>
        <w:t>/</w:t>
      </w:r>
      <w:proofErr w:type="spellStart"/>
      <w:r>
        <w:rPr>
          <w:b/>
          <w:bCs/>
        </w:rPr>
        <w:t>mnt</w:t>
      </w:r>
      <w:proofErr w:type="spellEnd"/>
      <w:r>
        <w:t xml:space="preserve">: Se trata del directorio en el que se solía ‘montar’ los distintos dispositivos de almacenamiento (discos duros externos, pendrives…) pero que ahora ha quedado obsoleto porque se utiliza el nuevo directorio </w:t>
      </w:r>
      <w:r w:rsidRPr="00B20FDA">
        <w:rPr>
          <w:b/>
          <w:bCs/>
        </w:rPr>
        <w:t xml:space="preserve">/media </w:t>
      </w:r>
      <w:r>
        <w:t xml:space="preserve">para dicha función. </w:t>
      </w:r>
    </w:p>
    <w:p w14:paraId="74170637" w14:textId="737F8366" w:rsidR="00B20FDA" w:rsidRDefault="00B20FDA" w:rsidP="00B20FDA">
      <w:pPr>
        <w:pStyle w:val="Prrafodelista"/>
        <w:numPr>
          <w:ilvl w:val="0"/>
          <w:numId w:val="9"/>
        </w:numPr>
        <w:jc w:val="both"/>
      </w:pPr>
      <w:r>
        <w:rPr>
          <w:b/>
          <w:bCs/>
        </w:rPr>
        <w:t>/</w:t>
      </w:r>
      <w:proofErr w:type="spellStart"/>
      <w:r>
        <w:rPr>
          <w:b/>
          <w:bCs/>
        </w:rPr>
        <w:t>proc</w:t>
      </w:r>
      <w:proofErr w:type="spellEnd"/>
      <w:r>
        <w:t>: Mantiene ficheros que almacenan el estado (procesos, dispositivos) del sistema.</w:t>
      </w:r>
    </w:p>
    <w:p w14:paraId="7DE0C6A1" w14:textId="0A91AF66" w:rsidR="00B20FDA" w:rsidRDefault="00B20FDA" w:rsidP="00B20FDA">
      <w:pPr>
        <w:pStyle w:val="Prrafodelista"/>
        <w:numPr>
          <w:ilvl w:val="0"/>
          <w:numId w:val="9"/>
        </w:numPr>
        <w:jc w:val="both"/>
      </w:pPr>
      <w:r>
        <w:rPr>
          <w:b/>
          <w:bCs/>
        </w:rPr>
        <w:t>/</w:t>
      </w:r>
      <w:proofErr w:type="spellStart"/>
      <w:r>
        <w:rPr>
          <w:b/>
          <w:bCs/>
        </w:rPr>
        <w:t>root</w:t>
      </w:r>
      <w:proofErr w:type="spellEnd"/>
      <w:r>
        <w:t xml:space="preserve">: Es el directorio personal del administrador del sistema. </w:t>
      </w:r>
    </w:p>
    <w:p w14:paraId="12029813" w14:textId="239A6BBE" w:rsidR="00B20FDA" w:rsidRDefault="00B20FDA" w:rsidP="00B20FDA">
      <w:pPr>
        <w:pStyle w:val="Prrafodelista"/>
        <w:numPr>
          <w:ilvl w:val="0"/>
          <w:numId w:val="9"/>
        </w:numPr>
        <w:jc w:val="both"/>
      </w:pPr>
      <w:r>
        <w:rPr>
          <w:b/>
          <w:bCs/>
        </w:rPr>
        <w:t>/</w:t>
      </w:r>
      <w:proofErr w:type="spellStart"/>
      <w:r>
        <w:rPr>
          <w:b/>
          <w:bCs/>
        </w:rPr>
        <w:t>sbin</w:t>
      </w:r>
      <w:proofErr w:type="spellEnd"/>
      <w:r>
        <w:t xml:space="preserve">: Comandos de administración del sistema. </w:t>
      </w:r>
    </w:p>
    <w:p w14:paraId="762412D7" w14:textId="0D3461F8" w:rsidR="00B20FDA" w:rsidRDefault="00B20FDA" w:rsidP="00B20FDA">
      <w:pPr>
        <w:pStyle w:val="Prrafodelista"/>
        <w:numPr>
          <w:ilvl w:val="0"/>
          <w:numId w:val="9"/>
        </w:numPr>
        <w:jc w:val="both"/>
      </w:pPr>
      <w:r>
        <w:rPr>
          <w:b/>
          <w:bCs/>
        </w:rPr>
        <w:t>/</w:t>
      </w:r>
      <w:proofErr w:type="spellStart"/>
      <w:r>
        <w:rPr>
          <w:b/>
          <w:bCs/>
        </w:rPr>
        <w:t>usr</w:t>
      </w:r>
      <w:proofErr w:type="spellEnd"/>
      <w:r>
        <w:t xml:space="preserve">: Ubicación que normalmente se dedica para instalar aplicaciones de usuario. </w:t>
      </w:r>
    </w:p>
    <w:p w14:paraId="2D9F0FA2" w14:textId="6F27E7FE" w:rsidR="00B20FDA" w:rsidRPr="006C4565" w:rsidRDefault="00B20FDA" w:rsidP="00B20FDA">
      <w:pPr>
        <w:pStyle w:val="Prrafodelista"/>
        <w:numPr>
          <w:ilvl w:val="0"/>
          <w:numId w:val="9"/>
        </w:numPr>
        <w:jc w:val="both"/>
      </w:pPr>
      <w:r>
        <w:rPr>
          <w:b/>
          <w:bCs/>
        </w:rPr>
        <w:t>/</w:t>
      </w:r>
      <w:proofErr w:type="spellStart"/>
      <w:r>
        <w:rPr>
          <w:b/>
          <w:bCs/>
        </w:rPr>
        <w:t>var</w:t>
      </w:r>
      <w:proofErr w:type="spellEnd"/>
      <w:r>
        <w:t xml:space="preserve">: Su contenido no se explica brevemente, ya que en él podremos los archivos de registro del sistema, archivos temporales del servicio de correo, o el directorio de trabajo del servidor de páginas web. </w:t>
      </w:r>
    </w:p>
    <w:p w14:paraId="24623EEF" w14:textId="6A848E0F" w:rsidR="00627C95" w:rsidRDefault="00212752" w:rsidP="006D2FA2">
      <w:pPr>
        <w:pStyle w:val="Ttulo1"/>
        <w:jc w:val="both"/>
      </w:pPr>
      <w:r>
        <w:lastRenderedPageBreak/>
        <w:t xml:space="preserve">6 </w:t>
      </w:r>
      <w:r w:rsidRPr="00212752">
        <w:t>¿Cuál es la dirección IP asignada a tu máquina virtual? ¿Qué comando has utilizado?</w:t>
      </w:r>
    </w:p>
    <w:p w14:paraId="7A4AC5D7" w14:textId="327AA717" w:rsidR="006D2FA2" w:rsidRPr="006D2FA2" w:rsidRDefault="006D2FA2" w:rsidP="006D2FA2">
      <w:pPr>
        <w:jc w:val="both"/>
      </w:pPr>
      <w:r>
        <w:t xml:space="preserve">Mi máquina virtual tiene la </w:t>
      </w:r>
      <w:proofErr w:type="spellStart"/>
      <w:r>
        <w:t>ip</w:t>
      </w:r>
      <w:proofErr w:type="spellEnd"/>
      <w:r>
        <w:t xml:space="preserve"> </w:t>
      </w:r>
      <w:r w:rsidRPr="006D2FA2">
        <w:rPr>
          <w:b/>
          <w:bCs/>
        </w:rPr>
        <w:t>10.0.2.15</w:t>
      </w:r>
      <w:r>
        <w:t xml:space="preserve">. Para verla he utilizado el comando </w:t>
      </w:r>
      <w:proofErr w:type="spellStart"/>
      <w:r w:rsidRPr="006D2FA2">
        <w:rPr>
          <w:b/>
          <w:bCs/>
          <w:i/>
          <w:iCs/>
        </w:rPr>
        <w:t>ifconfig</w:t>
      </w:r>
      <w:proofErr w:type="spellEnd"/>
      <w:r w:rsidR="003D6CC3">
        <w:rPr>
          <w:b/>
          <w:bCs/>
          <w:i/>
          <w:iCs/>
        </w:rPr>
        <w:t xml:space="preserve"> </w:t>
      </w:r>
      <w:r w:rsidR="003D6CC3">
        <w:t xml:space="preserve">(habiendo instalado </w:t>
      </w:r>
      <w:r w:rsidR="003D6CC3" w:rsidRPr="003D6CC3">
        <w:rPr>
          <w:b/>
          <w:bCs/>
          <w:i/>
          <w:iCs/>
        </w:rPr>
        <w:t>net-</w:t>
      </w:r>
      <w:proofErr w:type="spellStart"/>
      <w:r w:rsidR="003D6CC3" w:rsidRPr="003D6CC3">
        <w:rPr>
          <w:b/>
          <w:bCs/>
          <w:i/>
          <w:iCs/>
        </w:rPr>
        <w:t>tools</w:t>
      </w:r>
      <w:proofErr w:type="spellEnd"/>
      <w:r w:rsidR="003D6CC3">
        <w:t xml:space="preserve"> previamente, con </w:t>
      </w:r>
      <w:proofErr w:type="spellStart"/>
      <w:r w:rsidR="003D6CC3" w:rsidRPr="003D6CC3">
        <w:rPr>
          <w:b/>
          <w:bCs/>
          <w:i/>
          <w:iCs/>
        </w:rPr>
        <w:t>apt</w:t>
      </w:r>
      <w:proofErr w:type="spellEnd"/>
      <w:r w:rsidR="003D6CC3" w:rsidRPr="003D6CC3">
        <w:rPr>
          <w:b/>
          <w:bCs/>
          <w:i/>
          <w:iCs/>
        </w:rPr>
        <w:t xml:space="preserve"> </w:t>
      </w:r>
      <w:proofErr w:type="spellStart"/>
      <w:r w:rsidR="003D6CC3" w:rsidRPr="003D6CC3">
        <w:rPr>
          <w:b/>
          <w:bCs/>
          <w:i/>
          <w:iCs/>
        </w:rPr>
        <w:t>install</w:t>
      </w:r>
      <w:proofErr w:type="spellEnd"/>
      <w:r w:rsidR="003D6CC3" w:rsidRPr="003D6CC3">
        <w:rPr>
          <w:b/>
          <w:bCs/>
          <w:i/>
          <w:iCs/>
        </w:rPr>
        <w:t xml:space="preserve"> net-</w:t>
      </w:r>
      <w:proofErr w:type="spellStart"/>
      <w:r w:rsidR="003D6CC3" w:rsidRPr="003D6CC3">
        <w:rPr>
          <w:b/>
          <w:bCs/>
          <w:i/>
          <w:iCs/>
        </w:rPr>
        <w:t>tools</w:t>
      </w:r>
      <w:proofErr w:type="spellEnd"/>
      <w:r w:rsidR="003D6CC3">
        <w:t>)</w:t>
      </w:r>
      <w:r>
        <w:t xml:space="preserve">, aunque también aparecería mediante </w:t>
      </w:r>
      <w:proofErr w:type="spellStart"/>
      <w:r w:rsidRPr="006D2FA2">
        <w:rPr>
          <w:b/>
          <w:bCs/>
          <w:i/>
          <w:iCs/>
        </w:rPr>
        <w:t>hostname</w:t>
      </w:r>
      <w:proofErr w:type="spellEnd"/>
      <w:r w:rsidRPr="006D2FA2">
        <w:rPr>
          <w:b/>
          <w:bCs/>
          <w:i/>
          <w:iCs/>
        </w:rPr>
        <w:t xml:space="preserve"> -I</w:t>
      </w:r>
      <w:r>
        <w:t xml:space="preserve">. </w:t>
      </w:r>
    </w:p>
    <w:p w14:paraId="614933DF" w14:textId="73BF07D3" w:rsidR="00212752" w:rsidRDefault="00212752" w:rsidP="006D2FA2">
      <w:pPr>
        <w:pStyle w:val="Ttulo1"/>
        <w:jc w:val="center"/>
      </w:pPr>
      <w:r w:rsidRPr="00212752">
        <w:rPr>
          <w:noProof/>
        </w:rPr>
        <w:drawing>
          <wp:inline distT="0" distB="0" distL="0" distR="0" wp14:anchorId="4D41F026" wp14:editId="4287B055">
            <wp:extent cx="4340909" cy="3391205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7833" cy="341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18ED" w14:textId="3974E589" w:rsidR="006D2FA2" w:rsidRDefault="006D2FA2" w:rsidP="006D2FA2"/>
    <w:p w14:paraId="54967D68" w14:textId="31DFE7C7" w:rsidR="006D2FA2" w:rsidRPr="006D2FA2" w:rsidRDefault="003D6CC3" w:rsidP="006D2FA2">
      <w:r>
        <w:tab/>
      </w:r>
    </w:p>
    <w:p w14:paraId="07D1B389" w14:textId="03DC4A64" w:rsidR="00212752" w:rsidRPr="00744AB2" w:rsidRDefault="00212752" w:rsidP="003D6CC3">
      <w:pPr>
        <w:pStyle w:val="Ttulo1"/>
      </w:pPr>
      <w:r>
        <w:t>7</w:t>
      </w:r>
      <w:r w:rsidR="003D6CC3">
        <w:t>.</w:t>
      </w:r>
      <w:r>
        <w:t xml:space="preserve"> </w:t>
      </w:r>
      <w:r w:rsidRPr="00212752">
        <w:t>Descarga el software</w:t>
      </w:r>
      <w:r w:rsidR="003D6CC3">
        <w:t xml:space="preserve"> </w:t>
      </w:r>
      <w:proofErr w:type="spellStart"/>
      <w:r w:rsidRPr="00212752">
        <w:t>PuTTY</w:t>
      </w:r>
      <w:proofErr w:type="spellEnd"/>
      <w:r w:rsidR="003D6CC3">
        <w:t xml:space="preserve"> </w:t>
      </w:r>
      <w:r w:rsidRPr="00212752">
        <w:t>en tu S.O. Windows y accede remotamente a la máquina virtual Linux que acabamos de instalar. ¿Qué protocolo estás usando para la conexión?</w:t>
      </w:r>
    </w:p>
    <w:sectPr w:rsidR="00212752" w:rsidRPr="00744AB2">
      <w:headerReference w:type="default" r:id="rId13"/>
      <w:headerReference w:type="first" r:id="rId14"/>
      <w:footerReference w:type="first" r:id="rId15"/>
      <w:pgSz w:w="11900" w:h="16820"/>
      <w:pgMar w:top="688" w:right="1232" w:bottom="746" w:left="1275" w:header="0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BD812" w14:textId="77777777" w:rsidR="0006757A" w:rsidRDefault="0006757A">
      <w:pPr>
        <w:spacing w:line="240" w:lineRule="auto"/>
      </w:pPr>
      <w:r>
        <w:separator/>
      </w:r>
    </w:p>
  </w:endnote>
  <w:endnote w:type="continuationSeparator" w:id="0">
    <w:p w14:paraId="1245D731" w14:textId="77777777" w:rsidR="0006757A" w:rsidRDefault="000675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">
    <w:altName w:val="Tahoma"/>
    <w:charset w:val="00"/>
    <w:family w:val="auto"/>
    <w:pitch w:val="default"/>
  </w:font>
  <w:font w:name="Franklin Gothic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DC1D1" w14:textId="77777777" w:rsidR="009C3FBD" w:rsidRDefault="009C3F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2A2E0" w14:textId="77777777" w:rsidR="0006757A" w:rsidRDefault="0006757A">
      <w:pPr>
        <w:spacing w:line="240" w:lineRule="auto"/>
      </w:pPr>
      <w:r>
        <w:separator/>
      </w:r>
    </w:p>
  </w:footnote>
  <w:footnote w:type="continuationSeparator" w:id="0">
    <w:p w14:paraId="0F9BEBAA" w14:textId="77777777" w:rsidR="0006757A" w:rsidRDefault="000675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67007" w14:textId="77777777" w:rsidR="009C3FBD" w:rsidRDefault="009C3FBD"/>
  <w:p w14:paraId="3A6460A9" w14:textId="77777777" w:rsidR="009C3FBD" w:rsidRDefault="009C3FBD">
    <w:r>
      <w:t xml:space="preserve">Sistemas Inteligentes 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  Práctica 2</w:t>
    </w:r>
  </w:p>
  <w:p w14:paraId="37DCFC00" w14:textId="77777777" w:rsidR="009C3FBD" w:rsidRDefault="009C3FBD">
    <w:pPr>
      <w:spacing w:line="312" w:lineRule="auto"/>
      <w:jc w:val="both"/>
    </w:pPr>
    <w:r>
      <w:rPr>
        <w:rFonts w:ascii="Proxima Nova" w:eastAsia="Proxima Nova" w:hAnsi="Proxima Nova" w:cs="Proxima Nova"/>
        <w:noProof/>
        <w:color w:val="353744"/>
      </w:rPr>
      <w:drawing>
        <wp:inline distT="114300" distB="114300" distL="114300" distR="114300" wp14:anchorId="70126B03" wp14:editId="0DA041A9">
          <wp:extent cx="5943600" cy="190500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-75000" b="75000"/>
                  <a:stretch>
                    <a:fillRect/>
                  </a:stretch>
                </pic:blipFill>
                <pic:spPr>
                  <a:xfrm>
                    <a:off x="0" y="0"/>
                    <a:ext cx="5943600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A1A21" w14:textId="77777777" w:rsidR="009C3FBD" w:rsidRDefault="009C3F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86446"/>
    <w:multiLevelType w:val="hybridMultilevel"/>
    <w:tmpl w:val="3DE8526C"/>
    <w:lvl w:ilvl="0" w:tplc="B0821F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F7894"/>
    <w:multiLevelType w:val="multilevel"/>
    <w:tmpl w:val="23026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FF57B7"/>
    <w:multiLevelType w:val="multilevel"/>
    <w:tmpl w:val="B34CF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405994"/>
    <w:multiLevelType w:val="multilevel"/>
    <w:tmpl w:val="795ADF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140075"/>
    <w:multiLevelType w:val="hybridMultilevel"/>
    <w:tmpl w:val="49E2B0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E6543"/>
    <w:multiLevelType w:val="hybridMultilevel"/>
    <w:tmpl w:val="85C2E4C0"/>
    <w:lvl w:ilvl="0" w:tplc="2D7C6C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9385D"/>
    <w:multiLevelType w:val="multilevel"/>
    <w:tmpl w:val="E3CE1794"/>
    <w:lvl w:ilvl="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7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32"/>
      </w:rPr>
    </w:lvl>
  </w:abstractNum>
  <w:abstractNum w:abstractNumId="7" w15:restartNumberingAfterBreak="0">
    <w:nsid w:val="67FA1C26"/>
    <w:multiLevelType w:val="multilevel"/>
    <w:tmpl w:val="E3CE1794"/>
    <w:lvl w:ilvl="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7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32"/>
      </w:rPr>
    </w:lvl>
  </w:abstractNum>
  <w:abstractNum w:abstractNumId="8" w15:restartNumberingAfterBreak="0">
    <w:nsid w:val="7E100F03"/>
    <w:multiLevelType w:val="multilevel"/>
    <w:tmpl w:val="3D86A5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DFA"/>
    <w:rsid w:val="0006757A"/>
    <w:rsid w:val="001C35F8"/>
    <w:rsid w:val="001F01F3"/>
    <w:rsid w:val="002004F2"/>
    <w:rsid w:val="00212752"/>
    <w:rsid w:val="002B254F"/>
    <w:rsid w:val="0034492E"/>
    <w:rsid w:val="00381108"/>
    <w:rsid w:val="003D6CC3"/>
    <w:rsid w:val="003F5EBA"/>
    <w:rsid w:val="004728FD"/>
    <w:rsid w:val="0058586B"/>
    <w:rsid w:val="00613576"/>
    <w:rsid w:val="00627C95"/>
    <w:rsid w:val="006C4565"/>
    <w:rsid w:val="006D2FA2"/>
    <w:rsid w:val="00744AB2"/>
    <w:rsid w:val="00863B53"/>
    <w:rsid w:val="008777CA"/>
    <w:rsid w:val="009C3FBD"/>
    <w:rsid w:val="009F1910"/>
    <w:rsid w:val="00A96DBD"/>
    <w:rsid w:val="00AD4A18"/>
    <w:rsid w:val="00AE6706"/>
    <w:rsid w:val="00B20FDA"/>
    <w:rsid w:val="00C7309B"/>
    <w:rsid w:val="00E23C33"/>
    <w:rsid w:val="00E344E4"/>
    <w:rsid w:val="00E4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E94E8"/>
  <w15:docId w15:val="{6315D12F-CECB-4483-AE50-1165D967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8777CA"/>
    <w:pPr>
      <w:keepNext/>
      <w:keepLines/>
      <w:spacing w:before="480" w:after="120"/>
      <w:outlineLvl w:val="0"/>
    </w:pPr>
    <w:rPr>
      <w:b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96D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6DBD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A96DB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96DB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96DB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344E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728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9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somoza</dc:creator>
  <cp:lastModifiedBy>marcos somoza</cp:lastModifiedBy>
  <cp:revision>9</cp:revision>
  <dcterms:created xsi:type="dcterms:W3CDTF">2021-09-15T15:04:00Z</dcterms:created>
  <dcterms:modified xsi:type="dcterms:W3CDTF">2021-09-20T16:56:00Z</dcterms:modified>
</cp:coreProperties>
</file>