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E911C" w14:textId="685F67AE" w:rsidR="004F724A" w:rsidRDefault="004F724A">
      <w:r>
        <w:t>AA 203 Problem Set 7</w:t>
      </w:r>
    </w:p>
    <w:p w14:paraId="2F19628B" w14:textId="039C88FD" w:rsidR="004F724A" w:rsidRDefault="004F724A">
      <w:r>
        <w:t>Somrita Banerjee</w:t>
      </w:r>
    </w:p>
    <w:p w14:paraId="2740095C" w14:textId="5E4FEE66" w:rsidR="004F724A" w:rsidRPr="00990542" w:rsidRDefault="004F724A">
      <w:pPr>
        <w:rPr>
          <w:b/>
          <w:sz w:val="28"/>
          <w:u w:val="single"/>
        </w:rPr>
      </w:pPr>
      <w:r w:rsidRPr="00990542">
        <w:rPr>
          <w:b/>
          <w:sz w:val="28"/>
          <w:u w:val="single"/>
        </w:rPr>
        <w:t>Problem 1</w:t>
      </w:r>
    </w:p>
    <w:p w14:paraId="3B79AB1A" w14:textId="43A0D460" w:rsidR="004F724A" w:rsidRDefault="00C355E6">
      <w:r>
        <w:t>We see that the MPC controller solution cost comes close to the infinite horizon solution cost. On the other hand, the finite horizon cost can be significantly higher</w:t>
      </w:r>
      <w:r w:rsidR="00576A6D">
        <w:t>, especially when we only predict out to shorter horizons.</w:t>
      </w:r>
    </w:p>
    <w:p w14:paraId="237AAED8" w14:textId="77777777" w:rsidR="00A403DB" w:rsidRDefault="00D4489B">
      <w:r>
        <w:rPr>
          <w:noProof/>
        </w:rPr>
        <w:drawing>
          <wp:inline distT="0" distB="0" distL="0" distR="0" wp14:anchorId="39618940" wp14:editId="394F16AE">
            <wp:extent cx="4318000" cy="3238500"/>
            <wp:effectExtent l="0" t="0" r="635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fir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09" cy="32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079" w14:textId="4362C5C5" w:rsidR="00A403DB" w:rsidRDefault="00A403DB">
      <w:r>
        <w:t>In</w:t>
      </w:r>
      <w:r w:rsidR="00D30E33">
        <w:t xml:space="preserve"> a</w:t>
      </w:r>
      <w:r>
        <w:t>ddition, we can see that the evol</w:t>
      </w:r>
      <w:r w:rsidR="00D30E33">
        <w:t>u</w:t>
      </w:r>
      <w:r>
        <w:t xml:space="preserve">tion of state and control in the MPC case is much closer to the optimal (infinite horizon) case </w:t>
      </w:r>
      <w:r w:rsidR="00576A6D">
        <w:t>as compared to</w:t>
      </w:r>
      <w:r>
        <w:t xml:space="preserve"> the finite horizon case. </w:t>
      </w:r>
    </w:p>
    <w:p w14:paraId="4D897E24" w14:textId="77777777" w:rsidR="00D30E33" w:rsidRDefault="0059567C">
      <w:r>
        <w:rPr>
          <w:noProof/>
        </w:rPr>
        <w:drawing>
          <wp:inline distT="0" distB="0" distL="0" distR="0" wp14:anchorId="4D855BE7" wp14:editId="412D8EBC">
            <wp:extent cx="3779520" cy="2829587"/>
            <wp:effectExtent l="0" t="0" r="0" b="889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four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375" cy="28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80AA" w14:textId="0BC98895" w:rsidR="00C355E6" w:rsidRDefault="0059567C">
      <w:r>
        <w:rPr>
          <w:noProof/>
        </w:rPr>
        <w:lastRenderedPageBreak/>
        <w:drawing>
          <wp:inline distT="0" distB="0" distL="0" distR="0" wp14:anchorId="267BF36F" wp14:editId="17BB6F1C">
            <wp:extent cx="4122148" cy="3086100"/>
            <wp:effectExtent l="0" t="0" r="0" b="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seco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4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EBD1D" wp14:editId="34C266A2">
            <wp:extent cx="3992880" cy="2994660"/>
            <wp:effectExtent l="0" t="0" r="762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thi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00" cy="29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2D1C" w14:textId="612F4158" w:rsidR="004F724A" w:rsidRDefault="004F724A"/>
    <w:p w14:paraId="1F0DA6F6" w14:textId="5C0B279B" w:rsidR="009C6721" w:rsidRDefault="009C6721">
      <w:r>
        <w:br w:type="page"/>
      </w:r>
    </w:p>
    <w:p w14:paraId="6CEAB352" w14:textId="6F11F5C0" w:rsidR="004F724A" w:rsidRPr="00990542" w:rsidRDefault="004F724A">
      <w:pPr>
        <w:rPr>
          <w:b/>
          <w:sz w:val="28"/>
          <w:u w:val="single"/>
        </w:rPr>
      </w:pPr>
      <w:r w:rsidRPr="00990542">
        <w:rPr>
          <w:b/>
          <w:sz w:val="28"/>
          <w:u w:val="single"/>
        </w:rPr>
        <w:lastRenderedPageBreak/>
        <w:t>Problem 2</w:t>
      </w:r>
    </w:p>
    <w:p w14:paraId="56DA433A" w14:textId="0EDB947E" w:rsidR="004F724A" w:rsidRPr="00990542" w:rsidRDefault="004F724A">
      <w:pPr>
        <w:rPr>
          <w:b/>
        </w:rPr>
      </w:pPr>
      <w:r w:rsidRPr="00990542">
        <w:rPr>
          <w:b/>
        </w:rPr>
        <w:t>Part a</w:t>
      </w:r>
    </w:p>
    <w:p w14:paraId="18DC4ED6" w14:textId="61B7309D" w:rsidR="004F724A" w:rsidRDefault="004F724A">
      <w:r>
        <w:t xml:space="preserve">See code for implementation of the receding horizon controller with a terminal cost and a calculation horizon of 50. </w:t>
      </w:r>
    </w:p>
    <w:p w14:paraId="4BD0DDD6" w14:textId="26DB3CAD" w:rsidR="004F724A" w:rsidRDefault="004F724A"/>
    <w:p w14:paraId="43B37BD5" w14:textId="367B2F02" w:rsidR="004F724A" w:rsidRDefault="004F724A">
      <w:pPr>
        <w:rPr>
          <w:b/>
        </w:rPr>
      </w:pPr>
      <w:r w:rsidRPr="00990542">
        <w:rPr>
          <w:b/>
        </w:rPr>
        <w:t>Part b</w:t>
      </w:r>
    </w:p>
    <w:p w14:paraId="2EC73B5E" w14:textId="032BD8CE" w:rsidR="00576A6D" w:rsidRPr="00990542" w:rsidRDefault="00576A6D">
      <w:pPr>
        <w:rPr>
          <w:b/>
        </w:rPr>
      </w:pPr>
      <w:r>
        <w:t>These trajectories match the ones in the book.</w:t>
      </w:r>
      <w:r>
        <w:t xml:space="preserve"> The trajectory starting from [-4.5</w:t>
      </w:r>
      <w:proofErr w:type="gramStart"/>
      <w:r>
        <w:t>,2</w:t>
      </w:r>
      <w:proofErr w:type="gramEnd"/>
      <w:r>
        <w:t>] converges to the origin and the trajectory starting from [-4.5,3] is infeasible after 5 steps.</w:t>
      </w:r>
    </w:p>
    <w:p w14:paraId="3C8726AB" w14:textId="0716F1BD" w:rsidR="004F724A" w:rsidRDefault="004F724A">
      <w:r>
        <w:rPr>
          <w:noProof/>
        </w:rPr>
        <w:drawing>
          <wp:inline distT="0" distB="0" distL="0" distR="0" wp14:anchorId="6A9554FA" wp14:editId="2E86DF41">
            <wp:extent cx="4402048" cy="329565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90" cy="33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EA6" w14:textId="5CEB54FB" w:rsidR="004F724A" w:rsidRDefault="004F724A"/>
    <w:p w14:paraId="46623B8A" w14:textId="77777777" w:rsidR="00916A17" w:rsidRDefault="00916A17">
      <w:pPr>
        <w:rPr>
          <w:b/>
        </w:rPr>
      </w:pPr>
    </w:p>
    <w:p w14:paraId="3E4D3DCD" w14:textId="77777777" w:rsidR="00916A17" w:rsidRDefault="00916A17">
      <w:pPr>
        <w:rPr>
          <w:b/>
        </w:rPr>
      </w:pPr>
    </w:p>
    <w:p w14:paraId="65973A1C" w14:textId="77777777" w:rsidR="00916A17" w:rsidRDefault="00916A17">
      <w:pPr>
        <w:rPr>
          <w:b/>
        </w:rPr>
      </w:pPr>
    </w:p>
    <w:p w14:paraId="2D3829D7" w14:textId="77777777" w:rsidR="00916A17" w:rsidRDefault="00916A17">
      <w:pPr>
        <w:rPr>
          <w:b/>
        </w:rPr>
      </w:pPr>
    </w:p>
    <w:p w14:paraId="39CF6F73" w14:textId="77777777" w:rsidR="00916A17" w:rsidRDefault="00916A17">
      <w:pPr>
        <w:rPr>
          <w:b/>
        </w:rPr>
      </w:pPr>
    </w:p>
    <w:p w14:paraId="436C24D1" w14:textId="77777777" w:rsidR="00916A17" w:rsidRDefault="00916A17">
      <w:pPr>
        <w:rPr>
          <w:b/>
        </w:rPr>
      </w:pPr>
    </w:p>
    <w:p w14:paraId="2953A80D" w14:textId="77777777" w:rsidR="00916A17" w:rsidRDefault="00916A17">
      <w:pPr>
        <w:rPr>
          <w:b/>
        </w:rPr>
      </w:pPr>
    </w:p>
    <w:p w14:paraId="2E0BBACC" w14:textId="77777777" w:rsidR="00916A17" w:rsidRDefault="00916A17">
      <w:pPr>
        <w:rPr>
          <w:b/>
        </w:rPr>
      </w:pPr>
    </w:p>
    <w:p w14:paraId="2B9F36D0" w14:textId="0962CAD3" w:rsidR="004F724A" w:rsidRPr="00990542" w:rsidRDefault="004F724A">
      <w:pPr>
        <w:rPr>
          <w:b/>
        </w:rPr>
      </w:pPr>
      <w:r w:rsidRPr="00990542">
        <w:rPr>
          <w:b/>
        </w:rPr>
        <w:lastRenderedPageBreak/>
        <w:t>Part c</w:t>
      </w:r>
    </w:p>
    <w:p w14:paraId="47498A49" w14:textId="5A1666C8" w:rsidR="004F724A" w:rsidRDefault="00576A6D">
      <w:r>
        <w:t xml:space="preserve">I discretized the state space with 100 points, 10 along each dimension x1 and x2. </w:t>
      </w:r>
    </w:p>
    <w:p w14:paraId="34E17104" w14:textId="7ED826F0" w:rsidR="004F724A" w:rsidRDefault="00916A17">
      <w:r>
        <w:rPr>
          <w:noProof/>
        </w:rPr>
        <w:drawing>
          <wp:inline distT="0" distB="0" distL="0" distR="0" wp14:anchorId="455ACFCE" wp14:editId="249B2DAA">
            <wp:extent cx="3733801" cy="280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44" cy="28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4DD" w14:textId="034485D0" w:rsidR="004F724A" w:rsidRDefault="004F724A">
      <w:r>
        <w:t>Domain of attraction: Points close to the line joining (-10</w:t>
      </w:r>
      <w:proofErr w:type="gramStart"/>
      <w:r>
        <w:t>,10</w:t>
      </w:r>
      <w:proofErr w:type="gramEnd"/>
      <w:r>
        <w:t xml:space="preserve">) to (10,-10) that can </w:t>
      </w:r>
      <w:r w:rsidRPr="002F4515">
        <w:rPr>
          <w:b/>
        </w:rPr>
        <w:t>reach the origin in</w:t>
      </w:r>
      <w:r w:rsidR="002F4515">
        <w:rPr>
          <w:b/>
        </w:rPr>
        <w:t xml:space="preserve"> exactly</w:t>
      </w:r>
      <w:r w:rsidRPr="002F4515">
        <w:rPr>
          <w:b/>
        </w:rPr>
        <w:t xml:space="preserve"> 2 time</w:t>
      </w:r>
      <w:r w:rsidR="002F4515">
        <w:rPr>
          <w:b/>
        </w:rPr>
        <w:t xml:space="preserve"> </w:t>
      </w:r>
      <w:r w:rsidRPr="002F4515">
        <w:rPr>
          <w:b/>
        </w:rPr>
        <w:t>steps</w:t>
      </w:r>
      <w:r>
        <w:t xml:space="preserve">. </w:t>
      </w:r>
      <w:r w:rsidR="00916A17">
        <w:t xml:space="preserve">In particular, points </w:t>
      </w:r>
      <w:r w:rsidR="00CE2AB2">
        <w:t>in the regions</w:t>
      </w:r>
      <w:r w:rsidR="00916A17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="00916A17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="00916A17">
        <w:t xml:space="preserve"> </w:t>
      </w:r>
      <w:r w:rsidR="00CE2AB2">
        <w:t xml:space="preserve">are </w:t>
      </w:r>
      <w:r w:rsidR="002F4515">
        <w:t>roughly</w:t>
      </w:r>
      <w:r w:rsidR="00CE2AB2">
        <w:t xml:space="preserve"> in the domain of attraction.</w:t>
      </w:r>
    </w:p>
    <w:p w14:paraId="12958B0A" w14:textId="2B384798" w:rsidR="004F724A" w:rsidRDefault="004F724A">
      <w:pPr>
        <w:rPr>
          <w:b/>
        </w:rPr>
      </w:pPr>
      <w:r w:rsidRPr="00990542">
        <w:rPr>
          <w:b/>
        </w:rPr>
        <w:t>Part d</w:t>
      </w:r>
    </w:p>
    <w:p w14:paraId="291F5761" w14:textId="588E4DD4" w:rsidR="00836D69" w:rsidRPr="00990542" w:rsidRDefault="00836D69">
      <w:pPr>
        <w:rPr>
          <w:b/>
        </w:rPr>
      </w:pPr>
      <w:r>
        <w:rPr>
          <w:b/>
          <w:noProof/>
        </w:rPr>
        <w:drawing>
          <wp:inline distT="0" distB="0" distL="0" distR="0" wp14:anchorId="664C97ED" wp14:editId="346A1C98">
            <wp:extent cx="381000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35" w14:textId="5D4C8CA8" w:rsidR="004F724A" w:rsidRDefault="004F724A" w:rsidP="004F724A">
      <w:r>
        <w:t xml:space="preserve">Domain of attraction: Slightly wider range of points close to origin that </w:t>
      </w:r>
      <w:r w:rsidRPr="002F4515">
        <w:rPr>
          <w:b/>
        </w:rPr>
        <w:t xml:space="preserve">can reach the origin in </w:t>
      </w:r>
      <w:r w:rsidR="002F4515" w:rsidRPr="002F4515">
        <w:rPr>
          <w:b/>
        </w:rPr>
        <w:t xml:space="preserve">exactly </w:t>
      </w:r>
      <w:r w:rsidRPr="002F4515">
        <w:rPr>
          <w:b/>
        </w:rPr>
        <w:t>6 time</w:t>
      </w:r>
      <w:r w:rsidR="002F4515">
        <w:rPr>
          <w:b/>
        </w:rPr>
        <w:t xml:space="preserve"> </w:t>
      </w:r>
      <w:r w:rsidRPr="002F4515">
        <w:rPr>
          <w:b/>
        </w:rPr>
        <w:t>steps</w:t>
      </w:r>
      <w:r>
        <w:t xml:space="preserve">. </w:t>
      </w:r>
      <w:r w:rsidR="00836D69">
        <w:t xml:space="preserve">The domain of attraction is this spiral region or polygon roughly bounded </w:t>
      </w:r>
      <w:r w:rsidR="002F4515">
        <w:t>by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 w:rsidR="002F4515">
        <w:t>,</w:t>
      </w:r>
      <w:r w:rsidR="00E22858">
        <w:t xml:space="preserve">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=-4</m:t>
        </m:r>
      </m:oMath>
      <w:r w:rsidR="002F4515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-2</m:t>
        </m:r>
      </m:oMath>
      <w:r w:rsidR="00836D69">
        <w:t xml:space="preserve">, </w:t>
      </w:r>
      <w:proofErr w:type="gramStart"/>
      <w:r w:rsidR="00836D69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</m:oMath>
      <w:r w:rsidR="00836D69">
        <w:t>.</w:t>
      </w:r>
    </w:p>
    <w:p w14:paraId="5F7A87EC" w14:textId="77777777" w:rsidR="005910D2" w:rsidRDefault="005910D2">
      <w:pPr>
        <w:rPr>
          <w:b/>
        </w:rPr>
      </w:pPr>
    </w:p>
    <w:p w14:paraId="4936956B" w14:textId="56BB034D" w:rsidR="004F724A" w:rsidRPr="00990542" w:rsidRDefault="004F724A">
      <w:pPr>
        <w:rPr>
          <w:b/>
        </w:rPr>
      </w:pPr>
      <w:r w:rsidRPr="00990542">
        <w:rPr>
          <w:b/>
        </w:rPr>
        <w:lastRenderedPageBreak/>
        <w:t>Part e</w:t>
      </w:r>
    </w:p>
    <w:p w14:paraId="3EBC46D1" w14:textId="363748FE" w:rsidR="004F724A" w:rsidRDefault="005910D2">
      <w:r>
        <w:rPr>
          <w:noProof/>
        </w:rPr>
        <w:drawing>
          <wp:inline distT="0" distB="0" distL="0" distR="0" wp14:anchorId="01F810EB" wp14:editId="5404DDA2">
            <wp:extent cx="4238625" cy="317896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39" cy="31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FD72" w14:textId="77777777" w:rsidR="00C87586" w:rsidRDefault="004F724A" w:rsidP="00C87586">
      <w:r>
        <w:t xml:space="preserve">Domain of attraction: </w:t>
      </w:r>
      <w:r w:rsidR="00E22858">
        <w:t>This is a</w:t>
      </w:r>
      <w:r>
        <w:t xml:space="preserve"> </w:t>
      </w:r>
      <w:r w:rsidR="005910D2">
        <w:t xml:space="preserve">much </w:t>
      </w:r>
      <w:r>
        <w:t xml:space="preserve">larger range of points close to origin in a </w:t>
      </w:r>
      <w:r w:rsidR="00C87586">
        <w:t xml:space="preserve">spiral </w:t>
      </w:r>
      <w:r w:rsidR="00C87586">
        <w:t>of radius approximately 5.</w:t>
      </w:r>
    </w:p>
    <w:p w14:paraId="59A78258" w14:textId="59B77EE5" w:rsidR="004F724A" w:rsidRDefault="004F724A">
      <w:pPr>
        <w:rPr>
          <w:b/>
          <w:noProof/>
        </w:rPr>
      </w:pPr>
      <w:r w:rsidRPr="00990542">
        <w:rPr>
          <w:b/>
          <w:noProof/>
        </w:rPr>
        <w:t>Part f</w:t>
      </w:r>
    </w:p>
    <w:p w14:paraId="25D0E717" w14:textId="0CEBCAB2" w:rsidR="004F724A" w:rsidRDefault="005910D2">
      <w:r>
        <w:rPr>
          <w:b/>
          <w:noProof/>
        </w:rPr>
        <w:drawing>
          <wp:inline distT="0" distB="0" distL="0" distR="0" wp14:anchorId="798755FB" wp14:editId="08969725">
            <wp:extent cx="4279900" cy="320992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5C6C" w14:textId="5B285080" w:rsidR="004F724A" w:rsidRDefault="004F724A" w:rsidP="004F724A">
      <w:r>
        <w:t xml:space="preserve">Domain of attraction: </w:t>
      </w:r>
      <w:r w:rsidR="00F659B8">
        <w:t>This is approximately the same range of points in a spiral of radius approximately 5.</w:t>
      </w:r>
    </w:p>
    <w:p w14:paraId="7E299952" w14:textId="586309A0" w:rsidR="004F724A" w:rsidRPr="00990542" w:rsidRDefault="004F724A">
      <w:pPr>
        <w:rPr>
          <w:b/>
        </w:rPr>
      </w:pPr>
      <w:r w:rsidRPr="00990542">
        <w:rPr>
          <w:b/>
        </w:rPr>
        <w:lastRenderedPageBreak/>
        <w:t xml:space="preserve">Part g </w:t>
      </w:r>
    </w:p>
    <w:p w14:paraId="4B5E1682" w14:textId="7F29681E" w:rsidR="00F10C56" w:rsidRDefault="004F724A">
      <w:pPr>
        <w:rPr>
          <w:rFonts w:eastAsiaTheme="minorEastAsia"/>
        </w:rPr>
      </w:pPr>
      <w:r>
        <w:t xml:space="preserve">Forcing the </w:t>
      </w:r>
      <w:r w:rsidR="007F32B1">
        <w:t xml:space="preserve">terminal state to be exactly the origin imposes a much stricter constraint on the MPC problem and results in fewer starting points that will converge to a solution. If we relax the terminal state to be all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F32B1">
        <w:rPr>
          <w:rFonts w:eastAsiaTheme="minorEastAsia"/>
        </w:rPr>
        <w:t xml:space="preserve">space, the domain of attraction gets bigger because the points no longer have to be exactly at the origin in only 2 or 6 </w:t>
      </w:r>
      <w:proofErr w:type="spellStart"/>
      <w:r w:rsidR="007F32B1">
        <w:rPr>
          <w:rFonts w:eastAsiaTheme="minorEastAsia"/>
        </w:rPr>
        <w:t>timesteps</w:t>
      </w:r>
      <w:proofErr w:type="spellEnd"/>
      <w:r w:rsidR="007F32B1">
        <w:rPr>
          <w:rFonts w:eastAsiaTheme="minorEastAsia"/>
        </w:rPr>
        <w:t>.</w:t>
      </w:r>
      <w:r w:rsidR="00C87586">
        <w:rPr>
          <w:rFonts w:eastAsiaTheme="minorEastAsia"/>
        </w:rPr>
        <w:t xml:space="preserve"> If the terminal state has to be exactly 0, c</w:t>
      </w:r>
      <w:r w:rsidR="007F32B1">
        <w:rPr>
          <w:rFonts w:eastAsiaTheme="minorEastAsia"/>
        </w:rPr>
        <w:t>hanging the MPC horizon from 2 to 6 also inc</w:t>
      </w:r>
      <w:r w:rsidR="00C87586">
        <w:rPr>
          <w:rFonts w:eastAsiaTheme="minorEastAsia"/>
        </w:rPr>
        <w:t>reases the domain of attraction.</w:t>
      </w:r>
    </w:p>
    <w:p w14:paraId="135FE176" w14:textId="2871F241" w:rsidR="007F32B1" w:rsidRDefault="007F32B1">
      <w:pPr>
        <w:rPr>
          <w:rFonts w:eastAsiaTheme="minorEastAsia"/>
          <w:b/>
        </w:rPr>
      </w:pPr>
      <w:r w:rsidRPr="00990542">
        <w:rPr>
          <w:rFonts w:eastAsiaTheme="minorEastAsia"/>
          <w:b/>
        </w:rPr>
        <w:t>Part h</w:t>
      </w:r>
    </w:p>
    <w:p w14:paraId="36677B29" w14:textId="3C402C96" w:rsidR="00576A6D" w:rsidRDefault="00576A6D">
      <w:pPr>
        <w:rPr>
          <w:rFonts w:eastAsiaTheme="minorEastAsia"/>
        </w:rPr>
      </w:pPr>
      <w:r w:rsidRPr="009A0238">
        <w:rPr>
          <w:rFonts w:eastAsiaTheme="minorEastAsia"/>
        </w:rPr>
        <w:t>I</w:t>
      </w:r>
      <w:r w:rsidR="00E22858">
        <w:rPr>
          <w:rFonts w:eastAsiaTheme="minorEastAsia"/>
        </w:rPr>
        <w:t xml:space="preserve"> used the initial point [-1</w:t>
      </w:r>
      <w:proofErr w:type="gramStart"/>
      <w:r w:rsidR="00E22858">
        <w:rPr>
          <w:rFonts w:eastAsiaTheme="minorEastAsia"/>
        </w:rPr>
        <w:t>,1</w:t>
      </w:r>
      <w:proofErr w:type="gramEnd"/>
      <w:r w:rsidR="00E22858">
        <w:rPr>
          <w:rFonts w:eastAsiaTheme="minorEastAsia"/>
        </w:rPr>
        <w:t>] because I knew that it could easily converge to the origin (which is the terminal set) in as few as 2 time steps.</w:t>
      </w:r>
    </w:p>
    <w:p w14:paraId="1F6FC7BA" w14:textId="07D8E17E" w:rsidR="00941D6E" w:rsidRDefault="0062500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B2A61E" wp14:editId="6F6ACB80">
            <wp:extent cx="4127500" cy="3095625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397" cy="30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86A5" w14:textId="4D01CA5F" w:rsidR="00F10C56" w:rsidRDefault="0062500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BD7859" wp14:editId="77BEE65D">
            <wp:extent cx="108585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8ABC" w14:textId="50634524" w:rsidR="00F10C56" w:rsidRDefault="00F10C56">
      <w:pPr>
        <w:rPr>
          <w:rFonts w:eastAsiaTheme="minorEastAsia"/>
        </w:rPr>
      </w:pPr>
      <w:r>
        <w:rPr>
          <w:rFonts w:eastAsiaTheme="minorEastAsia"/>
        </w:rPr>
        <w:t xml:space="preserve">The choice of N </w:t>
      </w:r>
      <w:r w:rsidR="00C87586">
        <w:rPr>
          <w:rFonts w:eastAsiaTheme="minorEastAsia"/>
        </w:rPr>
        <w:t>keeps both the trajectory and the costs approximately the same.</w:t>
      </w:r>
      <w:bookmarkStart w:id="0" w:name="_GoBack"/>
      <w:bookmarkEnd w:id="0"/>
    </w:p>
    <w:p w14:paraId="28214724" w14:textId="77777777" w:rsidR="009C6721" w:rsidRDefault="009C67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4CF9DA2" w14:textId="69CAE788" w:rsidR="00941D6E" w:rsidRPr="00990542" w:rsidRDefault="00941D6E">
      <w:pPr>
        <w:rPr>
          <w:rFonts w:eastAsiaTheme="minorEastAsia"/>
          <w:b/>
          <w:sz w:val="28"/>
          <w:u w:val="single"/>
        </w:rPr>
      </w:pPr>
      <w:r w:rsidRPr="00990542">
        <w:rPr>
          <w:rFonts w:eastAsiaTheme="minorEastAsia"/>
          <w:b/>
          <w:sz w:val="28"/>
          <w:u w:val="single"/>
        </w:rPr>
        <w:lastRenderedPageBreak/>
        <w:t>Problem 3</w:t>
      </w:r>
    </w:p>
    <w:p w14:paraId="751C90ED" w14:textId="0E54B562" w:rsidR="00941D6E" w:rsidRDefault="009C6721">
      <w:pPr>
        <w:rPr>
          <w:rFonts w:eastAsiaTheme="minorEastAsia"/>
        </w:rPr>
      </w:pPr>
      <w:r>
        <w:rPr>
          <w:rFonts w:eastAsiaTheme="minorEastAsia"/>
        </w:rPr>
        <w:t xml:space="preserve">This is the invariant set for the problem. See code attached. </w:t>
      </w:r>
    </w:p>
    <w:p w14:paraId="62BF2846" w14:textId="05A20528" w:rsidR="004A7248" w:rsidRDefault="0099054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3AC8734" wp14:editId="3647C282">
            <wp:extent cx="5343525" cy="4000500"/>
            <wp:effectExtent l="0" t="0" r="9525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D57" w14:textId="267EBBD9" w:rsidR="009C6721" w:rsidRDefault="009C6721">
      <w:pPr>
        <w:rPr>
          <w:rFonts w:eastAsiaTheme="minorEastAsia"/>
        </w:rPr>
      </w:pPr>
    </w:p>
    <w:p w14:paraId="66F9341E" w14:textId="01515D43" w:rsidR="009C6721" w:rsidRDefault="009C6721">
      <w:pPr>
        <w:rPr>
          <w:rFonts w:eastAsiaTheme="minorEastAsia"/>
        </w:rPr>
      </w:pPr>
    </w:p>
    <w:p w14:paraId="29737835" w14:textId="4DD74AD1" w:rsidR="009C6721" w:rsidRDefault="009C6721">
      <w:pPr>
        <w:rPr>
          <w:rFonts w:eastAsiaTheme="minorEastAsia"/>
        </w:rPr>
      </w:pPr>
    </w:p>
    <w:p w14:paraId="575E16CB" w14:textId="4F9D4A41" w:rsidR="009C6721" w:rsidRDefault="009C6721">
      <w:pPr>
        <w:rPr>
          <w:rFonts w:eastAsiaTheme="minorEastAsia"/>
        </w:rPr>
      </w:pPr>
    </w:p>
    <w:p w14:paraId="603677A7" w14:textId="24992BEB" w:rsidR="009C6721" w:rsidRDefault="009C6721">
      <w:pPr>
        <w:rPr>
          <w:rFonts w:eastAsiaTheme="minorEastAsia"/>
        </w:rPr>
      </w:pPr>
    </w:p>
    <w:p w14:paraId="23369F94" w14:textId="0194B601" w:rsidR="009C6721" w:rsidRDefault="009C6721">
      <w:pPr>
        <w:rPr>
          <w:rFonts w:eastAsiaTheme="minorEastAsia"/>
        </w:rPr>
      </w:pPr>
    </w:p>
    <w:p w14:paraId="4116F18C" w14:textId="283D4FA5" w:rsidR="009C6721" w:rsidRDefault="009C6721">
      <w:pPr>
        <w:rPr>
          <w:rFonts w:eastAsiaTheme="minorEastAsia"/>
        </w:rPr>
      </w:pPr>
    </w:p>
    <w:p w14:paraId="53252C54" w14:textId="542285FB" w:rsidR="009C6721" w:rsidRDefault="009C6721">
      <w:pPr>
        <w:rPr>
          <w:rFonts w:eastAsiaTheme="minorEastAsia"/>
        </w:rPr>
      </w:pPr>
    </w:p>
    <w:p w14:paraId="4B7AC480" w14:textId="3FD145EE" w:rsidR="009C6721" w:rsidRDefault="009C6721">
      <w:pPr>
        <w:rPr>
          <w:rFonts w:eastAsiaTheme="minorEastAsia"/>
        </w:rPr>
      </w:pPr>
    </w:p>
    <w:p w14:paraId="5A7496B9" w14:textId="45C71A30" w:rsidR="009C6721" w:rsidRDefault="009C6721">
      <w:pPr>
        <w:rPr>
          <w:rFonts w:eastAsiaTheme="minorEastAsia"/>
        </w:rPr>
      </w:pPr>
    </w:p>
    <w:p w14:paraId="02447B42" w14:textId="183941F6" w:rsidR="009C6721" w:rsidRDefault="009C67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A42992" w14:textId="5FC9CE4A" w:rsidR="009C6721" w:rsidRPr="00990542" w:rsidRDefault="004A7248">
      <w:pPr>
        <w:rPr>
          <w:rFonts w:eastAsiaTheme="minorEastAsia"/>
          <w:b/>
          <w:sz w:val="28"/>
          <w:u w:val="single"/>
        </w:rPr>
      </w:pPr>
      <w:r w:rsidRPr="00990542">
        <w:rPr>
          <w:rFonts w:eastAsiaTheme="minorEastAsia"/>
          <w:b/>
          <w:sz w:val="28"/>
          <w:u w:val="single"/>
        </w:rPr>
        <w:lastRenderedPageBreak/>
        <w:t>Problem 4</w:t>
      </w:r>
    </w:p>
    <w:p w14:paraId="5BFBD029" w14:textId="50AD8A15" w:rsidR="004A7248" w:rsidRPr="00990542" w:rsidRDefault="00757735">
      <w:pPr>
        <w:rPr>
          <w:rFonts w:eastAsiaTheme="minorEastAsia"/>
          <w:b/>
        </w:rPr>
      </w:pPr>
      <w:r w:rsidRPr="00990542">
        <w:rPr>
          <w:rFonts w:eastAsiaTheme="minorEastAsia"/>
          <w:b/>
        </w:rPr>
        <w:t xml:space="preserve">Question 1 </w:t>
      </w:r>
    </w:p>
    <w:p w14:paraId="183D952F" w14:textId="483F1A3E" w:rsidR="00F3169A" w:rsidRDefault="00D6163E">
      <w:pPr>
        <w:rPr>
          <w:rFonts w:eastAsiaTheme="minorEastAsia"/>
        </w:rPr>
      </w:pPr>
      <w:r>
        <w:rPr>
          <w:rFonts w:eastAsiaTheme="minorEastAsia"/>
        </w:rPr>
        <w:t xml:space="preserve">Here the eigenvalues of A are </w:t>
      </w:r>
      <w:r w:rsidR="00950D1E">
        <w:rPr>
          <w:rFonts w:eastAsiaTheme="minorEastAsia"/>
        </w:rPr>
        <w:t>{</w:t>
      </w:r>
      <w:r>
        <w:rPr>
          <w:rFonts w:eastAsiaTheme="minorEastAsia"/>
        </w:rPr>
        <w:t>0.99, 0.99</w:t>
      </w:r>
      <w:r w:rsidR="00950D1E">
        <w:rPr>
          <w:rFonts w:eastAsiaTheme="minorEastAsia"/>
        </w:rPr>
        <w:t>}</w:t>
      </w:r>
      <w:r>
        <w:rPr>
          <w:rFonts w:eastAsiaTheme="minorEastAsia"/>
        </w:rPr>
        <w:t xml:space="preserve"> so A is</w:t>
      </w:r>
      <w:r w:rsidR="00AD36CC">
        <w:rPr>
          <w:rFonts w:eastAsiaTheme="minorEastAsia"/>
        </w:rPr>
        <w:t xml:space="preserve"> asymptotically</w:t>
      </w:r>
      <w:r>
        <w:rPr>
          <w:rFonts w:eastAsiaTheme="minorEastAsia"/>
        </w:rPr>
        <w:t xml:space="preserve"> stable. </w:t>
      </w:r>
    </w:p>
    <w:p w14:paraId="2C972F1B" w14:textId="5D2DADB6" w:rsidR="00757735" w:rsidRDefault="001C55DE">
      <w:pPr>
        <w:rPr>
          <w:rFonts w:eastAsiaTheme="minorEastAsia"/>
        </w:rPr>
      </w:pPr>
      <w:r>
        <w:rPr>
          <w:rFonts w:eastAsiaTheme="minorEastAsia"/>
        </w:rPr>
        <w:t xml:space="preserve">We can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DF7A14">
        <w:rPr>
          <w:rFonts w:eastAsiaTheme="minorEastAsia"/>
        </w:rPr>
        <w:t xml:space="preserve"> to be the </w:t>
      </w:r>
      <w:r w:rsidR="00AD36CC">
        <w:rPr>
          <w:rFonts w:eastAsiaTheme="minorEastAsia"/>
        </w:rPr>
        <w:t xml:space="preserve">maximally positive invariant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Ο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696346">
        <w:rPr>
          <w:rFonts w:eastAsiaTheme="minorEastAsia"/>
        </w:rPr>
        <w:t xml:space="preserve"> for the system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</m:t>
            </m:r>
          </m:e>
        </m:d>
        <m:r>
          <w:rPr>
            <w:rFonts w:ascii="Cambria Math" w:eastAsiaTheme="minorEastAsia" w:hAnsi="Cambria Math"/>
          </w:rPr>
          <m:t>=Ax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012DC">
        <w:rPr>
          <w:rFonts w:eastAsiaTheme="minorEastAsia"/>
        </w:rPr>
        <w:t xml:space="preserve"> which is also a control invariant set 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</m:t>
            </m:r>
          </m:e>
        </m:d>
        <m:r>
          <w:rPr>
            <w:rFonts w:ascii="Cambria Math" w:eastAsiaTheme="minorEastAsia" w:hAnsi="Cambria Math"/>
          </w:rPr>
          <m:t>=Ax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+Bu(t)</m:t>
        </m:r>
      </m:oMath>
      <w:r w:rsidR="001012DC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012DC">
        <w:rPr>
          <w:rFonts w:eastAsiaTheme="minorEastAsia"/>
        </w:rPr>
        <w:t xml:space="preserve"> can be 0. </w:t>
      </w:r>
      <w:r w:rsidR="00AC1FD8">
        <w:rPr>
          <w:rFonts w:eastAsiaTheme="minorEastAsia"/>
        </w:rPr>
        <w:t xml:space="preserve">Using MPT, we can simply calculate the maximal control invariant set 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</m:t>
            </m:r>
          </m:e>
        </m:d>
        <m:r>
          <w:rPr>
            <w:rFonts w:ascii="Cambria Math" w:eastAsiaTheme="minorEastAsia" w:hAnsi="Cambria Math"/>
          </w:rPr>
          <m:t>=Ax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+Bu(t)</m:t>
        </m:r>
      </m:oMath>
      <w:r w:rsidR="00AC1FD8">
        <w:rPr>
          <w:rFonts w:eastAsiaTheme="minorEastAsia"/>
        </w:rPr>
        <w:t xml:space="preserve"> directly.</w:t>
      </w:r>
    </w:p>
    <w:p w14:paraId="0D974AF6" w14:textId="4632644A" w:rsidR="00F3169A" w:rsidRDefault="00F3169A">
      <w:pPr>
        <w:rPr>
          <w:rFonts w:ascii="Consolas" w:hAnsi="Consolas"/>
          <w:color w:val="404040"/>
          <w:sz w:val="20"/>
          <w:szCs w:val="20"/>
          <w:shd w:val="clear" w:color="auto" w:fill="FFFFFF"/>
        </w:rPr>
      </w:pPr>
      <w:r>
        <w:rPr>
          <w:rFonts w:eastAsiaTheme="minorEastAsia"/>
        </w:rPr>
        <w:t xml:space="preserve">We choose P such that </w:t>
      </w:r>
      <m:oMath>
        <m:r>
          <w:rPr>
            <w:rFonts w:ascii="Cambria Math" w:eastAsiaTheme="minorEastAsia" w:hAnsi="Cambria Math"/>
          </w:rPr>
          <m:t>-P+Q+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PA=0</m:t>
        </m:r>
      </m:oMath>
      <w:r w:rsidR="00804C77">
        <w:rPr>
          <w:rFonts w:eastAsiaTheme="minorEastAsia"/>
        </w:rPr>
        <w:t xml:space="preserve">, i.e. solution to the Lyapunov equation. </w:t>
      </w:r>
      <w:r w:rsidR="005B54C3">
        <w:rPr>
          <w:rFonts w:eastAsiaTheme="minorEastAsia"/>
        </w:rPr>
        <w:t xml:space="preserve">This is solved in MATLAB using P = </w:t>
      </w:r>
      <w:proofErr w:type="spellStart"/>
      <w:proofErr w:type="gramStart"/>
      <w:r w:rsidR="005B54C3">
        <w:rPr>
          <w:rFonts w:ascii="Consolas" w:hAnsi="Consolas"/>
          <w:color w:val="404040"/>
          <w:sz w:val="20"/>
          <w:szCs w:val="20"/>
          <w:shd w:val="clear" w:color="auto" w:fill="FFFFFF"/>
        </w:rPr>
        <w:t>dlyap</w:t>
      </w:r>
      <w:proofErr w:type="spellEnd"/>
      <w:r w:rsidR="005B54C3">
        <w:rPr>
          <w:rFonts w:ascii="Consolas" w:hAnsi="Consolas"/>
          <w:color w:val="404040"/>
          <w:sz w:val="20"/>
          <w:szCs w:val="20"/>
          <w:shd w:val="clear" w:color="auto" w:fill="FFFFFF"/>
        </w:rPr>
        <w:t>(</w:t>
      </w:r>
      <w:proofErr w:type="gramEnd"/>
      <w:r w:rsidR="005B54C3">
        <w:rPr>
          <w:rFonts w:ascii="Consolas" w:hAnsi="Consolas"/>
          <w:color w:val="404040"/>
          <w:sz w:val="20"/>
          <w:szCs w:val="20"/>
          <w:shd w:val="clear" w:color="auto" w:fill="FFFFFF"/>
        </w:rPr>
        <w:t>A</w:t>
      </w:r>
      <w:r w:rsidR="00E27AD0">
        <w:rPr>
          <w:rFonts w:ascii="Consolas" w:hAnsi="Consolas"/>
          <w:color w:val="404040"/>
          <w:sz w:val="20"/>
          <w:szCs w:val="20"/>
          <w:shd w:val="clear" w:color="auto" w:fill="FFFFFF"/>
        </w:rPr>
        <w:t>’</w:t>
      </w:r>
      <w:r w:rsidR="005B54C3">
        <w:rPr>
          <w:rFonts w:ascii="Consolas" w:hAnsi="Consolas"/>
          <w:color w:val="404040"/>
          <w:sz w:val="20"/>
          <w:szCs w:val="20"/>
          <w:shd w:val="clear" w:color="auto" w:fill="FFFFFF"/>
        </w:rPr>
        <w:t>,Q).</w:t>
      </w:r>
    </w:p>
    <w:p w14:paraId="2EDA7664" w14:textId="264576CD" w:rsidR="00A7387A" w:rsidRPr="00A7387A" w:rsidRDefault="00A7387A">
      <w:pPr>
        <w:rPr>
          <w:rFonts w:eastAsiaTheme="minorEastAsia"/>
        </w:rPr>
      </w:pPr>
      <w:r w:rsidRPr="00A7387A">
        <w:rPr>
          <w:rFonts w:eastAsiaTheme="minorEastAsia"/>
        </w:rPr>
        <w:t>We get that</w:t>
      </w:r>
    </w:p>
    <w:p w14:paraId="41D21BDB" w14:textId="2BE9AEE6" w:rsidR="00A7387A" w:rsidRPr="00A7387A" w:rsidRDefault="00A7387A" w:rsidP="00A7387A">
      <w:pPr>
        <w:rPr>
          <w:rFonts w:eastAsiaTheme="minorEastAsia"/>
        </w:rPr>
      </w:pPr>
      <w:r w:rsidRPr="00A7387A">
        <w:rPr>
          <w:rFonts w:eastAsiaTheme="minorEastAsia"/>
        </w:rPr>
        <w:t>P =</w:t>
      </w:r>
    </w:p>
    <w:p w14:paraId="737BB519" w14:textId="2F44F239" w:rsidR="00E27AD0" w:rsidRPr="00E27AD0" w:rsidRDefault="00E27AD0" w:rsidP="00E27AD0">
      <w:pPr>
        <w:rPr>
          <w:rFonts w:eastAsiaTheme="minorEastAsia"/>
        </w:rPr>
      </w:pPr>
      <w:r>
        <w:rPr>
          <w:rFonts w:eastAsiaTheme="minorEastAsia"/>
        </w:rPr>
        <w:t>1.0e+05 *</w:t>
      </w:r>
    </w:p>
    <w:p w14:paraId="6BDF87DA" w14:textId="77777777" w:rsidR="00E27AD0" w:rsidRPr="00E27AD0" w:rsidRDefault="00E27AD0" w:rsidP="00E27AD0">
      <w:pPr>
        <w:rPr>
          <w:rFonts w:eastAsiaTheme="minorEastAsia"/>
        </w:rPr>
      </w:pPr>
      <w:r w:rsidRPr="00E27AD0">
        <w:rPr>
          <w:rFonts w:eastAsiaTheme="minorEastAsia"/>
        </w:rPr>
        <w:t xml:space="preserve">    0.0005    0.0250</w:t>
      </w:r>
    </w:p>
    <w:p w14:paraId="2FC7AB54" w14:textId="77777777" w:rsidR="00E27AD0" w:rsidRDefault="00E27AD0" w:rsidP="00E27AD0">
      <w:pPr>
        <w:rPr>
          <w:rFonts w:eastAsiaTheme="minorEastAsia"/>
        </w:rPr>
      </w:pPr>
      <w:r w:rsidRPr="00E27AD0">
        <w:rPr>
          <w:rFonts w:eastAsiaTheme="minorEastAsia"/>
        </w:rPr>
        <w:t xml:space="preserve">    0.0250    2.5131</w:t>
      </w:r>
    </w:p>
    <w:p w14:paraId="2AE9E951" w14:textId="030D4974" w:rsidR="00A7387A" w:rsidRDefault="00A7387A" w:rsidP="00E27AD0">
      <w:pPr>
        <w:rPr>
          <w:rFonts w:eastAsiaTheme="minorEastAsia"/>
        </w:rPr>
      </w:pPr>
      <w:r>
        <w:rPr>
          <w:rFonts w:eastAsiaTheme="minorEastAsia"/>
        </w:rPr>
        <w:t xml:space="preserve">The invariant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plotted below</w:t>
      </w:r>
      <w:r w:rsidR="005E65AD">
        <w:rPr>
          <w:rFonts w:eastAsiaTheme="minorEastAsia"/>
        </w:rPr>
        <w:t>.</w:t>
      </w:r>
    </w:p>
    <w:p w14:paraId="5FE4F2C0" w14:textId="211A8995" w:rsidR="00F4325A" w:rsidRDefault="00A7387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21CDFCA" wp14:editId="22F5781C">
            <wp:extent cx="4305354" cy="3223260"/>
            <wp:effectExtent l="0" t="0" r="0" b="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382" cy="32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12E2" w14:textId="31D31288" w:rsidR="00192EC9" w:rsidRDefault="00192EC9">
      <w:pPr>
        <w:rPr>
          <w:rFonts w:eastAsiaTheme="minorEastAsia"/>
        </w:rPr>
      </w:pPr>
    </w:p>
    <w:p w14:paraId="7A4FA755" w14:textId="77777777" w:rsidR="00E27AD0" w:rsidRDefault="00E27AD0">
      <w:pPr>
        <w:rPr>
          <w:rFonts w:eastAsiaTheme="minorEastAsia"/>
          <w:b/>
        </w:rPr>
      </w:pPr>
    </w:p>
    <w:p w14:paraId="31F9E5A8" w14:textId="77777777" w:rsidR="00E27AD0" w:rsidRDefault="00E27AD0">
      <w:pPr>
        <w:rPr>
          <w:rFonts w:eastAsiaTheme="minorEastAsia"/>
          <w:b/>
        </w:rPr>
      </w:pPr>
    </w:p>
    <w:p w14:paraId="32F759E2" w14:textId="77777777" w:rsidR="00E27AD0" w:rsidRDefault="00E27AD0">
      <w:pPr>
        <w:rPr>
          <w:rFonts w:eastAsiaTheme="minorEastAsia"/>
          <w:b/>
        </w:rPr>
      </w:pPr>
    </w:p>
    <w:p w14:paraId="097ABE0E" w14:textId="5CDC32D0" w:rsidR="005E65AD" w:rsidRDefault="005E65AD">
      <w:pPr>
        <w:rPr>
          <w:rFonts w:eastAsiaTheme="minorEastAsia"/>
          <w:b/>
        </w:rPr>
      </w:pPr>
      <w:r w:rsidRPr="005E65AD">
        <w:rPr>
          <w:rFonts w:eastAsiaTheme="minorEastAsia"/>
          <w:b/>
        </w:rPr>
        <w:lastRenderedPageBreak/>
        <w:t>Question 2</w:t>
      </w:r>
    </w:p>
    <w:p w14:paraId="069642E3" w14:textId="0FC0A034" w:rsidR="00E1446F" w:rsidRPr="00E1446F" w:rsidRDefault="00E1446F">
      <w:pPr>
        <w:rPr>
          <w:rFonts w:eastAsiaTheme="minorEastAsia"/>
        </w:rPr>
      </w:pPr>
      <w:r w:rsidRPr="00E1446F">
        <w:rPr>
          <w:rFonts w:eastAsiaTheme="minorEastAsia"/>
        </w:rPr>
        <w:t>This is for the online controller.</w:t>
      </w:r>
    </w:p>
    <w:p w14:paraId="4629E675" w14:textId="37EBED8D" w:rsidR="00C81BFF" w:rsidRDefault="00E27AD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050633" wp14:editId="22E5B239">
            <wp:extent cx="4371975" cy="3278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660" cy="32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B017" w14:textId="4AC9BA1B" w:rsidR="00C81BFF" w:rsidRPr="00E1446F" w:rsidRDefault="00C81BFF">
      <w:pPr>
        <w:rPr>
          <w:rFonts w:eastAsiaTheme="minorEastAsia"/>
          <w:b/>
        </w:rPr>
      </w:pPr>
      <w:r w:rsidRPr="00E1446F">
        <w:rPr>
          <w:rFonts w:eastAsiaTheme="minorEastAsia"/>
          <w:b/>
        </w:rPr>
        <w:t>Question 3</w:t>
      </w:r>
    </w:p>
    <w:p w14:paraId="37F56D4F" w14:textId="756272D4" w:rsidR="00E1446F" w:rsidRDefault="00E1446F">
      <w:pPr>
        <w:rPr>
          <w:rFonts w:eastAsiaTheme="minorEastAsia"/>
        </w:rPr>
      </w:pPr>
      <w:r>
        <w:rPr>
          <w:rFonts w:eastAsiaTheme="minorEastAsia"/>
        </w:rPr>
        <w:t xml:space="preserve">This is for the explicit controller. </w:t>
      </w:r>
    </w:p>
    <w:p w14:paraId="7DFC40A3" w14:textId="1E96E664" w:rsidR="00C81BFF" w:rsidRDefault="00E27AD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E113E55" wp14:editId="794B424E">
            <wp:extent cx="4127500" cy="3095625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-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009" cy="30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3E32" w14:textId="77777777" w:rsidR="00E27AD0" w:rsidRDefault="00E27AD0">
      <w:pPr>
        <w:rPr>
          <w:rFonts w:eastAsiaTheme="minorEastAsia"/>
        </w:rPr>
      </w:pPr>
    </w:p>
    <w:p w14:paraId="725CDA19" w14:textId="77777777" w:rsidR="00E27AD0" w:rsidRDefault="00E27AD0">
      <w:pPr>
        <w:rPr>
          <w:rFonts w:eastAsiaTheme="minorEastAsia"/>
        </w:rPr>
      </w:pPr>
    </w:p>
    <w:p w14:paraId="66585D9E" w14:textId="77777777" w:rsidR="00E27AD0" w:rsidRDefault="00E27AD0">
      <w:pPr>
        <w:rPr>
          <w:rFonts w:eastAsiaTheme="minorEastAsia"/>
        </w:rPr>
      </w:pPr>
    </w:p>
    <w:p w14:paraId="619F611A" w14:textId="77777777" w:rsidR="00E27AD0" w:rsidRDefault="00E27AD0">
      <w:pPr>
        <w:rPr>
          <w:rFonts w:eastAsiaTheme="minorEastAsia"/>
        </w:rPr>
      </w:pPr>
    </w:p>
    <w:p w14:paraId="6A5A48D3" w14:textId="670C6584" w:rsidR="00C81BFF" w:rsidRPr="00E1446F" w:rsidRDefault="00C81BFF">
      <w:pPr>
        <w:rPr>
          <w:rFonts w:eastAsiaTheme="minorEastAsia"/>
          <w:b/>
        </w:rPr>
      </w:pPr>
      <w:r w:rsidRPr="00E1446F">
        <w:rPr>
          <w:rFonts w:eastAsiaTheme="minorEastAsia"/>
          <w:b/>
        </w:rPr>
        <w:t>Question 4</w:t>
      </w:r>
    </w:p>
    <w:p w14:paraId="690816B3" w14:textId="3A5D0EB8" w:rsidR="00C81BFF" w:rsidRDefault="00E27AD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A1D6C9" wp14:editId="3BB9D13C">
            <wp:extent cx="3124200" cy="981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6E61" w14:textId="6EBF6F26" w:rsidR="00E27AD0" w:rsidRDefault="00E27AD0">
      <w:pPr>
        <w:rPr>
          <w:rFonts w:eastAsiaTheme="minorEastAsia"/>
        </w:rPr>
      </w:pPr>
      <w:r>
        <w:rPr>
          <w:rFonts w:eastAsiaTheme="minorEastAsia"/>
        </w:rPr>
        <w:t xml:space="preserve">Note that this table includes the time to set up the LTI system, create the MPC controller, and </w:t>
      </w:r>
      <w:r w:rsidR="00E1446F">
        <w:rPr>
          <w:rFonts w:eastAsiaTheme="minorEastAsia"/>
        </w:rPr>
        <w:t xml:space="preserve">time required to compute closed-loop trajectory. The explicit controller is clearly much faster at computing the closed-loop trajectory, as we would expect. </w:t>
      </w:r>
    </w:p>
    <w:p w14:paraId="319B251F" w14:textId="77777777" w:rsidR="00E27AD0" w:rsidRDefault="00E27AD0">
      <w:pPr>
        <w:rPr>
          <w:rFonts w:eastAsiaTheme="minorEastAsia"/>
        </w:rPr>
      </w:pPr>
    </w:p>
    <w:p w14:paraId="37FB7E33" w14:textId="4117E59D" w:rsidR="00C81BFF" w:rsidRPr="00E1446F" w:rsidRDefault="00C81BFF">
      <w:pPr>
        <w:rPr>
          <w:rFonts w:eastAsiaTheme="minorEastAsia"/>
          <w:b/>
        </w:rPr>
      </w:pPr>
      <w:r w:rsidRPr="00E1446F">
        <w:rPr>
          <w:rFonts w:eastAsiaTheme="minorEastAsia"/>
          <w:b/>
        </w:rPr>
        <w:t>Question 5</w:t>
      </w:r>
    </w:p>
    <w:p w14:paraId="4CD08596" w14:textId="69610A01" w:rsidR="00E1446F" w:rsidRDefault="00E1446F">
      <w:pPr>
        <w:rPr>
          <w:rFonts w:eastAsiaTheme="minorEastAsia"/>
        </w:rPr>
      </w:pPr>
      <w:r>
        <w:rPr>
          <w:rFonts w:eastAsiaTheme="minorEastAsia"/>
        </w:rPr>
        <w:t>This partition shows the regions of the state space where the optimal control law is affine.</w:t>
      </w:r>
    </w:p>
    <w:p w14:paraId="3CC735F4" w14:textId="5FCCA578" w:rsidR="00C81BFF" w:rsidRPr="007F32B1" w:rsidRDefault="00E27AD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8F4C4A2" wp14:editId="35BB5FA7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-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BFF" w:rsidRPr="007F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4A"/>
    <w:rsid w:val="001012DC"/>
    <w:rsid w:val="00192EC9"/>
    <w:rsid w:val="001C55DE"/>
    <w:rsid w:val="002F4515"/>
    <w:rsid w:val="003B77CE"/>
    <w:rsid w:val="004A7248"/>
    <w:rsid w:val="004F724A"/>
    <w:rsid w:val="00576A6D"/>
    <w:rsid w:val="005910D2"/>
    <w:rsid w:val="0059567C"/>
    <w:rsid w:val="005B54C3"/>
    <w:rsid w:val="005E65AD"/>
    <w:rsid w:val="00623751"/>
    <w:rsid w:val="00625009"/>
    <w:rsid w:val="00696346"/>
    <w:rsid w:val="00757735"/>
    <w:rsid w:val="007F32B1"/>
    <w:rsid w:val="00804C77"/>
    <w:rsid w:val="00836D69"/>
    <w:rsid w:val="008619B3"/>
    <w:rsid w:val="00916A17"/>
    <w:rsid w:val="00941D6E"/>
    <w:rsid w:val="00950D1E"/>
    <w:rsid w:val="00990542"/>
    <w:rsid w:val="009A0238"/>
    <w:rsid w:val="009C6721"/>
    <w:rsid w:val="00A403DB"/>
    <w:rsid w:val="00A7387A"/>
    <w:rsid w:val="00AC1FD8"/>
    <w:rsid w:val="00AD36CC"/>
    <w:rsid w:val="00B05D66"/>
    <w:rsid w:val="00C355E6"/>
    <w:rsid w:val="00C81BFF"/>
    <w:rsid w:val="00C87586"/>
    <w:rsid w:val="00C9030D"/>
    <w:rsid w:val="00CE2AB2"/>
    <w:rsid w:val="00D30E33"/>
    <w:rsid w:val="00D4489B"/>
    <w:rsid w:val="00D6163E"/>
    <w:rsid w:val="00DF7A14"/>
    <w:rsid w:val="00E1446F"/>
    <w:rsid w:val="00E22858"/>
    <w:rsid w:val="00E27AD0"/>
    <w:rsid w:val="00E454F6"/>
    <w:rsid w:val="00F10C56"/>
    <w:rsid w:val="00F3169A"/>
    <w:rsid w:val="00F4325A"/>
    <w:rsid w:val="00F6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927B"/>
  <w15:chartTrackingRefBased/>
  <w15:docId w15:val="{F2D2A431-F3AE-4748-A28B-4A7C2432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Template</cp:lastModifiedBy>
  <cp:revision>40</cp:revision>
  <dcterms:created xsi:type="dcterms:W3CDTF">2019-05-22T07:45:00Z</dcterms:created>
  <dcterms:modified xsi:type="dcterms:W3CDTF">2019-05-22T20:10:00Z</dcterms:modified>
</cp:coreProperties>
</file>