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DCBF3" w14:textId="77777777" w:rsidR="008A4588" w:rsidRDefault="008A4588"/>
    <w:p w14:paraId="50D617B9" w14:textId="24B16F9D" w:rsidR="008A4588" w:rsidRPr="00162F3B" w:rsidRDefault="00000000" w:rsidP="00162F3B">
      <w:pPr>
        <w:jc w:val="center"/>
        <w:rPr>
          <w:b/>
          <w:color w:val="1F497D"/>
          <w:sz w:val="52"/>
        </w:rPr>
      </w:pPr>
      <w:r>
        <w:rPr>
          <w:b/>
          <w:color w:val="1F497D"/>
          <w:sz w:val="52"/>
        </w:rPr>
        <w:t xml:space="preserve">GROMACS + </w:t>
      </w:r>
      <w:r w:rsidR="00162F3B">
        <w:rPr>
          <w:b/>
          <w:color w:val="1F497D"/>
          <w:sz w:val="52"/>
        </w:rPr>
        <w:t xml:space="preserve">autoresearch loop on multi node </w:t>
      </w:r>
      <w:r>
        <w:rPr>
          <w:b/>
          <w:color w:val="1F497D"/>
          <w:sz w:val="52"/>
        </w:rPr>
        <w:t>DGX Spark</w:t>
      </w:r>
      <w:r w:rsidR="00162F3B">
        <w:rPr>
          <w:b/>
          <w:color w:val="1F497D"/>
          <w:sz w:val="52"/>
        </w:rPr>
        <w:t xml:space="preserve"> cluster</w:t>
      </w:r>
    </w:p>
    <w:p w14:paraId="6D466DC9" w14:textId="77777777" w:rsidR="008A4588" w:rsidRDefault="008A4588"/>
    <w:p w14:paraId="41EEA677" w14:textId="77777777" w:rsidR="008A4588" w:rsidRDefault="00000000">
      <w:pPr>
        <w:pStyle w:val="Heading1"/>
      </w:pPr>
      <w:r>
        <w:rPr>
          <w:color w:val="1F497D"/>
        </w:rPr>
        <w:t>1.  The Big Picture in One Sentence</w:t>
      </w:r>
    </w:p>
    <w:p w14:paraId="7B74F32D" w14:textId="77777777" w:rsidR="008A4588" w:rsidRDefault="00000000">
      <w:pPr>
        <w:spacing w:after="120"/>
      </w:pPr>
      <w:r>
        <w:rPr>
          <w:sz w:val="24"/>
        </w:rPr>
        <w:t>We use three DGX Spark nodes — each packed with GPUs — to simulate how atoms in a new material vibrate and conduct heat, so an AI can figure out the best recipe for that material without ever making it in a lab.</w:t>
      </w:r>
    </w:p>
    <w:p w14:paraId="50A1FE48" w14:textId="51ABA294" w:rsidR="008A4588" w:rsidRDefault="00000000">
      <w:pPr>
        <w:shd w:val="clear" w:color="auto" w:fill="EBF3FB"/>
        <w:spacing w:before="80" w:after="160"/>
        <w:ind w:left="360" w:right="360"/>
      </w:pPr>
      <w:r>
        <w:rPr>
          <w:i/>
          <w:color w:val="2E74B5"/>
        </w:rPr>
        <w:t xml:space="preserve">"Think of it as a GPU-accelerated physics engine — except instead of rendering game frames, it is computing how </w:t>
      </w:r>
      <w:r w:rsidR="001C6C23">
        <w:rPr>
          <w:i/>
          <w:color w:val="2E74B5"/>
        </w:rPr>
        <w:t>e.g.,</w:t>
      </w:r>
      <w:r>
        <w:rPr>
          <w:i/>
          <w:color w:val="2E74B5"/>
        </w:rPr>
        <w:t>40,000 atoms push and pull on each other, 50,000 times per second of simulated time."</w:t>
      </w:r>
    </w:p>
    <w:p w14:paraId="71A4F096" w14:textId="42DA7EC6" w:rsidR="008A4588" w:rsidRDefault="000D30D2">
      <w:pPr>
        <w:pBdr>
          <w:bottom w:val="single" w:sz="6" w:space="1" w:color="B0C4DE"/>
        </w:pBdr>
        <w:spacing w:before="40" w:after="40"/>
      </w:pPr>
      <w:r>
        <w:t>We have tried up to 500000 atoms simulations successfully on the setup.</w:t>
      </w:r>
    </w:p>
    <w:p w14:paraId="5FAEA1ED" w14:textId="77777777" w:rsidR="008A4588" w:rsidRDefault="00000000">
      <w:pPr>
        <w:pStyle w:val="Heading1"/>
      </w:pPr>
      <w:r>
        <w:rPr>
          <w:color w:val="1F497D"/>
        </w:rPr>
        <w:t>2.  What Is TIM?  (The Material We Are Designing)</w:t>
      </w:r>
    </w:p>
    <w:p w14:paraId="4986EF9E" w14:textId="77777777" w:rsidR="008A4588" w:rsidRDefault="00000000">
      <w:pPr>
        <w:spacing w:after="120"/>
      </w:pPr>
      <w:r>
        <w:t>TIM stands for Thermal Interface Material.  If you have ever built a PC, you have used it — it is the grey thermal paste you spread between a CPU or GPU chip and its heatsink.</w:t>
      </w:r>
    </w:p>
    <w:p w14:paraId="58A3572A" w14:textId="77777777" w:rsidR="008A4588" w:rsidRDefault="00000000">
      <w:pPr>
        <w:spacing w:after="120"/>
      </w:pPr>
      <w:r>
        <w:t>Its one job is to conduct heat away from the chip as fast as possible.  The better the TIM, the cooler the GPU runs, and the higher it can boost its clock speed.</w:t>
      </w:r>
    </w:p>
    <w:p w14:paraId="0D53CD23" w14:textId="77777777" w:rsidR="008A4588" w:rsidRDefault="00000000">
      <w:pPr>
        <w:pStyle w:val="Heading2"/>
      </w:pPr>
      <w:r>
        <w:rPr>
          <w:color w:val="2E74B5"/>
        </w:rPr>
        <w:t>Why does the recipe matter?</w:t>
      </w:r>
    </w:p>
    <w:p w14:paraId="62F17A40" w14:textId="77777777" w:rsidR="008A4588" w:rsidRDefault="00000000">
      <w:pPr>
        <w:pStyle w:val="ListBullet"/>
        <w:spacing w:after="80"/>
      </w:pPr>
      <w:r>
        <w:t>TIM is a mix of a base polymer (e.g. silicone) and filler particles (e.g. silver, boron nitride).</w:t>
      </w:r>
    </w:p>
    <w:p w14:paraId="64EBCE7A" w14:textId="77777777" w:rsidR="008A4588" w:rsidRDefault="00000000">
      <w:pPr>
        <w:pStyle w:val="ListBullet"/>
        <w:spacing w:after="80"/>
      </w:pPr>
      <w:r>
        <w:t>Change the particle size, concentration, or chemistry → thermal conductivity changes dramatically.</w:t>
      </w:r>
    </w:p>
    <w:p w14:paraId="455D075F" w14:textId="77777777" w:rsidR="008A4588" w:rsidRDefault="00000000">
      <w:pPr>
        <w:pStyle w:val="ListBullet"/>
        <w:spacing w:after="80"/>
      </w:pPr>
      <w:r>
        <w:t>There are millions of possible recipes.  Testing each one physically takes days.  Simulating each one takes minutes.</w:t>
      </w:r>
    </w:p>
    <w:p w14:paraId="1CF09451" w14:textId="77777777" w:rsidR="008A4588" w:rsidRDefault="008A4588"/>
    <w:p w14:paraId="5476A1DE" w14:textId="77777777" w:rsidR="008A4588" w:rsidRDefault="00000000">
      <w:pPr>
        <w:shd w:val="clear" w:color="auto" w:fill="FFF8E8"/>
        <w:ind w:left="360" w:right="360"/>
      </w:pPr>
      <w:r>
        <w:rPr>
          <w:i/>
          <w:color w:val="2E74B5"/>
        </w:rPr>
        <w:t>GPU analogy:  TIM is to a chip what thermal throttling headroom is to a GPU overclock.  Better TIM = more thermal budget = higher sustained performance.  We are designing TIM using GPUs so GPUs (and their users) benefit.</w:t>
      </w:r>
    </w:p>
    <w:p w14:paraId="662CB58F" w14:textId="77777777" w:rsidR="008A4588" w:rsidRDefault="008A4588">
      <w:pPr>
        <w:pBdr>
          <w:bottom w:val="single" w:sz="6" w:space="1" w:color="B0C4DE"/>
        </w:pBdr>
        <w:spacing w:before="40" w:after="40"/>
      </w:pPr>
    </w:p>
    <w:p w14:paraId="5C3E2F13" w14:textId="77777777" w:rsidR="008A4588" w:rsidRDefault="00000000">
      <w:pPr>
        <w:pStyle w:val="Heading1"/>
      </w:pPr>
      <w:r>
        <w:rPr>
          <w:color w:val="1F497D"/>
        </w:rPr>
        <w:lastRenderedPageBreak/>
        <w:t>3.  What Is GROMACS?</w:t>
      </w:r>
    </w:p>
    <w:p w14:paraId="58A0DCF8" w14:textId="77777777" w:rsidR="008A4588" w:rsidRDefault="00000000">
      <w:pPr>
        <w:spacing w:after="120"/>
      </w:pPr>
      <w:r>
        <w:t>GROMACS is a physics simulation engine — specifically a Molecular Dynamics (MD) simulator.  It answers one question:</w:t>
      </w:r>
    </w:p>
    <w:p w14:paraId="2E49F39B" w14:textId="1DB1B616" w:rsidR="008A4588" w:rsidRDefault="00000000">
      <w:pPr>
        <w:shd w:val="clear" w:color="auto" w:fill="EBF3FB"/>
        <w:spacing w:after="160"/>
        <w:ind w:left="360" w:right="360"/>
      </w:pPr>
      <w:r>
        <w:rPr>
          <w:b/>
          <w:color w:val="1F497D"/>
          <w:sz w:val="24"/>
        </w:rPr>
        <w:t>"If I place 40,000</w:t>
      </w:r>
      <w:r w:rsidR="000D30D2">
        <w:rPr>
          <w:b/>
          <w:color w:val="1F497D"/>
          <w:sz w:val="24"/>
        </w:rPr>
        <w:t>(as an example)</w:t>
      </w:r>
      <w:r>
        <w:rPr>
          <w:b/>
          <w:color w:val="1F497D"/>
          <w:sz w:val="24"/>
        </w:rPr>
        <w:t xml:space="preserve"> atoms here with these forces between them, where will each atom be 0.000000000000002 seconds later?"</w:t>
      </w:r>
    </w:p>
    <w:p w14:paraId="66134F28" w14:textId="77777777" w:rsidR="008A4588" w:rsidRDefault="00000000">
      <w:pPr>
        <w:spacing w:after="120"/>
      </w:pPr>
      <w:r>
        <w:t>It does this 50,000 times in a row, advancing simulated time by 2 femtoseconds each step, to cover 100 picoseconds of molecular motion.</w:t>
      </w:r>
    </w:p>
    <w:p w14:paraId="0DD0A72C" w14:textId="77777777" w:rsidR="008A4588" w:rsidRDefault="00000000">
      <w:pPr>
        <w:pStyle w:val="Heading2"/>
      </w:pPr>
      <w:r>
        <w:rPr>
          <w:color w:val="2E74B5"/>
        </w:rPr>
        <w:t>The GPU analogy</w:t>
      </w:r>
    </w:p>
    <w:tbl>
      <w:tblPr>
        <w:tblStyle w:val="TableGrid"/>
        <w:tblW w:w="0" w:type="auto"/>
        <w:tblLook w:val="04A0" w:firstRow="1" w:lastRow="0" w:firstColumn="1" w:lastColumn="0" w:noHBand="0" w:noVBand="1"/>
      </w:tblPr>
      <w:tblGrid>
        <w:gridCol w:w="4680"/>
        <w:gridCol w:w="4680"/>
      </w:tblGrid>
      <w:tr w:rsidR="008A4588" w14:paraId="230767AF" w14:textId="77777777">
        <w:tc>
          <w:tcPr>
            <w:tcW w:w="4680" w:type="dxa"/>
            <w:shd w:val="clear" w:color="auto" w:fill="1F497D"/>
          </w:tcPr>
          <w:p w14:paraId="18A9FD35" w14:textId="77777777" w:rsidR="008A4588" w:rsidRDefault="00000000">
            <w:r>
              <w:rPr>
                <w:b/>
                <w:color w:val="FFFFFF"/>
              </w:rPr>
              <w:t>Game / Render Engine</w:t>
            </w:r>
          </w:p>
        </w:tc>
        <w:tc>
          <w:tcPr>
            <w:tcW w:w="4680" w:type="dxa"/>
            <w:shd w:val="clear" w:color="auto" w:fill="1F497D"/>
          </w:tcPr>
          <w:p w14:paraId="4C6392E6" w14:textId="77777777" w:rsidR="008A4588" w:rsidRDefault="00000000">
            <w:r>
              <w:rPr>
                <w:b/>
                <w:color w:val="FFFFFF"/>
              </w:rPr>
              <w:t>GROMACS (MD Engine)</w:t>
            </w:r>
          </w:p>
        </w:tc>
      </w:tr>
      <w:tr w:rsidR="008A4588" w14:paraId="71DB4DE6" w14:textId="77777777">
        <w:tc>
          <w:tcPr>
            <w:tcW w:w="4680" w:type="dxa"/>
            <w:shd w:val="clear" w:color="auto" w:fill="FFFFFF"/>
          </w:tcPr>
          <w:p w14:paraId="6E216E27" w14:textId="77777777" w:rsidR="008A4588" w:rsidRDefault="00000000">
            <w:r>
              <w:rPr>
                <w:sz w:val="21"/>
              </w:rPr>
              <w:t>Scene with millions of pixels</w:t>
            </w:r>
          </w:p>
        </w:tc>
        <w:tc>
          <w:tcPr>
            <w:tcW w:w="4680" w:type="dxa"/>
            <w:shd w:val="clear" w:color="auto" w:fill="FFFFFF"/>
          </w:tcPr>
          <w:p w14:paraId="138BB63F" w14:textId="77777777" w:rsidR="008A4588" w:rsidRDefault="00000000">
            <w:r>
              <w:rPr>
                <w:sz w:val="21"/>
              </w:rPr>
              <w:t>System with 40,000 atoms</w:t>
            </w:r>
          </w:p>
        </w:tc>
      </w:tr>
      <w:tr w:rsidR="008A4588" w14:paraId="65DD6EA4" w14:textId="77777777">
        <w:tc>
          <w:tcPr>
            <w:tcW w:w="4680" w:type="dxa"/>
            <w:shd w:val="clear" w:color="auto" w:fill="EBF3FB"/>
          </w:tcPr>
          <w:p w14:paraId="0548678B" w14:textId="77777777" w:rsidR="008A4588" w:rsidRDefault="00000000">
            <w:r>
              <w:rPr>
                <w:sz w:val="21"/>
              </w:rPr>
              <w:t>Each pixel has colour + depth</w:t>
            </w:r>
          </w:p>
        </w:tc>
        <w:tc>
          <w:tcPr>
            <w:tcW w:w="4680" w:type="dxa"/>
            <w:shd w:val="clear" w:color="auto" w:fill="EBF3FB"/>
          </w:tcPr>
          <w:p w14:paraId="45B9040E" w14:textId="77777777" w:rsidR="008A4588" w:rsidRDefault="00000000">
            <w:r>
              <w:rPr>
                <w:sz w:val="21"/>
              </w:rPr>
              <w:t>Each atom has position + velocity + charge</w:t>
            </w:r>
          </w:p>
        </w:tc>
      </w:tr>
      <w:tr w:rsidR="008A4588" w14:paraId="10F4AB1E" w14:textId="77777777">
        <w:tc>
          <w:tcPr>
            <w:tcW w:w="4680" w:type="dxa"/>
            <w:shd w:val="clear" w:color="auto" w:fill="FFFFFF"/>
          </w:tcPr>
          <w:p w14:paraId="7AEA7672" w14:textId="77777777" w:rsidR="008A4588" w:rsidRDefault="00000000">
            <w:r>
              <w:rPr>
                <w:sz w:val="21"/>
              </w:rPr>
              <w:t>Physics: ray–object intersection</w:t>
            </w:r>
          </w:p>
        </w:tc>
        <w:tc>
          <w:tcPr>
            <w:tcW w:w="4680" w:type="dxa"/>
            <w:shd w:val="clear" w:color="auto" w:fill="FFFFFF"/>
          </w:tcPr>
          <w:p w14:paraId="0FCEF0B3" w14:textId="77777777" w:rsidR="008A4588" w:rsidRDefault="00000000">
            <w:r>
              <w:rPr>
                <w:sz w:val="21"/>
              </w:rPr>
              <w:t>Physics: Coulomb + Lennard-Jones forces</w:t>
            </w:r>
          </w:p>
        </w:tc>
      </w:tr>
      <w:tr w:rsidR="008A4588" w14:paraId="5C8CF54C" w14:textId="77777777">
        <w:tc>
          <w:tcPr>
            <w:tcW w:w="4680" w:type="dxa"/>
            <w:shd w:val="clear" w:color="auto" w:fill="EBF3FB"/>
          </w:tcPr>
          <w:p w14:paraId="15555832" w14:textId="77777777" w:rsidR="008A4588" w:rsidRDefault="00000000">
            <w:r>
              <w:rPr>
                <w:sz w:val="21"/>
              </w:rPr>
              <w:t>Render one frame  (1/60 s)</w:t>
            </w:r>
          </w:p>
        </w:tc>
        <w:tc>
          <w:tcPr>
            <w:tcW w:w="4680" w:type="dxa"/>
            <w:shd w:val="clear" w:color="auto" w:fill="EBF3FB"/>
          </w:tcPr>
          <w:p w14:paraId="062535C8" w14:textId="77777777" w:rsidR="008A4588" w:rsidRDefault="00000000">
            <w:r>
              <w:rPr>
                <w:sz w:val="21"/>
              </w:rPr>
              <w:t>Advance one MD step  (2 femtoseconds)</w:t>
            </w:r>
          </w:p>
        </w:tc>
      </w:tr>
      <w:tr w:rsidR="008A4588" w14:paraId="30B4935E" w14:textId="77777777">
        <w:tc>
          <w:tcPr>
            <w:tcW w:w="4680" w:type="dxa"/>
            <w:shd w:val="clear" w:color="auto" w:fill="FFFFFF"/>
          </w:tcPr>
          <w:p w14:paraId="26AB54EE" w14:textId="77777777" w:rsidR="008A4588" w:rsidRDefault="00000000">
            <w:r>
              <w:rPr>
                <w:sz w:val="21"/>
              </w:rPr>
              <w:t>Output: image</w:t>
            </w:r>
          </w:p>
        </w:tc>
        <w:tc>
          <w:tcPr>
            <w:tcW w:w="4680" w:type="dxa"/>
            <w:shd w:val="clear" w:color="auto" w:fill="FFFFFF"/>
          </w:tcPr>
          <w:p w14:paraId="15E5ECA8" w14:textId="77777777" w:rsidR="008A4588" w:rsidRDefault="00000000">
            <w:r>
              <w:rPr>
                <w:sz w:val="21"/>
              </w:rPr>
              <w:t>Output: atom trajectories + energy</w:t>
            </w:r>
          </w:p>
        </w:tc>
      </w:tr>
    </w:tbl>
    <w:p w14:paraId="1A8648AE" w14:textId="77777777" w:rsidR="008A4588" w:rsidRDefault="008A4588"/>
    <w:p w14:paraId="2C9EF249" w14:textId="77777777" w:rsidR="008A4588" w:rsidRDefault="008A4588">
      <w:pPr>
        <w:pBdr>
          <w:bottom w:val="single" w:sz="6" w:space="1" w:color="B0C4DE"/>
        </w:pBdr>
        <w:spacing w:before="40" w:after="40"/>
      </w:pPr>
    </w:p>
    <w:p w14:paraId="68C1A166" w14:textId="77777777" w:rsidR="008A4588" w:rsidRDefault="00000000">
      <w:pPr>
        <w:pStyle w:val="Heading1"/>
      </w:pPr>
      <w:r>
        <w:rPr>
          <w:color w:val="1F497D"/>
        </w:rPr>
        <w:t>4.  What Does "100 Picoseconds of Simulation" Mean?</w:t>
      </w:r>
    </w:p>
    <w:p w14:paraId="6759BFD0" w14:textId="77777777" w:rsidR="008A4588" w:rsidRDefault="00000000">
      <w:pPr>
        <w:spacing w:after="120"/>
      </w:pPr>
      <w:r>
        <w:t>100 ps = 100 × 10⁻¹² seconds.  That is one hundred trillionths of a second.  It sounds tiny, but at the atomic scale it is plenty of time for:</w:t>
      </w:r>
    </w:p>
    <w:p w14:paraId="79206EC4" w14:textId="77777777" w:rsidR="008A4588" w:rsidRDefault="00000000">
      <w:pPr>
        <w:pStyle w:val="ListBullet"/>
        <w:spacing w:after="80"/>
      </w:pPr>
      <w:r>
        <w:t>Bond vibrations to complete thousands of oscillations</w:t>
      </w:r>
    </w:p>
    <w:p w14:paraId="6C465E18" w14:textId="77777777" w:rsidR="008A4588" w:rsidRDefault="00000000">
      <w:pPr>
        <w:pStyle w:val="ListBullet"/>
        <w:spacing w:after="80"/>
      </w:pPr>
      <w:r>
        <w:t>Heat energy to flow through the material and reach a measurable steady state</w:t>
      </w:r>
    </w:p>
    <w:p w14:paraId="6294B986" w14:textId="77777777" w:rsidR="008A4588" w:rsidRDefault="00000000">
      <w:pPr>
        <w:pStyle w:val="ListBullet"/>
        <w:spacing w:after="80"/>
      </w:pPr>
      <w:r>
        <w:t>The thermal resistance value to converge to a stable number</w:t>
      </w:r>
    </w:p>
    <w:p w14:paraId="7E9E3ECA" w14:textId="77777777" w:rsidR="008A4588" w:rsidRDefault="00000000">
      <w:pPr>
        <w:spacing w:after="120"/>
      </w:pPr>
      <w:r>
        <w:t>Why not simulate longer?  You could, but 100 ps is the sweet spot where the thermal resistance number stabilises and additional simulation time no longer changes the answer — similar to how you stop iterating a render once noise is below perception threshold.</w:t>
      </w:r>
    </w:p>
    <w:p w14:paraId="17DBC7EB" w14:textId="77777777" w:rsidR="008A4588" w:rsidRDefault="00000000">
      <w:pPr>
        <w:pStyle w:val="Heading2"/>
      </w:pPr>
      <w:r>
        <w:rPr>
          <w:color w:val="2E74B5"/>
        </w:rPr>
        <w:t>The time scale breakdown</w:t>
      </w:r>
    </w:p>
    <w:tbl>
      <w:tblPr>
        <w:tblStyle w:val="TableGrid"/>
        <w:tblW w:w="0" w:type="auto"/>
        <w:tblLook w:val="04A0" w:firstRow="1" w:lastRow="0" w:firstColumn="1" w:lastColumn="0" w:noHBand="0" w:noVBand="1"/>
      </w:tblPr>
      <w:tblGrid>
        <w:gridCol w:w="3120"/>
        <w:gridCol w:w="3120"/>
        <w:gridCol w:w="3120"/>
      </w:tblGrid>
      <w:tr w:rsidR="008A4588" w14:paraId="193E457C" w14:textId="77777777">
        <w:tc>
          <w:tcPr>
            <w:tcW w:w="3120" w:type="dxa"/>
            <w:shd w:val="clear" w:color="auto" w:fill="2E74B5"/>
          </w:tcPr>
          <w:p w14:paraId="659131A6" w14:textId="77777777" w:rsidR="008A4588" w:rsidRDefault="00000000">
            <w:r>
              <w:rPr>
                <w:b/>
                <w:color w:val="FFFFFF"/>
              </w:rPr>
              <w:t>Event</w:t>
            </w:r>
          </w:p>
        </w:tc>
        <w:tc>
          <w:tcPr>
            <w:tcW w:w="3120" w:type="dxa"/>
            <w:shd w:val="clear" w:color="auto" w:fill="2E74B5"/>
          </w:tcPr>
          <w:p w14:paraId="0E2A9EC0" w14:textId="77777777" w:rsidR="008A4588" w:rsidRDefault="00000000">
            <w:r>
              <w:rPr>
                <w:b/>
                <w:color w:val="FFFFFF"/>
              </w:rPr>
              <w:t>Timescale</w:t>
            </w:r>
          </w:p>
        </w:tc>
        <w:tc>
          <w:tcPr>
            <w:tcW w:w="3120" w:type="dxa"/>
            <w:shd w:val="clear" w:color="auto" w:fill="2E74B5"/>
          </w:tcPr>
          <w:p w14:paraId="1418DF61" w14:textId="77777777" w:rsidR="008A4588" w:rsidRDefault="00000000">
            <w:r>
              <w:rPr>
                <w:b/>
                <w:color w:val="FFFFFF"/>
              </w:rPr>
              <w:t>Captured in 100 ps?</w:t>
            </w:r>
          </w:p>
        </w:tc>
      </w:tr>
      <w:tr w:rsidR="008A4588" w14:paraId="4089BB83" w14:textId="77777777">
        <w:tc>
          <w:tcPr>
            <w:tcW w:w="3120" w:type="dxa"/>
            <w:shd w:val="clear" w:color="auto" w:fill="FFFFFF"/>
          </w:tcPr>
          <w:p w14:paraId="04FC7733" w14:textId="77777777" w:rsidR="008A4588" w:rsidRDefault="00000000">
            <w:r>
              <w:rPr>
                <w:sz w:val="21"/>
              </w:rPr>
              <w:t>Bond stretching / vibration</w:t>
            </w:r>
          </w:p>
        </w:tc>
        <w:tc>
          <w:tcPr>
            <w:tcW w:w="3120" w:type="dxa"/>
            <w:shd w:val="clear" w:color="auto" w:fill="FFFFFF"/>
          </w:tcPr>
          <w:p w14:paraId="64758823" w14:textId="77777777" w:rsidR="008A4588" w:rsidRDefault="00000000">
            <w:r>
              <w:rPr>
                <w:sz w:val="21"/>
              </w:rPr>
              <w:t>1–10 femtoseconds</w:t>
            </w:r>
          </w:p>
        </w:tc>
        <w:tc>
          <w:tcPr>
            <w:tcW w:w="3120" w:type="dxa"/>
            <w:shd w:val="clear" w:color="auto" w:fill="FFFFFF"/>
          </w:tcPr>
          <w:p w14:paraId="0BF491CA" w14:textId="77777777" w:rsidR="008A4588" w:rsidRDefault="00000000">
            <w:r>
              <w:rPr>
                <w:color w:val="007027"/>
                <w:sz w:val="21"/>
              </w:rPr>
              <w:t>✓  Yes</w:t>
            </w:r>
          </w:p>
        </w:tc>
      </w:tr>
      <w:tr w:rsidR="008A4588" w14:paraId="77891CAF" w14:textId="77777777">
        <w:tc>
          <w:tcPr>
            <w:tcW w:w="3120" w:type="dxa"/>
            <w:shd w:val="clear" w:color="auto" w:fill="EBF3FB"/>
          </w:tcPr>
          <w:p w14:paraId="7EEB7537" w14:textId="77777777" w:rsidR="008A4588" w:rsidRDefault="00000000">
            <w:r>
              <w:rPr>
                <w:sz w:val="21"/>
              </w:rPr>
              <w:t>Bond rotation</w:t>
            </w:r>
          </w:p>
        </w:tc>
        <w:tc>
          <w:tcPr>
            <w:tcW w:w="3120" w:type="dxa"/>
            <w:shd w:val="clear" w:color="auto" w:fill="EBF3FB"/>
          </w:tcPr>
          <w:p w14:paraId="29FCBD03" w14:textId="77777777" w:rsidR="008A4588" w:rsidRDefault="00000000">
            <w:r>
              <w:rPr>
                <w:sz w:val="21"/>
              </w:rPr>
              <w:t>1–10 picoseconds</w:t>
            </w:r>
          </w:p>
        </w:tc>
        <w:tc>
          <w:tcPr>
            <w:tcW w:w="3120" w:type="dxa"/>
            <w:shd w:val="clear" w:color="auto" w:fill="EBF3FB"/>
          </w:tcPr>
          <w:p w14:paraId="5FEBE3A5" w14:textId="77777777" w:rsidR="008A4588" w:rsidRDefault="00000000">
            <w:r>
              <w:rPr>
                <w:color w:val="007027"/>
                <w:sz w:val="21"/>
              </w:rPr>
              <w:t>✓  Yes</w:t>
            </w:r>
          </w:p>
        </w:tc>
      </w:tr>
      <w:tr w:rsidR="008A4588" w14:paraId="75FC0F0F" w14:textId="77777777">
        <w:tc>
          <w:tcPr>
            <w:tcW w:w="3120" w:type="dxa"/>
            <w:shd w:val="clear" w:color="auto" w:fill="FFFFFF"/>
          </w:tcPr>
          <w:p w14:paraId="621E6D6B" w14:textId="77777777" w:rsidR="008A4588" w:rsidRDefault="00000000">
            <w:r>
              <w:rPr>
                <w:sz w:val="21"/>
              </w:rPr>
              <w:t>Heat flux equilibration</w:t>
            </w:r>
          </w:p>
        </w:tc>
        <w:tc>
          <w:tcPr>
            <w:tcW w:w="3120" w:type="dxa"/>
            <w:shd w:val="clear" w:color="auto" w:fill="FFFFFF"/>
          </w:tcPr>
          <w:p w14:paraId="445887D9" w14:textId="77777777" w:rsidR="008A4588" w:rsidRDefault="00000000">
            <w:r>
              <w:rPr>
                <w:sz w:val="21"/>
              </w:rPr>
              <w:t>10–100 picoseconds</w:t>
            </w:r>
          </w:p>
        </w:tc>
        <w:tc>
          <w:tcPr>
            <w:tcW w:w="3120" w:type="dxa"/>
            <w:shd w:val="clear" w:color="auto" w:fill="FFFFFF"/>
          </w:tcPr>
          <w:p w14:paraId="136071D7" w14:textId="77777777" w:rsidR="008A4588" w:rsidRDefault="00000000">
            <w:r>
              <w:rPr>
                <w:color w:val="007027"/>
                <w:sz w:val="21"/>
              </w:rPr>
              <w:t>✓  Yes (target)</w:t>
            </w:r>
          </w:p>
        </w:tc>
      </w:tr>
      <w:tr w:rsidR="008A4588" w14:paraId="4A3769D2" w14:textId="77777777">
        <w:tc>
          <w:tcPr>
            <w:tcW w:w="3120" w:type="dxa"/>
            <w:shd w:val="clear" w:color="auto" w:fill="EBF3FB"/>
          </w:tcPr>
          <w:p w14:paraId="61DA9700" w14:textId="77777777" w:rsidR="008A4588" w:rsidRDefault="00000000">
            <w:r>
              <w:rPr>
                <w:sz w:val="21"/>
              </w:rPr>
              <w:t>Large structural change</w:t>
            </w:r>
          </w:p>
        </w:tc>
        <w:tc>
          <w:tcPr>
            <w:tcW w:w="3120" w:type="dxa"/>
            <w:shd w:val="clear" w:color="auto" w:fill="EBF3FB"/>
          </w:tcPr>
          <w:p w14:paraId="19DFD237" w14:textId="77777777" w:rsidR="008A4588" w:rsidRDefault="00000000">
            <w:r>
              <w:rPr>
                <w:sz w:val="21"/>
              </w:rPr>
              <w:t>nanoseconds–µs</w:t>
            </w:r>
          </w:p>
        </w:tc>
        <w:tc>
          <w:tcPr>
            <w:tcW w:w="3120" w:type="dxa"/>
            <w:shd w:val="clear" w:color="auto" w:fill="EBF3FB"/>
          </w:tcPr>
          <w:p w14:paraId="3A903B15" w14:textId="77777777" w:rsidR="008A4588" w:rsidRDefault="00000000">
            <w:r>
              <w:rPr>
                <w:color w:val="C00000"/>
                <w:sz w:val="21"/>
              </w:rPr>
              <w:t>✗  Too slow</w:t>
            </w:r>
          </w:p>
        </w:tc>
      </w:tr>
    </w:tbl>
    <w:p w14:paraId="4AE38B49" w14:textId="77777777" w:rsidR="008A4588" w:rsidRDefault="008A4588"/>
    <w:p w14:paraId="16633BE0" w14:textId="77777777" w:rsidR="008A4588" w:rsidRDefault="008A4588">
      <w:pPr>
        <w:pBdr>
          <w:bottom w:val="single" w:sz="6" w:space="1" w:color="B0C4DE"/>
        </w:pBdr>
        <w:spacing w:before="40" w:after="40"/>
      </w:pPr>
    </w:p>
    <w:p w14:paraId="77FCB75F" w14:textId="4A70E515" w:rsidR="008A4588" w:rsidRDefault="00000000">
      <w:pPr>
        <w:pStyle w:val="Heading1"/>
        <w:rPr>
          <w:color w:val="1F497D"/>
        </w:rPr>
      </w:pPr>
      <w:r>
        <w:rPr>
          <w:color w:val="1F497D"/>
        </w:rPr>
        <w:lastRenderedPageBreak/>
        <w:t xml:space="preserve">5.  How the </w:t>
      </w:r>
      <w:r w:rsidR="00894660">
        <w:rPr>
          <w:color w:val="1F497D"/>
        </w:rPr>
        <w:t>4</w:t>
      </w:r>
      <w:r>
        <w:rPr>
          <w:color w:val="1F497D"/>
        </w:rPr>
        <w:t xml:space="preserve"> DGX Spark Nodes Work Together</w:t>
      </w:r>
    </w:p>
    <w:p w14:paraId="79433D52" w14:textId="7CCD99BB" w:rsidR="00894660" w:rsidRPr="00894660" w:rsidRDefault="00894660" w:rsidP="00894660">
      <w:r>
        <w:t xml:space="preserve">Node 0 runs Nemoclaw+vLLM inference. Node 1-3 are used for running GROMACS.  We can take any number of nodes and run simulation for any number of atoms. </w:t>
      </w:r>
      <w:r w:rsidRPr="000D30D2">
        <w:rPr>
          <w:b/>
          <w:bCs/>
        </w:rPr>
        <w:t>For production run, it’s 1M+atoms used which is good use case for multi node cluster DGX Spark.</w:t>
      </w:r>
    </w:p>
    <w:p w14:paraId="35139DCA" w14:textId="77777777" w:rsidR="008A4588" w:rsidRDefault="00000000">
      <w:pPr>
        <w:spacing w:after="120"/>
      </w:pPr>
      <w:r>
        <w:t>GROMACS splits the 40,000-atom system into three spatial regions called domains — one per node.  Each node's GPUs only compute forces for the atoms in their domain.</w:t>
      </w:r>
    </w:p>
    <w:p w14:paraId="4C9925F9" w14:textId="77777777" w:rsidR="008A4588" w:rsidRDefault="00000000">
      <w:pPr>
        <w:pStyle w:val="Heading2"/>
      </w:pPr>
      <w:r>
        <w:rPr>
          <w:color w:val="2E74B5"/>
        </w:rPr>
        <w:t>Domain Decomposition  —  the GPU parallel rendering analogy</w:t>
      </w:r>
    </w:p>
    <w:p w14:paraId="2A52A843" w14:textId="77777777" w:rsidR="008A4588" w:rsidRDefault="00000000">
      <w:pPr>
        <w:spacing w:after="120"/>
      </w:pPr>
      <w:r>
        <w:t>Imagine splitting a 4K frame into three horizontal strips and giving each GPU one strip to render.  The problem: pixels near the border of each strip need colour information from the neighbouring strip.  You have to exchange border pixels before the final composite.</w:t>
      </w:r>
    </w:p>
    <w:p w14:paraId="400DCDE8" w14:textId="77777777" w:rsidR="008A4588" w:rsidRDefault="00000000">
      <w:pPr>
        <w:spacing w:after="80"/>
      </w:pPr>
      <w:r>
        <w:t>GROMACS does exactly this with atoms:</w:t>
      </w:r>
    </w:p>
    <w:p w14:paraId="6CA126A1" w14:textId="77777777" w:rsidR="008A4588" w:rsidRDefault="00000000">
      <w:pPr>
        <w:pStyle w:val="ListBullet"/>
        <w:spacing w:after="80"/>
      </w:pPr>
      <w:r>
        <w:t>Each node owns ~13,333 atoms  (its "domain")</w:t>
      </w:r>
    </w:p>
    <w:p w14:paraId="7D53D729" w14:textId="77777777" w:rsidR="008A4588" w:rsidRDefault="00000000">
      <w:pPr>
        <w:pStyle w:val="ListBullet"/>
        <w:spacing w:after="80"/>
      </w:pPr>
      <w:r>
        <w:t>Atoms near domain boundaries are called halo atoms</w:t>
      </w:r>
    </w:p>
    <w:p w14:paraId="147236A9" w14:textId="47D53C94" w:rsidR="008A4588" w:rsidRDefault="00000000">
      <w:pPr>
        <w:pStyle w:val="ListBullet"/>
        <w:spacing w:after="80"/>
      </w:pPr>
      <w:r>
        <w:t>Before computing forces, each node sends its halo atom positions to its neighbours over the CX7  link</w:t>
      </w:r>
    </w:p>
    <w:p w14:paraId="7CA7A11F" w14:textId="77777777" w:rsidR="008A4588" w:rsidRDefault="00000000">
      <w:pPr>
        <w:pStyle w:val="ListBullet"/>
        <w:spacing w:after="80"/>
      </w:pPr>
      <w:r>
        <w:t>After computing forces, the partial force contributions are summed across all nodes (AllReduce)</w:t>
      </w:r>
    </w:p>
    <w:p w14:paraId="45DD1726" w14:textId="77777777" w:rsidR="008A4588" w:rsidRDefault="00000000">
      <w:pPr>
        <w:pStyle w:val="ListBullet"/>
        <w:spacing w:after="80"/>
      </w:pPr>
      <w:r>
        <w:t>This exchange happens every single MD step  —  50,000 times per 100 ps run</w:t>
      </w:r>
    </w:p>
    <w:p w14:paraId="37397886" w14:textId="77777777" w:rsidR="008A4588" w:rsidRDefault="008A4588">
      <w:pPr>
        <w:pBdr>
          <w:bottom w:val="single" w:sz="6" w:space="1" w:color="B0C4DE"/>
        </w:pBdr>
        <w:spacing w:before="40" w:after="40"/>
      </w:pPr>
    </w:p>
    <w:p w14:paraId="32D174D6" w14:textId="77777777" w:rsidR="008A4588" w:rsidRDefault="00000000">
      <w:pPr>
        <w:pStyle w:val="Heading1"/>
      </w:pPr>
      <w:r>
        <w:rPr>
          <w:color w:val="1F497D"/>
        </w:rPr>
        <w:t>6.  The AI Loop  (autotherm)</w:t>
      </w:r>
    </w:p>
    <w:p w14:paraId="287C0C83" w14:textId="77777777" w:rsidR="008A4588" w:rsidRDefault="00000000">
      <w:pPr>
        <w:spacing w:after="120"/>
      </w:pPr>
      <w:r>
        <w:t>GROMACS on its own just simulates one material.  The autotherm system wraps GROMACS in an AI-driven optimisation loop:</w:t>
      </w:r>
    </w:p>
    <w:p w14:paraId="39F8BE1B" w14:textId="28F9AE68" w:rsidR="008A4588" w:rsidRDefault="00000000">
      <w:pPr>
        <w:spacing w:after="60"/>
        <w:ind w:left="288"/>
      </w:pPr>
      <w:r>
        <w:rPr>
          <w:b/>
          <w:color w:val="1F497D"/>
        </w:rPr>
        <w:t xml:space="preserve">Step 1:  </w:t>
      </w:r>
      <w:r w:rsidR="00894660">
        <w:rPr>
          <w:b/>
          <w:color w:val="1F497D"/>
        </w:rPr>
        <w:t>Nemoclaw(-&gt;vLLM-&gt;</w:t>
      </w:r>
      <w:r>
        <w:rPr>
          <w:b/>
        </w:rPr>
        <w:t>Nemotron LLM</w:t>
      </w:r>
      <w:r w:rsidR="00894660">
        <w:rPr>
          <w:b/>
        </w:rPr>
        <w:t>)</w:t>
      </w:r>
      <w:r>
        <w:rPr>
          <w:b/>
        </w:rPr>
        <w:t xml:space="preserve"> proposes a TIM recipe</w:t>
      </w:r>
      <w:r>
        <w:rPr>
          <w:color w:val="555555"/>
        </w:rPr>
        <w:t xml:space="preserve">  </w:t>
      </w:r>
      <w:r w:rsidR="00915D96">
        <w:rPr>
          <w:color w:val="555555"/>
        </w:rPr>
        <w:t>on Node 0</w:t>
      </w:r>
      <w:r>
        <w:rPr>
          <w:color w:val="555555"/>
        </w:rPr>
        <w:t>—  particle size, filler concentration, polymer base</w:t>
      </w:r>
    </w:p>
    <w:p w14:paraId="16A1D459" w14:textId="5B890065" w:rsidR="008A4588" w:rsidRDefault="00000000">
      <w:pPr>
        <w:spacing w:after="60"/>
        <w:ind w:left="288"/>
      </w:pPr>
      <w:r>
        <w:rPr>
          <w:b/>
          <w:color w:val="1F497D"/>
        </w:rPr>
        <w:t xml:space="preserve">Step 2:  </w:t>
      </w:r>
      <w:r>
        <w:rPr>
          <w:b/>
        </w:rPr>
        <w:t xml:space="preserve">GROMACS simulates it on </w:t>
      </w:r>
      <w:r w:rsidR="00915D96">
        <w:rPr>
          <w:b/>
        </w:rPr>
        <w:t>Node 1-3</w:t>
      </w:r>
      <w:r>
        <w:rPr>
          <w:b/>
        </w:rPr>
        <w:t xml:space="preserve"> DGX Spark</w:t>
      </w:r>
      <w:r>
        <w:rPr>
          <w:color w:val="555555"/>
        </w:rPr>
        <w:t xml:space="preserve">  —  50,000 MD steps, 100 ps, </w:t>
      </w:r>
    </w:p>
    <w:p w14:paraId="595C1932" w14:textId="77777777" w:rsidR="008A4588" w:rsidRDefault="00000000">
      <w:pPr>
        <w:spacing w:after="60"/>
        <w:ind w:left="288"/>
      </w:pPr>
      <w:r>
        <w:rPr>
          <w:b/>
          <w:color w:val="1F497D"/>
        </w:rPr>
        <w:t xml:space="preserve">Step 3:  </w:t>
      </w:r>
      <w:r>
        <w:rPr>
          <w:b/>
        </w:rPr>
        <w:t>Thermal resistance (R_th) is extracted</w:t>
      </w:r>
      <w:r>
        <w:rPr>
          <w:color w:val="555555"/>
        </w:rPr>
        <w:t xml:space="preserve">  —  lower is better — means heat moves faster</w:t>
      </w:r>
    </w:p>
    <w:p w14:paraId="3D3F7C37" w14:textId="77777777" w:rsidR="008A4588" w:rsidRDefault="00000000">
      <w:pPr>
        <w:spacing w:after="60"/>
        <w:ind w:left="288"/>
      </w:pPr>
      <w:r>
        <w:rPr>
          <w:b/>
          <w:color w:val="1F497D"/>
        </w:rPr>
        <w:t xml:space="preserve">Step 4:  </w:t>
      </w:r>
      <w:r>
        <w:rPr>
          <w:b/>
        </w:rPr>
        <w:t>Result is sent back to the LLM</w:t>
      </w:r>
      <w:r>
        <w:rPr>
          <w:color w:val="555555"/>
        </w:rPr>
        <w:t xml:space="preserve">  —  "keep" if better than baseline, "discard" otherwise</w:t>
      </w:r>
    </w:p>
    <w:p w14:paraId="478D16C8" w14:textId="77777777" w:rsidR="008A4588" w:rsidRDefault="00000000">
      <w:pPr>
        <w:spacing w:after="60"/>
        <w:ind w:left="288"/>
      </w:pPr>
      <w:r>
        <w:rPr>
          <w:b/>
          <w:color w:val="1F497D"/>
        </w:rPr>
        <w:t xml:space="preserve">Step 5:  </w:t>
      </w:r>
      <w:r>
        <w:rPr>
          <w:b/>
        </w:rPr>
        <w:t>LLM proposes the next recipe</w:t>
      </w:r>
      <w:r>
        <w:rPr>
          <w:color w:val="555555"/>
        </w:rPr>
        <w:t xml:space="preserve">  —  informed by all previous results</w:t>
      </w:r>
    </w:p>
    <w:p w14:paraId="0AAFD778" w14:textId="77777777" w:rsidR="008A4588" w:rsidRDefault="008A4588"/>
    <w:p w14:paraId="16E9BDC9" w14:textId="77777777" w:rsidR="008A4588" w:rsidRDefault="00000000">
      <w:pPr>
        <w:shd w:val="clear" w:color="auto" w:fill="FFF8E8"/>
        <w:spacing w:after="160"/>
        <w:ind w:left="360" w:right="360"/>
      </w:pPr>
      <w:r>
        <w:rPr>
          <w:i/>
          <w:color w:val="2E74B5"/>
        </w:rPr>
        <w:t>GPU analogy:  think of it as hyperparameter tuning for a neural network, except each "training run" is a physics simulation and the loss function is thermal resistance measured from atomic trajectories.</w:t>
      </w:r>
    </w:p>
    <w:p w14:paraId="20227B6C" w14:textId="77777777" w:rsidR="008A4588" w:rsidRDefault="008A4588">
      <w:pPr>
        <w:pBdr>
          <w:bottom w:val="single" w:sz="6" w:space="1" w:color="B0C4DE"/>
        </w:pBdr>
        <w:spacing w:before="40" w:after="40"/>
      </w:pPr>
    </w:p>
    <w:p w14:paraId="65958964" w14:textId="77777777" w:rsidR="008A4588" w:rsidRDefault="00000000">
      <w:pPr>
        <w:pStyle w:val="Heading1"/>
      </w:pPr>
      <w:r>
        <w:rPr>
          <w:color w:val="1F497D"/>
        </w:rPr>
        <w:t>9.  One-Liner Cheat Sheet  (for the demo)</w:t>
      </w:r>
    </w:p>
    <w:p w14:paraId="34C4C0B5" w14:textId="77777777" w:rsidR="008A4588" w:rsidRDefault="00000000">
      <w:pPr>
        <w:spacing w:after="80"/>
      </w:pPr>
      <w:r>
        <w:t>Use these when someone asks a quick question:</w:t>
      </w:r>
    </w:p>
    <w:p w14:paraId="7B21B17F" w14:textId="0F263FCE" w:rsidR="008A4588" w:rsidRDefault="00000000">
      <w:pPr>
        <w:spacing w:after="40"/>
        <w:ind w:left="288"/>
      </w:pPr>
      <w:r>
        <w:rPr>
          <w:b/>
          <w:color w:val="1F497D"/>
        </w:rPr>
        <w:lastRenderedPageBreak/>
        <w:t>"What is GROMACS?"</w:t>
      </w:r>
      <w:r>
        <w:rPr>
          <w:b/>
          <w:color w:val="1F497D"/>
        </w:rPr>
        <w:br/>
      </w:r>
      <w:r>
        <w:rPr>
          <w:color w:val="222222"/>
        </w:rPr>
        <w:t xml:space="preserve">→  "A physics engine for atoms — like a game engine but instead of rendering pixels, it computes forces between </w:t>
      </w:r>
      <w:r w:rsidR="000D30D2">
        <w:rPr>
          <w:color w:val="222222"/>
        </w:rPr>
        <w:t xml:space="preserve">millions of </w:t>
      </w:r>
      <w:r>
        <w:rPr>
          <w:color w:val="222222"/>
        </w:rPr>
        <w:t>atoms every 2 femtoseconds."</w:t>
      </w:r>
    </w:p>
    <w:p w14:paraId="56A35BDB" w14:textId="77777777" w:rsidR="008A4588" w:rsidRDefault="008A4588">
      <w:pPr>
        <w:spacing w:after="40"/>
      </w:pPr>
    </w:p>
    <w:p w14:paraId="5407D12D" w14:textId="77777777" w:rsidR="008A4588" w:rsidRDefault="00000000">
      <w:pPr>
        <w:spacing w:after="40"/>
        <w:ind w:left="288"/>
      </w:pPr>
      <w:r>
        <w:rPr>
          <w:b/>
          <w:color w:val="1F497D"/>
        </w:rPr>
        <w:t>"What is TIM?"</w:t>
      </w:r>
      <w:r>
        <w:rPr>
          <w:b/>
          <w:color w:val="1F497D"/>
        </w:rPr>
        <w:br/>
      </w:r>
      <w:r>
        <w:rPr>
          <w:color w:val="222222"/>
        </w:rPr>
        <w:t>→  "Thermal paste — the material between a chip and its heatsink. Better TIM = lower GPU temperatures = higher boost clocks."</w:t>
      </w:r>
    </w:p>
    <w:p w14:paraId="4AF08569" w14:textId="77777777" w:rsidR="008A4588" w:rsidRDefault="008A4588">
      <w:pPr>
        <w:spacing w:after="40"/>
      </w:pPr>
    </w:p>
    <w:p w14:paraId="083AF3BA" w14:textId="77777777" w:rsidR="008A4588" w:rsidRDefault="00000000">
      <w:pPr>
        <w:spacing w:after="40"/>
        <w:ind w:left="288"/>
      </w:pPr>
      <w:r>
        <w:rPr>
          <w:b/>
          <w:color w:val="1F497D"/>
        </w:rPr>
        <w:t>"Why do you need 3 nodes?"</w:t>
      </w:r>
      <w:r>
        <w:rPr>
          <w:b/>
          <w:color w:val="1F497D"/>
        </w:rPr>
        <w:br/>
      </w:r>
      <w:r>
        <w:rPr>
          <w:color w:val="222222"/>
        </w:rPr>
        <w:t>→  "Same reason you split a render across 3 GPUs — the work is too large for one, so we partition the atoms across nodes and exchange boundary data over the CX7 link."</w:t>
      </w:r>
    </w:p>
    <w:p w14:paraId="58A4CD3B" w14:textId="77777777" w:rsidR="008A4588" w:rsidRDefault="008A4588">
      <w:pPr>
        <w:spacing w:after="40"/>
      </w:pPr>
    </w:p>
    <w:p w14:paraId="6629E0FE" w14:textId="77777777" w:rsidR="008A4588" w:rsidRDefault="008A4588">
      <w:pPr>
        <w:spacing w:after="40"/>
      </w:pPr>
    </w:p>
    <w:p w14:paraId="6FA94B29" w14:textId="77777777" w:rsidR="008A4588" w:rsidRDefault="00000000">
      <w:pPr>
        <w:spacing w:after="40"/>
        <w:ind w:left="288"/>
      </w:pPr>
      <w:r>
        <w:rPr>
          <w:b/>
          <w:color w:val="1F497D"/>
        </w:rPr>
        <w:t>"What does 100 ps mean?"</w:t>
      </w:r>
      <w:r>
        <w:rPr>
          <w:b/>
          <w:color w:val="1F497D"/>
        </w:rPr>
        <w:br/>
      </w:r>
      <w:r>
        <w:rPr>
          <w:color w:val="222222"/>
        </w:rPr>
        <w:t>→  "One hundred trillionths of a second of simulated molecular time — enough for heat flow to stabilise so we can measure thermal resistance."</w:t>
      </w:r>
    </w:p>
    <w:p w14:paraId="4CB54A65" w14:textId="77777777" w:rsidR="008A4588" w:rsidRDefault="008A4588">
      <w:pPr>
        <w:spacing w:after="40"/>
      </w:pPr>
    </w:p>
    <w:sectPr w:rsidR="008A4588"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2263959">
    <w:abstractNumId w:val="8"/>
  </w:num>
  <w:num w:numId="2" w16cid:durableId="716321277">
    <w:abstractNumId w:val="6"/>
  </w:num>
  <w:num w:numId="3" w16cid:durableId="960919012">
    <w:abstractNumId w:val="5"/>
  </w:num>
  <w:num w:numId="4" w16cid:durableId="1337077709">
    <w:abstractNumId w:val="4"/>
  </w:num>
  <w:num w:numId="5" w16cid:durableId="44572771">
    <w:abstractNumId w:val="7"/>
  </w:num>
  <w:num w:numId="6" w16cid:durableId="1241791223">
    <w:abstractNumId w:val="3"/>
  </w:num>
  <w:num w:numId="7" w16cid:durableId="1967730844">
    <w:abstractNumId w:val="2"/>
  </w:num>
  <w:num w:numId="8" w16cid:durableId="1589388626">
    <w:abstractNumId w:val="1"/>
  </w:num>
  <w:num w:numId="9" w16cid:durableId="2049333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FC7"/>
    <w:rsid w:val="00034616"/>
    <w:rsid w:val="0006063C"/>
    <w:rsid w:val="000D30D2"/>
    <w:rsid w:val="0015074B"/>
    <w:rsid w:val="00162F3B"/>
    <w:rsid w:val="001C6C23"/>
    <w:rsid w:val="001D3D01"/>
    <w:rsid w:val="0029639D"/>
    <w:rsid w:val="00326F90"/>
    <w:rsid w:val="003737CB"/>
    <w:rsid w:val="0042322D"/>
    <w:rsid w:val="00894660"/>
    <w:rsid w:val="008A4588"/>
    <w:rsid w:val="00915D96"/>
    <w:rsid w:val="00937DC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D0868B"/>
  <w14:defaultImageDpi w14:val="300"/>
  <w15:docId w15:val="{72C2404C-F6F8-49FA-9F2A-2A991A9F6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2824</TotalTime>
  <Pages>4</Pages>
  <Words>1013</Words>
  <Characters>5016</Characters>
  <Application>Microsoft Office Word</Application>
  <DocSecurity>0</DocSecurity>
  <Lines>132</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Somrup Pal</cp:lastModifiedBy>
  <cp:revision>9</cp:revision>
  <dcterms:created xsi:type="dcterms:W3CDTF">2013-12-23T23:15:00Z</dcterms:created>
  <dcterms:modified xsi:type="dcterms:W3CDTF">2026-05-14T18:20:00Z</dcterms:modified>
  <cp:category/>
</cp:coreProperties>
</file>