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DA3C" w14:textId="04841BF8" w:rsidR="00E03BB8" w:rsidRPr="00E03BB8" w:rsidRDefault="00E03BB8" w:rsidP="007A7E72">
      <w:pPr>
        <w:jc w:val="center"/>
        <w:rPr>
          <w:b/>
          <w:bCs/>
          <w:sz w:val="28"/>
          <w:szCs w:val="28"/>
          <w:u w:val="single"/>
        </w:rPr>
      </w:pPr>
      <w:r w:rsidRPr="00E03BB8">
        <w:rPr>
          <w:b/>
          <w:bCs/>
          <w:sz w:val="28"/>
          <w:szCs w:val="28"/>
          <w:u w:val="single"/>
        </w:rPr>
        <w:t>Student Performance &amp; Salary Data</w:t>
      </w:r>
      <w:r w:rsidR="007A7E72">
        <w:rPr>
          <w:b/>
          <w:bCs/>
          <w:sz w:val="28"/>
          <w:szCs w:val="28"/>
          <w:u w:val="single"/>
        </w:rPr>
        <w:t xml:space="preserve"> (</w:t>
      </w:r>
      <w:r w:rsidR="00E85812">
        <w:rPr>
          <w:b/>
          <w:bCs/>
          <w:sz w:val="28"/>
          <w:szCs w:val="28"/>
          <w:u w:val="single"/>
        </w:rPr>
        <w:t>Skew &amp; Kurtosis</w:t>
      </w:r>
      <w:r w:rsidR="007A7E72">
        <w:rPr>
          <w:b/>
          <w:bCs/>
          <w:sz w:val="28"/>
          <w:szCs w:val="28"/>
          <w:u w:val="single"/>
        </w:rPr>
        <w:t>)</w:t>
      </w:r>
    </w:p>
    <w:p w14:paraId="6DF0DC05" w14:textId="5B31ABAB" w:rsidR="00B334B9" w:rsidRDefault="00B334B9" w:rsidP="00E03BB8">
      <w:pPr>
        <w:rPr>
          <w:noProof/>
        </w:rPr>
      </w:pPr>
    </w:p>
    <w:p w14:paraId="0BDDDED2" w14:textId="26AFC2DE" w:rsidR="00E85812" w:rsidRDefault="00E85812" w:rsidP="00E03BB8">
      <w:pPr>
        <w:rPr>
          <w:noProof/>
        </w:rPr>
      </w:pPr>
      <w:r w:rsidRPr="00E85812">
        <w:rPr>
          <w:noProof/>
        </w:rPr>
        <w:drawing>
          <wp:inline distT="0" distB="0" distL="0" distR="0" wp14:anchorId="3FD38B3A" wp14:editId="319112FA">
            <wp:extent cx="5563376" cy="247685"/>
            <wp:effectExtent l="0" t="0" r="0" b="0"/>
            <wp:docPr id="38456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66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7CA5" w14:textId="619529E4" w:rsidR="00E85812" w:rsidRDefault="00E85812" w:rsidP="00E03BB8">
      <w:r w:rsidRPr="00E85812">
        <w:drawing>
          <wp:inline distT="0" distB="0" distL="0" distR="0" wp14:anchorId="3274EA45" wp14:editId="63EB9242">
            <wp:extent cx="5496692" cy="562053"/>
            <wp:effectExtent l="0" t="0" r="8890" b="9525"/>
            <wp:docPr id="668680914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80914" name="Picture 1" descr="A close up of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FACF" w14:textId="66E5919B" w:rsidR="00B334B9" w:rsidRDefault="00E85812" w:rsidP="00E03BB8">
      <w:pPr>
        <w:rPr>
          <w:b/>
          <w:bCs/>
        </w:rPr>
      </w:pPr>
      <w:r w:rsidRPr="00E85812">
        <w:rPr>
          <w:b/>
          <w:bCs/>
        </w:rPr>
        <w:t>Summary of Skewness and Kurtosis</w:t>
      </w:r>
    </w:p>
    <w:p w14:paraId="5DBEFDC4" w14:textId="77777777" w:rsidR="00E85812" w:rsidRPr="00E85812" w:rsidRDefault="00E85812" w:rsidP="00E85812">
      <w:r w:rsidRPr="00E85812">
        <w:t>Skewness measures the symmetry of data.</w:t>
      </w:r>
    </w:p>
    <w:p w14:paraId="031A3F0B" w14:textId="77777777" w:rsidR="00E85812" w:rsidRPr="00E85812" w:rsidRDefault="00E85812" w:rsidP="00E85812">
      <w:pPr>
        <w:numPr>
          <w:ilvl w:val="1"/>
          <w:numId w:val="5"/>
        </w:numPr>
      </w:pPr>
      <w:r w:rsidRPr="00E85812">
        <w:t>0 → Perfectly symmetrical</w:t>
      </w:r>
    </w:p>
    <w:p w14:paraId="20F13F9F" w14:textId="77777777" w:rsidR="00E85812" w:rsidRPr="00E85812" w:rsidRDefault="00E85812" w:rsidP="00E85812">
      <w:pPr>
        <w:numPr>
          <w:ilvl w:val="1"/>
          <w:numId w:val="5"/>
        </w:numPr>
      </w:pPr>
      <w:r w:rsidRPr="00E85812">
        <w:t>Positive → Tail leans to the right (more low values)</w:t>
      </w:r>
    </w:p>
    <w:p w14:paraId="62227A33" w14:textId="77777777" w:rsidR="00E85812" w:rsidRPr="00E85812" w:rsidRDefault="00E85812" w:rsidP="00E85812">
      <w:pPr>
        <w:numPr>
          <w:ilvl w:val="1"/>
          <w:numId w:val="5"/>
        </w:numPr>
      </w:pPr>
      <w:r w:rsidRPr="00E85812">
        <w:t>Negative → Tail leans to the left (more high values)</w:t>
      </w:r>
    </w:p>
    <w:p w14:paraId="38138E96" w14:textId="77777777" w:rsidR="00E85812" w:rsidRPr="00E85812" w:rsidRDefault="00E85812" w:rsidP="00E85812">
      <w:r w:rsidRPr="00E85812">
        <w:t xml:space="preserve">Kurtosis measures the </w:t>
      </w:r>
      <w:proofErr w:type="spellStart"/>
      <w:r w:rsidRPr="00E85812">
        <w:t>peakedness</w:t>
      </w:r>
      <w:proofErr w:type="spellEnd"/>
      <w:r w:rsidRPr="00E85812">
        <w:t xml:space="preserve"> or flatness of a distribution.</w:t>
      </w:r>
    </w:p>
    <w:p w14:paraId="6151E576" w14:textId="77777777" w:rsidR="00E85812" w:rsidRPr="00E85812" w:rsidRDefault="00E85812" w:rsidP="00E85812">
      <w:pPr>
        <w:numPr>
          <w:ilvl w:val="1"/>
          <w:numId w:val="6"/>
        </w:numPr>
      </w:pPr>
      <w:r w:rsidRPr="00E85812">
        <w:t>Normal kurtosis = 0 (mesokurtic)</w:t>
      </w:r>
    </w:p>
    <w:p w14:paraId="1DDCB8F6" w14:textId="77777777" w:rsidR="00E85812" w:rsidRPr="00E85812" w:rsidRDefault="00E85812" w:rsidP="00E85812">
      <w:pPr>
        <w:numPr>
          <w:ilvl w:val="1"/>
          <w:numId w:val="6"/>
        </w:numPr>
      </w:pPr>
      <w:r w:rsidRPr="00E85812">
        <w:t>Positive (&gt;0) → Sharper peak (leptokurtic)</w:t>
      </w:r>
    </w:p>
    <w:p w14:paraId="37B067B8" w14:textId="77777777" w:rsidR="00E85812" w:rsidRDefault="00E85812" w:rsidP="00E85812">
      <w:pPr>
        <w:numPr>
          <w:ilvl w:val="1"/>
          <w:numId w:val="6"/>
        </w:numPr>
      </w:pPr>
      <w:r w:rsidRPr="00E85812">
        <w:t>Negative (&lt;0) → Flatter peak (platykurtic)</w:t>
      </w:r>
    </w:p>
    <w:p w14:paraId="19127911" w14:textId="7966BF16" w:rsidR="00E85812" w:rsidRPr="00E85812" w:rsidRDefault="00E85812" w:rsidP="00E85812">
      <w:pPr>
        <w:rPr>
          <w:b/>
          <w:bCs/>
        </w:rPr>
      </w:pPr>
      <w:r w:rsidRPr="00E85812">
        <w:rPr>
          <w:b/>
          <w:bCs/>
        </w:rPr>
        <w:t>Skewness &amp; Kurtosis Analysis</w:t>
      </w:r>
    </w:p>
    <w:tbl>
      <w:tblPr>
        <w:tblW w:w="8280" w:type="dxa"/>
        <w:tblLook w:val="04A0" w:firstRow="1" w:lastRow="0" w:firstColumn="1" w:lastColumn="0" w:noHBand="0" w:noVBand="1"/>
      </w:tblPr>
      <w:tblGrid>
        <w:gridCol w:w="1048"/>
        <w:gridCol w:w="1130"/>
        <w:gridCol w:w="971"/>
        <w:gridCol w:w="5131"/>
      </w:tblGrid>
      <w:tr w:rsidR="00E85812" w:rsidRPr="00E85812" w14:paraId="3E75856A" w14:textId="77777777" w:rsidTr="00E8581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50DBC" w14:textId="1D003A47" w:rsidR="00E85812" w:rsidRPr="00E85812" w:rsidRDefault="00E85812" w:rsidP="00E858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Columns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CDB4F" w14:textId="77777777" w:rsidR="00E85812" w:rsidRPr="00E85812" w:rsidRDefault="00E85812" w:rsidP="00E858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58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Skewness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642D6" w14:textId="77777777" w:rsidR="00E85812" w:rsidRPr="00E85812" w:rsidRDefault="00E85812" w:rsidP="00E858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58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Kurtosis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EDD1E" w14:textId="4EACC428" w:rsidR="00E85812" w:rsidRPr="00E85812" w:rsidRDefault="00E85812" w:rsidP="00E858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Summary</w:t>
            </w:r>
          </w:p>
        </w:tc>
      </w:tr>
      <w:tr w:rsidR="00E85812" w:rsidRPr="00E85812" w14:paraId="1780B258" w14:textId="77777777" w:rsidTr="00E858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C1238" w14:textId="77777777" w:rsidR="00E85812" w:rsidRPr="00E85812" w:rsidRDefault="00E85812" w:rsidP="00E8581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E858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sl_no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3B899" w14:textId="77777777" w:rsidR="00E85812" w:rsidRPr="00E85812" w:rsidRDefault="00E85812" w:rsidP="00E858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58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D9FA5" w14:textId="77777777" w:rsidR="00E85812" w:rsidRPr="00E85812" w:rsidRDefault="00E85812" w:rsidP="00E858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58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-1.2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26384" w14:textId="77777777" w:rsidR="00E85812" w:rsidRPr="00E85812" w:rsidRDefault="00E85812" w:rsidP="00E8581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58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Symmetrical data, flatter than normal.</w:t>
            </w:r>
          </w:p>
        </w:tc>
      </w:tr>
      <w:tr w:rsidR="00E85812" w:rsidRPr="00E85812" w14:paraId="64CF9C08" w14:textId="77777777" w:rsidTr="00E858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6A951" w14:textId="77777777" w:rsidR="00E85812" w:rsidRPr="00E85812" w:rsidRDefault="00E85812" w:rsidP="00E8581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E858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ssc_p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A6FFB" w14:textId="77777777" w:rsidR="00E85812" w:rsidRPr="00E85812" w:rsidRDefault="00E85812" w:rsidP="00E858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58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6A4B6" w14:textId="77777777" w:rsidR="00E85812" w:rsidRPr="00E85812" w:rsidRDefault="00E85812" w:rsidP="00E858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58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-0.608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99A41" w14:textId="77777777" w:rsidR="00E85812" w:rsidRPr="00E85812" w:rsidRDefault="00E85812" w:rsidP="00E8581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58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Slightly left-skewed, broad peak (flat).</w:t>
            </w:r>
          </w:p>
        </w:tc>
      </w:tr>
      <w:tr w:rsidR="00E85812" w:rsidRPr="00E85812" w14:paraId="1E583632" w14:textId="77777777" w:rsidTr="00E858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1D8BE" w14:textId="77777777" w:rsidR="00E85812" w:rsidRPr="00E85812" w:rsidRDefault="00E85812" w:rsidP="00E8581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E858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hsc_p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4B1D6" w14:textId="77777777" w:rsidR="00E85812" w:rsidRPr="00E85812" w:rsidRDefault="00E85812" w:rsidP="00E858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58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73D26" w14:textId="77777777" w:rsidR="00E85812" w:rsidRPr="00E85812" w:rsidRDefault="00E85812" w:rsidP="00E858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58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0.451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1D5EA" w14:textId="77777777" w:rsidR="00E85812" w:rsidRPr="00E85812" w:rsidRDefault="00E85812" w:rsidP="00E8581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58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Slight right skew, slightly peaked.</w:t>
            </w:r>
          </w:p>
        </w:tc>
      </w:tr>
      <w:tr w:rsidR="00E85812" w:rsidRPr="00E85812" w14:paraId="37DA00F0" w14:textId="77777777" w:rsidTr="00E85812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3DAE1" w14:textId="77777777" w:rsidR="00E85812" w:rsidRPr="00E85812" w:rsidRDefault="00E85812" w:rsidP="00E8581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E858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degree_p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0C4DA" w14:textId="77777777" w:rsidR="00E85812" w:rsidRPr="00E85812" w:rsidRDefault="00E85812" w:rsidP="00E858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58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43D" w14:textId="77777777" w:rsidR="00E85812" w:rsidRPr="00E85812" w:rsidRDefault="00E85812" w:rsidP="00E858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58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0.052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B6838" w14:textId="77777777" w:rsidR="00E85812" w:rsidRPr="00E85812" w:rsidRDefault="00E85812" w:rsidP="00E8581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58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Near normal shape, mild right skew.</w:t>
            </w:r>
          </w:p>
        </w:tc>
      </w:tr>
      <w:tr w:rsidR="00E85812" w:rsidRPr="00E85812" w14:paraId="05B9E712" w14:textId="77777777" w:rsidTr="00E858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2D3CD" w14:textId="77777777" w:rsidR="00E85812" w:rsidRPr="00E85812" w:rsidRDefault="00E85812" w:rsidP="00E8581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E858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etest_p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4266F" w14:textId="77777777" w:rsidR="00E85812" w:rsidRPr="00E85812" w:rsidRDefault="00E85812" w:rsidP="00E858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58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32454" w14:textId="77777777" w:rsidR="00E85812" w:rsidRPr="00E85812" w:rsidRDefault="00E85812" w:rsidP="00E858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58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-1.089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5603D" w14:textId="77777777" w:rsidR="00E85812" w:rsidRPr="00E85812" w:rsidRDefault="00E85812" w:rsidP="00E8581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58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Right-skewed, flat distribution.</w:t>
            </w:r>
          </w:p>
        </w:tc>
      </w:tr>
      <w:tr w:rsidR="00E85812" w:rsidRPr="00E85812" w14:paraId="45CC1AAF" w14:textId="77777777" w:rsidTr="00E8581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24806" w14:textId="77777777" w:rsidR="00E85812" w:rsidRPr="00E85812" w:rsidRDefault="00E85812" w:rsidP="00E8581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E858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mba_p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1E7A5" w14:textId="77777777" w:rsidR="00E85812" w:rsidRPr="00E85812" w:rsidRDefault="00E85812" w:rsidP="00E858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58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0.314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07A23" w14:textId="77777777" w:rsidR="00E85812" w:rsidRPr="00E85812" w:rsidRDefault="00E85812" w:rsidP="00E858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58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-0.471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A5858" w14:textId="77777777" w:rsidR="00E85812" w:rsidRPr="00E85812" w:rsidRDefault="00E85812" w:rsidP="00E8581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58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Mild right skew, less peaked.</w:t>
            </w:r>
          </w:p>
        </w:tc>
      </w:tr>
      <w:tr w:rsidR="00E85812" w:rsidRPr="00E85812" w14:paraId="017F41F4" w14:textId="77777777" w:rsidTr="00E85812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88903" w14:textId="77777777" w:rsidR="00E85812" w:rsidRPr="00E85812" w:rsidRDefault="00E85812" w:rsidP="00E8581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58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salary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CFEF9" w14:textId="77777777" w:rsidR="00E85812" w:rsidRPr="00E85812" w:rsidRDefault="00E85812" w:rsidP="00E858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58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E69D9" w14:textId="77777777" w:rsidR="00E85812" w:rsidRPr="00E85812" w:rsidRDefault="00E85812" w:rsidP="00E8581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58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18.544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FB067" w14:textId="77777777" w:rsidR="00E85812" w:rsidRPr="00E85812" w:rsidRDefault="00E85812" w:rsidP="00E8581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581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Highly right-skewed and extremely peaked — presence of high salary outliers.</w:t>
            </w:r>
          </w:p>
        </w:tc>
      </w:tr>
    </w:tbl>
    <w:p w14:paraId="291454A7" w14:textId="77777777" w:rsidR="00E85812" w:rsidRPr="00E85812" w:rsidRDefault="00E85812" w:rsidP="00E85812"/>
    <w:p w14:paraId="7020C90E" w14:textId="77777777" w:rsidR="00E85812" w:rsidRPr="00E85812" w:rsidRDefault="00E85812" w:rsidP="00E03BB8">
      <w:pPr>
        <w:rPr>
          <w:b/>
          <w:bCs/>
        </w:rPr>
      </w:pPr>
    </w:p>
    <w:sectPr w:rsidR="00E85812" w:rsidRPr="00E85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30000"/>
    <w:multiLevelType w:val="multilevel"/>
    <w:tmpl w:val="799A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65F3A"/>
    <w:multiLevelType w:val="multilevel"/>
    <w:tmpl w:val="EAC2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10CA6"/>
    <w:multiLevelType w:val="multilevel"/>
    <w:tmpl w:val="DC0C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C4403"/>
    <w:multiLevelType w:val="multilevel"/>
    <w:tmpl w:val="B728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D2FAA"/>
    <w:multiLevelType w:val="multilevel"/>
    <w:tmpl w:val="B8D4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05137"/>
    <w:multiLevelType w:val="multilevel"/>
    <w:tmpl w:val="EF48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986014">
    <w:abstractNumId w:val="1"/>
  </w:num>
  <w:num w:numId="2" w16cid:durableId="488130128">
    <w:abstractNumId w:val="2"/>
  </w:num>
  <w:num w:numId="3" w16cid:durableId="1605116522">
    <w:abstractNumId w:val="3"/>
  </w:num>
  <w:num w:numId="4" w16cid:durableId="729809635">
    <w:abstractNumId w:val="5"/>
  </w:num>
  <w:num w:numId="5" w16cid:durableId="1468425906">
    <w:abstractNumId w:val="0"/>
  </w:num>
  <w:num w:numId="6" w16cid:durableId="481119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B8"/>
    <w:rsid w:val="00076658"/>
    <w:rsid w:val="000E0CA5"/>
    <w:rsid w:val="001622E9"/>
    <w:rsid w:val="005A6780"/>
    <w:rsid w:val="006F7630"/>
    <w:rsid w:val="00754B6B"/>
    <w:rsid w:val="007A7E72"/>
    <w:rsid w:val="00861719"/>
    <w:rsid w:val="00B334B9"/>
    <w:rsid w:val="00E03BB8"/>
    <w:rsid w:val="00E76D43"/>
    <w:rsid w:val="00E85812"/>
    <w:rsid w:val="00E9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D199"/>
  <w15:chartTrackingRefBased/>
  <w15:docId w15:val="{B13FF4FF-C684-492D-A555-096B77A1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somasundarams</dc:creator>
  <cp:keywords/>
  <dc:description/>
  <cp:lastModifiedBy>somasundarams</cp:lastModifiedBy>
  <cp:revision>2</cp:revision>
  <cp:lastPrinted>2025-10-28T07:03:00Z</cp:lastPrinted>
  <dcterms:created xsi:type="dcterms:W3CDTF">2025-10-28T08:52:00Z</dcterms:created>
  <dcterms:modified xsi:type="dcterms:W3CDTF">2025-10-30T16:11:00Z</dcterms:modified>
</cp:coreProperties>
</file>