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783" w14:paraId="0C91F96E" w14:textId="77777777" w:rsidTr="00744C8A">
        <w:tc>
          <w:tcPr>
            <w:tcW w:w="2337" w:type="dxa"/>
            <w:vAlign w:val="bottom"/>
          </w:tcPr>
          <w:p w14:paraId="6F3CE5B2" w14:textId="0C598473" w:rsidR="00C33783" w:rsidRPr="00663437" w:rsidRDefault="00C33783" w:rsidP="00C33783">
            <w:pPr>
              <w:rPr>
                <w:b/>
              </w:rPr>
            </w:pPr>
            <w:bookmarkStart w:id="0" w:name="_Hlk523958118"/>
            <w:bookmarkEnd w:id="0"/>
            <w:r w:rsidRPr="00663437">
              <w:rPr>
                <w:rFonts w:ascii="Calibri" w:hAnsi="Calibri" w:cs="Calibri"/>
                <w:b/>
                <w:color w:val="000000"/>
              </w:rPr>
              <w:t>Data Size: 10</w:t>
            </w:r>
          </w:p>
        </w:tc>
        <w:tc>
          <w:tcPr>
            <w:tcW w:w="2337" w:type="dxa"/>
            <w:vAlign w:val="bottom"/>
          </w:tcPr>
          <w:p w14:paraId="0E44E344" w14:textId="77777777" w:rsidR="00C33783" w:rsidRDefault="00C33783" w:rsidP="00C33783"/>
        </w:tc>
        <w:tc>
          <w:tcPr>
            <w:tcW w:w="2338" w:type="dxa"/>
            <w:vAlign w:val="bottom"/>
          </w:tcPr>
          <w:p w14:paraId="03CF5616" w14:textId="77777777" w:rsidR="00C33783" w:rsidRDefault="00C33783" w:rsidP="00C33783"/>
        </w:tc>
        <w:tc>
          <w:tcPr>
            <w:tcW w:w="2338" w:type="dxa"/>
            <w:vAlign w:val="bottom"/>
          </w:tcPr>
          <w:p w14:paraId="44264E2D" w14:textId="77777777" w:rsidR="00C33783" w:rsidRDefault="00C33783" w:rsidP="00C33783"/>
        </w:tc>
      </w:tr>
      <w:tr w:rsidR="00C33783" w14:paraId="2BEBEB69" w14:textId="77777777" w:rsidTr="00744C8A">
        <w:tc>
          <w:tcPr>
            <w:tcW w:w="2337" w:type="dxa"/>
            <w:vAlign w:val="bottom"/>
          </w:tcPr>
          <w:p w14:paraId="571AA5B6" w14:textId="77777777" w:rsidR="00C33783" w:rsidRDefault="00C33783" w:rsidP="00C33783"/>
        </w:tc>
        <w:tc>
          <w:tcPr>
            <w:tcW w:w="2337" w:type="dxa"/>
            <w:vAlign w:val="bottom"/>
          </w:tcPr>
          <w:p w14:paraId="34540C29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176360F5" w14:textId="613AE413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Algorithms</w:t>
            </w:r>
          </w:p>
        </w:tc>
        <w:tc>
          <w:tcPr>
            <w:tcW w:w="2338" w:type="dxa"/>
            <w:vAlign w:val="bottom"/>
          </w:tcPr>
          <w:p w14:paraId="5A8B453C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3E2BB372" w14:textId="77777777" w:rsidTr="00744C8A">
        <w:tc>
          <w:tcPr>
            <w:tcW w:w="2337" w:type="dxa"/>
            <w:vAlign w:val="bottom"/>
          </w:tcPr>
          <w:p w14:paraId="14B2E21B" w14:textId="77777777" w:rsidR="00C33783" w:rsidRDefault="00C33783" w:rsidP="00C33783"/>
        </w:tc>
        <w:tc>
          <w:tcPr>
            <w:tcW w:w="2337" w:type="dxa"/>
            <w:vAlign w:val="bottom"/>
          </w:tcPr>
          <w:p w14:paraId="2D98D9CF" w14:textId="2B4CA4DD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Bubble</w:t>
            </w:r>
          </w:p>
        </w:tc>
        <w:tc>
          <w:tcPr>
            <w:tcW w:w="2338" w:type="dxa"/>
            <w:vAlign w:val="bottom"/>
          </w:tcPr>
          <w:p w14:paraId="5BE8B649" w14:textId="365D84B5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Insertion</w:t>
            </w:r>
          </w:p>
        </w:tc>
        <w:tc>
          <w:tcPr>
            <w:tcW w:w="2338" w:type="dxa"/>
            <w:vAlign w:val="bottom"/>
          </w:tcPr>
          <w:p w14:paraId="09A5F16E" w14:textId="3CB8E61A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Merge</w:t>
            </w:r>
          </w:p>
        </w:tc>
      </w:tr>
      <w:tr w:rsidR="00C33783" w14:paraId="1E6C4BEC" w14:textId="77777777" w:rsidTr="00744C8A">
        <w:tc>
          <w:tcPr>
            <w:tcW w:w="2337" w:type="dxa"/>
            <w:vAlign w:val="bottom"/>
          </w:tcPr>
          <w:p w14:paraId="2D8FF5E1" w14:textId="1C603ED3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Random</w:t>
            </w:r>
          </w:p>
        </w:tc>
        <w:tc>
          <w:tcPr>
            <w:tcW w:w="2337" w:type="dxa"/>
            <w:vAlign w:val="bottom"/>
          </w:tcPr>
          <w:p w14:paraId="06D88DF0" w14:textId="3356F427" w:rsidR="00C33783" w:rsidRDefault="00C33783" w:rsidP="00C33783">
            <w:r>
              <w:rPr>
                <w:rFonts w:ascii="Calibri" w:hAnsi="Calibri" w:cs="Calibri"/>
                <w:color w:val="000000"/>
              </w:rPr>
              <w:t>3.26E-06</w:t>
            </w:r>
          </w:p>
        </w:tc>
        <w:tc>
          <w:tcPr>
            <w:tcW w:w="2338" w:type="dxa"/>
            <w:vAlign w:val="bottom"/>
          </w:tcPr>
          <w:p w14:paraId="3CC9D175" w14:textId="29E14B4B" w:rsidR="00C33783" w:rsidRDefault="00C33783" w:rsidP="00C33783">
            <w:r>
              <w:rPr>
                <w:rFonts w:ascii="Calibri" w:hAnsi="Calibri" w:cs="Calibri"/>
                <w:color w:val="000000"/>
              </w:rPr>
              <w:t>1.46E-06</w:t>
            </w:r>
          </w:p>
        </w:tc>
        <w:tc>
          <w:tcPr>
            <w:tcW w:w="2338" w:type="dxa"/>
            <w:vAlign w:val="bottom"/>
          </w:tcPr>
          <w:p w14:paraId="257541DC" w14:textId="43124EE4" w:rsidR="00C33783" w:rsidRDefault="00C33783" w:rsidP="00C33783">
            <w:r>
              <w:rPr>
                <w:rFonts w:ascii="Calibri" w:hAnsi="Calibri" w:cs="Calibri"/>
                <w:color w:val="000000"/>
              </w:rPr>
              <w:t>8.30E-06</w:t>
            </w:r>
          </w:p>
        </w:tc>
      </w:tr>
      <w:tr w:rsidR="00C33783" w14:paraId="72E30BE8" w14:textId="77777777" w:rsidTr="00744C8A">
        <w:tc>
          <w:tcPr>
            <w:tcW w:w="2337" w:type="dxa"/>
            <w:vAlign w:val="bottom"/>
          </w:tcPr>
          <w:p w14:paraId="3BA95CA6" w14:textId="30696815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Reversed</w:t>
            </w:r>
          </w:p>
        </w:tc>
        <w:tc>
          <w:tcPr>
            <w:tcW w:w="2337" w:type="dxa"/>
            <w:vAlign w:val="bottom"/>
          </w:tcPr>
          <w:p w14:paraId="6B5423D2" w14:textId="56CAACA4" w:rsidR="00C33783" w:rsidRDefault="00C33783" w:rsidP="00C33783">
            <w:r>
              <w:rPr>
                <w:rFonts w:ascii="Calibri" w:hAnsi="Calibri" w:cs="Calibri"/>
                <w:color w:val="000000"/>
              </w:rPr>
              <w:t>1.20E-06</w:t>
            </w:r>
          </w:p>
        </w:tc>
        <w:tc>
          <w:tcPr>
            <w:tcW w:w="2338" w:type="dxa"/>
            <w:vAlign w:val="bottom"/>
          </w:tcPr>
          <w:p w14:paraId="15EF0F20" w14:textId="384E0691" w:rsidR="00C33783" w:rsidRDefault="00C33783" w:rsidP="00C33783">
            <w:r>
              <w:rPr>
                <w:rFonts w:ascii="Calibri" w:hAnsi="Calibri" w:cs="Calibri"/>
                <w:color w:val="000000"/>
              </w:rPr>
              <w:t>9.78E-07</w:t>
            </w:r>
          </w:p>
        </w:tc>
        <w:tc>
          <w:tcPr>
            <w:tcW w:w="2338" w:type="dxa"/>
            <w:vAlign w:val="bottom"/>
          </w:tcPr>
          <w:p w14:paraId="0F23FE64" w14:textId="245EAD3D" w:rsidR="00C33783" w:rsidRDefault="00C33783" w:rsidP="00C33783">
            <w:r>
              <w:rPr>
                <w:rFonts w:ascii="Calibri" w:hAnsi="Calibri" w:cs="Calibri"/>
                <w:color w:val="000000"/>
              </w:rPr>
              <w:t>5.06E-06</w:t>
            </w:r>
          </w:p>
        </w:tc>
      </w:tr>
      <w:tr w:rsidR="00C33783" w14:paraId="37243665" w14:textId="77777777" w:rsidTr="00744C8A">
        <w:tc>
          <w:tcPr>
            <w:tcW w:w="2337" w:type="dxa"/>
            <w:vAlign w:val="bottom"/>
          </w:tcPr>
          <w:p w14:paraId="0B4CAB5C" w14:textId="5F28B85A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Unique</w:t>
            </w:r>
          </w:p>
        </w:tc>
        <w:tc>
          <w:tcPr>
            <w:tcW w:w="2337" w:type="dxa"/>
            <w:vAlign w:val="bottom"/>
          </w:tcPr>
          <w:p w14:paraId="1756A770" w14:textId="38354191" w:rsidR="00C33783" w:rsidRDefault="00C33783" w:rsidP="00C33783">
            <w:r>
              <w:rPr>
                <w:rFonts w:ascii="Calibri" w:hAnsi="Calibri" w:cs="Calibri"/>
                <w:color w:val="000000"/>
              </w:rPr>
              <w:t>1.02E-06</w:t>
            </w:r>
          </w:p>
        </w:tc>
        <w:tc>
          <w:tcPr>
            <w:tcW w:w="2338" w:type="dxa"/>
            <w:vAlign w:val="bottom"/>
          </w:tcPr>
          <w:p w14:paraId="7262444F" w14:textId="6E212E97" w:rsidR="00C33783" w:rsidRDefault="00C33783" w:rsidP="00C33783">
            <w:r>
              <w:rPr>
                <w:rFonts w:ascii="Calibri" w:hAnsi="Calibri" w:cs="Calibri"/>
                <w:color w:val="000000"/>
              </w:rPr>
              <w:t>1.09E-06</w:t>
            </w:r>
          </w:p>
        </w:tc>
        <w:tc>
          <w:tcPr>
            <w:tcW w:w="2338" w:type="dxa"/>
            <w:vAlign w:val="bottom"/>
          </w:tcPr>
          <w:p w14:paraId="3EE3759F" w14:textId="0A054BAC" w:rsidR="00C33783" w:rsidRDefault="00C33783" w:rsidP="00C33783">
            <w:r>
              <w:rPr>
                <w:rFonts w:ascii="Calibri" w:hAnsi="Calibri" w:cs="Calibri"/>
                <w:color w:val="000000"/>
              </w:rPr>
              <w:t>5.92E-06</w:t>
            </w:r>
          </w:p>
        </w:tc>
      </w:tr>
      <w:tr w:rsidR="00C33783" w14:paraId="2FC0B804" w14:textId="77777777" w:rsidTr="00744C8A">
        <w:tc>
          <w:tcPr>
            <w:tcW w:w="2337" w:type="dxa"/>
            <w:vAlign w:val="bottom"/>
          </w:tcPr>
          <w:p w14:paraId="03478E2C" w14:textId="0834BFDB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Partial Sort</w:t>
            </w:r>
          </w:p>
        </w:tc>
        <w:tc>
          <w:tcPr>
            <w:tcW w:w="2337" w:type="dxa"/>
            <w:vAlign w:val="bottom"/>
          </w:tcPr>
          <w:p w14:paraId="6B25DA6A" w14:textId="6AB0FB24" w:rsidR="00C33783" w:rsidRDefault="00C33783" w:rsidP="00C33783">
            <w:r>
              <w:rPr>
                <w:rFonts w:ascii="Calibri" w:hAnsi="Calibri" w:cs="Calibri"/>
                <w:color w:val="000000"/>
              </w:rPr>
              <w:t>1.26E-06</w:t>
            </w:r>
          </w:p>
        </w:tc>
        <w:tc>
          <w:tcPr>
            <w:tcW w:w="2338" w:type="dxa"/>
            <w:vAlign w:val="bottom"/>
          </w:tcPr>
          <w:p w14:paraId="263909B3" w14:textId="229F71F7" w:rsidR="00C33783" w:rsidRDefault="00C33783" w:rsidP="00C33783">
            <w:r>
              <w:rPr>
                <w:rFonts w:ascii="Calibri" w:hAnsi="Calibri" w:cs="Calibri"/>
                <w:color w:val="000000"/>
              </w:rPr>
              <w:t>8.51E-07</w:t>
            </w:r>
          </w:p>
        </w:tc>
        <w:tc>
          <w:tcPr>
            <w:tcW w:w="2338" w:type="dxa"/>
            <w:vAlign w:val="bottom"/>
          </w:tcPr>
          <w:p w14:paraId="7535E5E0" w14:textId="59E3DB0F" w:rsidR="00C33783" w:rsidRDefault="00C33783" w:rsidP="00C33783">
            <w:r>
              <w:rPr>
                <w:rFonts w:ascii="Calibri" w:hAnsi="Calibri" w:cs="Calibri"/>
                <w:color w:val="000000"/>
              </w:rPr>
              <w:t>6.19E-06</w:t>
            </w:r>
          </w:p>
        </w:tc>
      </w:tr>
    </w:tbl>
    <w:p w14:paraId="0DBA72F0" w14:textId="74DC008A" w:rsidR="00B54D35" w:rsidRDefault="004B55A1"/>
    <w:p w14:paraId="370DA6FE" w14:textId="21CC37AA" w:rsidR="00C33783" w:rsidRDefault="00C33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783" w14:paraId="237D65EF" w14:textId="77777777" w:rsidTr="00EE4331">
        <w:tc>
          <w:tcPr>
            <w:tcW w:w="2337" w:type="dxa"/>
            <w:vAlign w:val="bottom"/>
          </w:tcPr>
          <w:p w14:paraId="7D96894C" w14:textId="68515EFA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Data Size: 1,000</w:t>
            </w:r>
          </w:p>
        </w:tc>
        <w:tc>
          <w:tcPr>
            <w:tcW w:w="2337" w:type="dxa"/>
            <w:vAlign w:val="bottom"/>
          </w:tcPr>
          <w:p w14:paraId="131E1AF4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04FCBD50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6EF76227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4862EFB9" w14:textId="77777777" w:rsidTr="00EE4331">
        <w:tc>
          <w:tcPr>
            <w:tcW w:w="2337" w:type="dxa"/>
            <w:vAlign w:val="bottom"/>
          </w:tcPr>
          <w:p w14:paraId="1CBC4DBB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7EFEB27B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0C1217B1" w14:textId="14B58F63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Algorithms</w:t>
            </w:r>
          </w:p>
        </w:tc>
        <w:tc>
          <w:tcPr>
            <w:tcW w:w="2338" w:type="dxa"/>
            <w:vAlign w:val="bottom"/>
          </w:tcPr>
          <w:p w14:paraId="2D239048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03B4366A" w14:textId="77777777" w:rsidTr="00EE4331">
        <w:tc>
          <w:tcPr>
            <w:tcW w:w="2337" w:type="dxa"/>
            <w:vAlign w:val="bottom"/>
          </w:tcPr>
          <w:p w14:paraId="169376AF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323CCF52" w14:textId="144A9864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Bubble</w:t>
            </w:r>
          </w:p>
        </w:tc>
        <w:tc>
          <w:tcPr>
            <w:tcW w:w="2338" w:type="dxa"/>
            <w:vAlign w:val="bottom"/>
          </w:tcPr>
          <w:p w14:paraId="61EA5C05" w14:textId="0CC4FC7D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Insertion</w:t>
            </w:r>
          </w:p>
        </w:tc>
        <w:tc>
          <w:tcPr>
            <w:tcW w:w="2338" w:type="dxa"/>
            <w:vAlign w:val="bottom"/>
          </w:tcPr>
          <w:p w14:paraId="76D926D8" w14:textId="7C16F7CF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Merge</w:t>
            </w:r>
          </w:p>
        </w:tc>
      </w:tr>
      <w:tr w:rsidR="00C33783" w14:paraId="6F715150" w14:textId="77777777" w:rsidTr="00EE4331">
        <w:tc>
          <w:tcPr>
            <w:tcW w:w="2337" w:type="dxa"/>
            <w:vAlign w:val="bottom"/>
          </w:tcPr>
          <w:p w14:paraId="3398436B" w14:textId="182DCD71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Random</w:t>
            </w:r>
          </w:p>
        </w:tc>
        <w:tc>
          <w:tcPr>
            <w:tcW w:w="2337" w:type="dxa"/>
            <w:vAlign w:val="bottom"/>
          </w:tcPr>
          <w:p w14:paraId="735F4193" w14:textId="302F2AAA" w:rsidR="00C33783" w:rsidRDefault="00C33783" w:rsidP="00C33783">
            <w:r>
              <w:rPr>
                <w:rFonts w:ascii="Calibri" w:hAnsi="Calibri" w:cs="Calibri"/>
                <w:color w:val="000000"/>
              </w:rPr>
              <w:t>0.0034609</w:t>
            </w:r>
          </w:p>
        </w:tc>
        <w:tc>
          <w:tcPr>
            <w:tcW w:w="2338" w:type="dxa"/>
            <w:vAlign w:val="bottom"/>
          </w:tcPr>
          <w:p w14:paraId="28639F36" w14:textId="1C848198" w:rsidR="00C33783" w:rsidRDefault="00C33783" w:rsidP="00C33783">
            <w:r>
              <w:rPr>
                <w:rFonts w:ascii="Calibri" w:hAnsi="Calibri" w:cs="Calibri"/>
                <w:color w:val="000000"/>
              </w:rPr>
              <w:t>0.00161232</w:t>
            </w:r>
          </w:p>
        </w:tc>
        <w:tc>
          <w:tcPr>
            <w:tcW w:w="2338" w:type="dxa"/>
            <w:vAlign w:val="bottom"/>
          </w:tcPr>
          <w:p w14:paraId="10DFA95F" w14:textId="226C62C9" w:rsidR="00C33783" w:rsidRDefault="00C33783" w:rsidP="00C33783">
            <w:r>
              <w:rPr>
                <w:rFonts w:ascii="Calibri" w:hAnsi="Calibri" w:cs="Calibri"/>
                <w:color w:val="000000"/>
              </w:rPr>
              <w:t>0.00066702</w:t>
            </w:r>
          </w:p>
        </w:tc>
      </w:tr>
      <w:tr w:rsidR="00C33783" w14:paraId="6C60F103" w14:textId="77777777" w:rsidTr="00EE4331">
        <w:tc>
          <w:tcPr>
            <w:tcW w:w="2337" w:type="dxa"/>
            <w:vAlign w:val="bottom"/>
          </w:tcPr>
          <w:p w14:paraId="694965EB" w14:textId="33168632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Reversed</w:t>
            </w:r>
          </w:p>
        </w:tc>
        <w:tc>
          <w:tcPr>
            <w:tcW w:w="2337" w:type="dxa"/>
            <w:vAlign w:val="bottom"/>
          </w:tcPr>
          <w:p w14:paraId="3FD7CBF3" w14:textId="02270974" w:rsidR="00C33783" w:rsidRDefault="00C33783" w:rsidP="00C33783">
            <w:r>
              <w:rPr>
                <w:rFonts w:ascii="Calibri" w:hAnsi="Calibri" w:cs="Calibri"/>
                <w:color w:val="000000"/>
              </w:rPr>
              <w:t>0.0049918</w:t>
            </w:r>
          </w:p>
        </w:tc>
        <w:tc>
          <w:tcPr>
            <w:tcW w:w="2338" w:type="dxa"/>
            <w:vAlign w:val="bottom"/>
          </w:tcPr>
          <w:p w14:paraId="54B8127A" w14:textId="2EA26016" w:rsidR="00C33783" w:rsidRDefault="00C33783" w:rsidP="00C33783">
            <w:r>
              <w:rPr>
                <w:rFonts w:ascii="Calibri" w:hAnsi="Calibri" w:cs="Calibri"/>
                <w:color w:val="000000"/>
              </w:rPr>
              <w:t>0.00227183</w:t>
            </w:r>
          </w:p>
        </w:tc>
        <w:tc>
          <w:tcPr>
            <w:tcW w:w="2338" w:type="dxa"/>
            <w:vAlign w:val="bottom"/>
          </w:tcPr>
          <w:p w14:paraId="34A9AD0F" w14:textId="264D07A2" w:rsidR="00C33783" w:rsidRDefault="00C33783" w:rsidP="00C33783">
            <w:r>
              <w:rPr>
                <w:rFonts w:ascii="Calibri" w:hAnsi="Calibri" w:cs="Calibri"/>
                <w:color w:val="000000"/>
              </w:rPr>
              <w:t>0.00038666</w:t>
            </w:r>
          </w:p>
        </w:tc>
      </w:tr>
      <w:tr w:rsidR="00C33783" w14:paraId="11D87A4F" w14:textId="77777777" w:rsidTr="00EE4331">
        <w:tc>
          <w:tcPr>
            <w:tcW w:w="2337" w:type="dxa"/>
            <w:vAlign w:val="bottom"/>
          </w:tcPr>
          <w:p w14:paraId="5E0AF4C0" w14:textId="742AA1F2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Unique</w:t>
            </w:r>
          </w:p>
        </w:tc>
        <w:tc>
          <w:tcPr>
            <w:tcW w:w="2337" w:type="dxa"/>
            <w:vAlign w:val="bottom"/>
          </w:tcPr>
          <w:p w14:paraId="655C62E8" w14:textId="2293C7C9" w:rsidR="00C33783" w:rsidRDefault="00C33783" w:rsidP="00C33783">
            <w:r>
              <w:rPr>
                <w:rFonts w:ascii="Calibri" w:hAnsi="Calibri" w:cs="Calibri"/>
                <w:color w:val="000000"/>
              </w:rPr>
              <w:t>0.003412</w:t>
            </w:r>
          </w:p>
        </w:tc>
        <w:tc>
          <w:tcPr>
            <w:tcW w:w="2338" w:type="dxa"/>
            <w:vAlign w:val="bottom"/>
          </w:tcPr>
          <w:p w14:paraId="244B5379" w14:textId="1A644210" w:rsidR="00C33783" w:rsidRDefault="00C33783" w:rsidP="00C33783">
            <w:r>
              <w:rPr>
                <w:rFonts w:ascii="Calibri" w:hAnsi="Calibri" w:cs="Calibri"/>
                <w:color w:val="000000"/>
              </w:rPr>
              <w:t>0.00162225</w:t>
            </w:r>
          </w:p>
        </w:tc>
        <w:tc>
          <w:tcPr>
            <w:tcW w:w="2338" w:type="dxa"/>
            <w:vAlign w:val="bottom"/>
          </w:tcPr>
          <w:p w14:paraId="78CDFFBA" w14:textId="134723B3" w:rsidR="00C33783" w:rsidRDefault="00C33783" w:rsidP="00C33783">
            <w:r>
              <w:rPr>
                <w:rFonts w:ascii="Calibri" w:hAnsi="Calibri" w:cs="Calibri"/>
                <w:color w:val="000000"/>
              </w:rPr>
              <w:t>0.00048551</w:t>
            </w:r>
          </w:p>
        </w:tc>
      </w:tr>
      <w:tr w:rsidR="00C33783" w14:paraId="238B747E" w14:textId="77777777" w:rsidTr="00EE4331">
        <w:tc>
          <w:tcPr>
            <w:tcW w:w="2337" w:type="dxa"/>
            <w:vAlign w:val="bottom"/>
          </w:tcPr>
          <w:p w14:paraId="38D8E65E" w14:textId="2B31533C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Partial Sort</w:t>
            </w:r>
          </w:p>
        </w:tc>
        <w:tc>
          <w:tcPr>
            <w:tcW w:w="2337" w:type="dxa"/>
            <w:vAlign w:val="bottom"/>
          </w:tcPr>
          <w:p w14:paraId="740A6A6E" w14:textId="1E52EA08" w:rsidR="00C33783" w:rsidRDefault="00C33783" w:rsidP="00C33783">
            <w:r>
              <w:rPr>
                <w:rFonts w:ascii="Calibri" w:hAnsi="Calibri" w:cs="Calibri"/>
                <w:color w:val="000000"/>
              </w:rPr>
              <w:t>0.0035143</w:t>
            </w:r>
          </w:p>
        </w:tc>
        <w:tc>
          <w:tcPr>
            <w:tcW w:w="2338" w:type="dxa"/>
            <w:vAlign w:val="bottom"/>
          </w:tcPr>
          <w:p w14:paraId="4EA1E656" w14:textId="6DE90873" w:rsidR="00C33783" w:rsidRDefault="00C33783" w:rsidP="00C33783">
            <w:r>
              <w:rPr>
                <w:rFonts w:ascii="Calibri" w:hAnsi="Calibri" w:cs="Calibri"/>
                <w:color w:val="000000"/>
              </w:rPr>
              <w:t>0.000615442</w:t>
            </w:r>
          </w:p>
        </w:tc>
        <w:tc>
          <w:tcPr>
            <w:tcW w:w="2338" w:type="dxa"/>
            <w:vAlign w:val="bottom"/>
          </w:tcPr>
          <w:p w14:paraId="340E4C22" w14:textId="1FF611ED" w:rsidR="00C33783" w:rsidRDefault="00C33783" w:rsidP="00C33783">
            <w:r>
              <w:rPr>
                <w:rFonts w:ascii="Calibri" w:hAnsi="Calibri" w:cs="Calibri"/>
                <w:color w:val="000000"/>
              </w:rPr>
              <w:t>0.00045018</w:t>
            </w:r>
          </w:p>
        </w:tc>
        <w:bookmarkStart w:id="1" w:name="_GoBack"/>
        <w:bookmarkEnd w:id="1"/>
      </w:tr>
    </w:tbl>
    <w:p w14:paraId="328042FC" w14:textId="3800CBD5" w:rsidR="00C33783" w:rsidRDefault="00C33783"/>
    <w:p w14:paraId="11987DDA" w14:textId="2220D503" w:rsidR="00C33783" w:rsidRDefault="00C33783"/>
    <w:p w14:paraId="60988C22" w14:textId="5744EF75" w:rsidR="00C33783" w:rsidRDefault="00C33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783" w14:paraId="3C853F9C" w14:textId="77777777" w:rsidTr="00C85FD3">
        <w:tc>
          <w:tcPr>
            <w:tcW w:w="2337" w:type="dxa"/>
            <w:vAlign w:val="bottom"/>
          </w:tcPr>
          <w:p w14:paraId="34C345CD" w14:textId="5D83F86B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Data Size: 10,000</w:t>
            </w:r>
          </w:p>
        </w:tc>
        <w:tc>
          <w:tcPr>
            <w:tcW w:w="2337" w:type="dxa"/>
            <w:vAlign w:val="bottom"/>
          </w:tcPr>
          <w:p w14:paraId="4259A496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040BE38A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5724DED4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5F313C4C" w14:textId="77777777" w:rsidTr="00C85FD3">
        <w:tc>
          <w:tcPr>
            <w:tcW w:w="2337" w:type="dxa"/>
            <w:vAlign w:val="bottom"/>
          </w:tcPr>
          <w:p w14:paraId="5EE62048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3D71577A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4035BDAF" w14:textId="2ADE04AD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Algorithms</w:t>
            </w:r>
          </w:p>
        </w:tc>
        <w:tc>
          <w:tcPr>
            <w:tcW w:w="2338" w:type="dxa"/>
            <w:vAlign w:val="bottom"/>
          </w:tcPr>
          <w:p w14:paraId="68BABEA9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4335C6E2" w14:textId="77777777" w:rsidTr="00C85FD3">
        <w:tc>
          <w:tcPr>
            <w:tcW w:w="2337" w:type="dxa"/>
            <w:vAlign w:val="bottom"/>
          </w:tcPr>
          <w:p w14:paraId="7EE326D1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6B551FC0" w14:textId="22663897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Bubble</w:t>
            </w:r>
          </w:p>
        </w:tc>
        <w:tc>
          <w:tcPr>
            <w:tcW w:w="2338" w:type="dxa"/>
            <w:vAlign w:val="bottom"/>
          </w:tcPr>
          <w:p w14:paraId="3BB00475" w14:textId="4695C73B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Insertion</w:t>
            </w:r>
          </w:p>
        </w:tc>
        <w:tc>
          <w:tcPr>
            <w:tcW w:w="2338" w:type="dxa"/>
            <w:vAlign w:val="bottom"/>
          </w:tcPr>
          <w:p w14:paraId="6AA7D225" w14:textId="7B08FC1F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Merge</w:t>
            </w:r>
          </w:p>
        </w:tc>
      </w:tr>
      <w:tr w:rsidR="00C33783" w14:paraId="0545AA61" w14:textId="77777777" w:rsidTr="00C85FD3">
        <w:tc>
          <w:tcPr>
            <w:tcW w:w="2337" w:type="dxa"/>
            <w:vAlign w:val="bottom"/>
          </w:tcPr>
          <w:p w14:paraId="011BA618" w14:textId="22BD1B5D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Random</w:t>
            </w:r>
          </w:p>
        </w:tc>
        <w:tc>
          <w:tcPr>
            <w:tcW w:w="2337" w:type="dxa"/>
            <w:vAlign w:val="bottom"/>
          </w:tcPr>
          <w:p w14:paraId="1CBF9FF7" w14:textId="4BCF7A0E" w:rsidR="00C33783" w:rsidRDefault="00C33783" w:rsidP="00C33783">
            <w:r>
              <w:rPr>
                <w:rFonts w:ascii="Calibri" w:hAnsi="Calibri" w:cs="Calibri"/>
                <w:color w:val="000000"/>
              </w:rPr>
              <w:t>0.451298</w:t>
            </w:r>
          </w:p>
        </w:tc>
        <w:tc>
          <w:tcPr>
            <w:tcW w:w="2338" w:type="dxa"/>
            <w:vAlign w:val="bottom"/>
          </w:tcPr>
          <w:p w14:paraId="7E6897E0" w14:textId="718A388F" w:rsidR="00C33783" w:rsidRDefault="00C33783" w:rsidP="00C33783">
            <w:r>
              <w:rPr>
                <w:rFonts w:ascii="Calibri" w:hAnsi="Calibri" w:cs="Calibri"/>
                <w:color w:val="000000"/>
              </w:rPr>
              <w:t>0.116994</w:t>
            </w:r>
          </w:p>
        </w:tc>
        <w:tc>
          <w:tcPr>
            <w:tcW w:w="2338" w:type="dxa"/>
            <w:vAlign w:val="bottom"/>
          </w:tcPr>
          <w:p w14:paraId="0D976D38" w14:textId="5EA8BF1B" w:rsidR="00C33783" w:rsidRDefault="00C33783" w:rsidP="00C33783">
            <w:r>
              <w:rPr>
                <w:rFonts w:ascii="Calibri" w:hAnsi="Calibri" w:cs="Calibri"/>
                <w:color w:val="000000"/>
              </w:rPr>
              <w:t>0.0066499</w:t>
            </w:r>
          </w:p>
        </w:tc>
      </w:tr>
      <w:tr w:rsidR="00C33783" w14:paraId="1B1C6578" w14:textId="77777777" w:rsidTr="00C85FD3">
        <w:tc>
          <w:tcPr>
            <w:tcW w:w="2337" w:type="dxa"/>
            <w:vAlign w:val="bottom"/>
          </w:tcPr>
          <w:p w14:paraId="5CA60515" w14:textId="0AB86413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Reversed</w:t>
            </w:r>
          </w:p>
        </w:tc>
        <w:tc>
          <w:tcPr>
            <w:tcW w:w="2337" w:type="dxa"/>
            <w:vAlign w:val="bottom"/>
          </w:tcPr>
          <w:p w14:paraId="681DD928" w14:textId="5EE3EAA4" w:rsidR="00C33783" w:rsidRDefault="00C33783" w:rsidP="00C33783">
            <w:r>
              <w:rPr>
                <w:rFonts w:ascii="Calibri" w:hAnsi="Calibri" w:cs="Calibri"/>
                <w:color w:val="000000"/>
              </w:rPr>
              <w:t>0.457001</w:t>
            </w:r>
          </w:p>
        </w:tc>
        <w:tc>
          <w:tcPr>
            <w:tcW w:w="2338" w:type="dxa"/>
            <w:vAlign w:val="bottom"/>
          </w:tcPr>
          <w:p w14:paraId="5C20CE43" w14:textId="68AD8931" w:rsidR="00C33783" w:rsidRDefault="00C33783" w:rsidP="00C33783">
            <w:r>
              <w:rPr>
                <w:rFonts w:ascii="Calibri" w:hAnsi="Calibri" w:cs="Calibri"/>
                <w:color w:val="000000"/>
              </w:rPr>
              <w:t>0.233654</w:t>
            </w:r>
          </w:p>
        </w:tc>
        <w:tc>
          <w:tcPr>
            <w:tcW w:w="2338" w:type="dxa"/>
            <w:vAlign w:val="bottom"/>
          </w:tcPr>
          <w:p w14:paraId="7195CE68" w14:textId="6475010E" w:rsidR="00C33783" w:rsidRDefault="00C33783" w:rsidP="00C33783">
            <w:r>
              <w:rPr>
                <w:rFonts w:ascii="Calibri" w:hAnsi="Calibri" w:cs="Calibri"/>
                <w:color w:val="000000"/>
              </w:rPr>
              <w:t>0.00441193</w:t>
            </w:r>
          </w:p>
        </w:tc>
      </w:tr>
      <w:tr w:rsidR="00C33783" w14:paraId="1C804072" w14:textId="77777777" w:rsidTr="00C85FD3">
        <w:tc>
          <w:tcPr>
            <w:tcW w:w="2337" w:type="dxa"/>
            <w:vAlign w:val="bottom"/>
          </w:tcPr>
          <w:p w14:paraId="2B6D5F79" w14:textId="77B65145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Unique</w:t>
            </w:r>
          </w:p>
        </w:tc>
        <w:tc>
          <w:tcPr>
            <w:tcW w:w="2337" w:type="dxa"/>
            <w:vAlign w:val="bottom"/>
          </w:tcPr>
          <w:p w14:paraId="1DF4653F" w14:textId="2858C672" w:rsidR="00C33783" w:rsidRDefault="00C33783" w:rsidP="00C33783">
            <w:r>
              <w:rPr>
                <w:rFonts w:ascii="Calibri" w:hAnsi="Calibri" w:cs="Calibri"/>
                <w:color w:val="000000"/>
              </w:rPr>
              <w:t>0.49733</w:t>
            </w:r>
          </w:p>
        </w:tc>
        <w:tc>
          <w:tcPr>
            <w:tcW w:w="2338" w:type="dxa"/>
            <w:vAlign w:val="bottom"/>
          </w:tcPr>
          <w:p w14:paraId="43DCF5E2" w14:textId="70C1B8FC" w:rsidR="00C33783" w:rsidRDefault="00C33783" w:rsidP="00C33783">
            <w:r>
              <w:rPr>
                <w:rFonts w:ascii="Calibri" w:hAnsi="Calibri" w:cs="Calibri"/>
                <w:color w:val="000000"/>
              </w:rPr>
              <w:t>0.114143</w:t>
            </w:r>
          </w:p>
        </w:tc>
        <w:tc>
          <w:tcPr>
            <w:tcW w:w="2338" w:type="dxa"/>
            <w:vAlign w:val="bottom"/>
          </w:tcPr>
          <w:p w14:paraId="0ED1AA55" w14:textId="52E296E1" w:rsidR="00C33783" w:rsidRDefault="00C33783" w:rsidP="00C33783">
            <w:r>
              <w:rPr>
                <w:rFonts w:ascii="Calibri" w:hAnsi="Calibri" w:cs="Calibri"/>
                <w:color w:val="000000"/>
              </w:rPr>
              <w:t>0.00554946</w:t>
            </w:r>
          </w:p>
        </w:tc>
      </w:tr>
      <w:tr w:rsidR="00C33783" w14:paraId="533EF38D" w14:textId="77777777" w:rsidTr="00C85FD3">
        <w:tc>
          <w:tcPr>
            <w:tcW w:w="2337" w:type="dxa"/>
            <w:vAlign w:val="bottom"/>
          </w:tcPr>
          <w:p w14:paraId="7F35066A" w14:textId="59C30EFA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Partial Sort</w:t>
            </w:r>
          </w:p>
        </w:tc>
        <w:tc>
          <w:tcPr>
            <w:tcW w:w="2337" w:type="dxa"/>
            <w:vAlign w:val="bottom"/>
          </w:tcPr>
          <w:p w14:paraId="304408C5" w14:textId="2B227379" w:rsidR="00C33783" w:rsidRDefault="00C33783" w:rsidP="00C33783">
            <w:r>
              <w:rPr>
                <w:rFonts w:ascii="Calibri" w:hAnsi="Calibri" w:cs="Calibri"/>
                <w:color w:val="000000"/>
              </w:rPr>
              <w:t>0.320507</w:t>
            </w:r>
          </w:p>
        </w:tc>
        <w:tc>
          <w:tcPr>
            <w:tcW w:w="2338" w:type="dxa"/>
            <w:vAlign w:val="bottom"/>
          </w:tcPr>
          <w:p w14:paraId="3D113593" w14:textId="63B4BCF3" w:rsidR="00C33783" w:rsidRDefault="00C33783" w:rsidP="00C33783">
            <w:r>
              <w:rPr>
                <w:rFonts w:ascii="Calibri" w:hAnsi="Calibri" w:cs="Calibri"/>
                <w:color w:val="000000"/>
              </w:rPr>
              <w:t>0.0614322</w:t>
            </w:r>
          </w:p>
        </w:tc>
        <w:tc>
          <w:tcPr>
            <w:tcW w:w="2338" w:type="dxa"/>
            <w:vAlign w:val="bottom"/>
          </w:tcPr>
          <w:p w14:paraId="5841113B" w14:textId="27C1A7DF" w:rsidR="00C33783" w:rsidRDefault="00C33783" w:rsidP="00C33783">
            <w:r>
              <w:rPr>
                <w:rFonts w:ascii="Calibri" w:hAnsi="Calibri" w:cs="Calibri"/>
                <w:color w:val="000000"/>
              </w:rPr>
              <w:t>0.00541046</w:t>
            </w:r>
          </w:p>
        </w:tc>
      </w:tr>
    </w:tbl>
    <w:p w14:paraId="0AA3460E" w14:textId="31125060" w:rsidR="00C33783" w:rsidRDefault="00C33783"/>
    <w:p w14:paraId="26A238C9" w14:textId="38693C8E" w:rsidR="00C33783" w:rsidRDefault="00C33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783" w14:paraId="472343DF" w14:textId="77777777" w:rsidTr="007843F9">
        <w:tc>
          <w:tcPr>
            <w:tcW w:w="2337" w:type="dxa"/>
            <w:vAlign w:val="bottom"/>
          </w:tcPr>
          <w:p w14:paraId="44D15D3D" w14:textId="794DA137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Data Size: 100,000</w:t>
            </w:r>
          </w:p>
        </w:tc>
        <w:tc>
          <w:tcPr>
            <w:tcW w:w="2337" w:type="dxa"/>
            <w:vAlign w:val="bottom"/>
          </w:tcPr>
          <w:p w14:paraId="2EF2C8F3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3313D94F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1B848D09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7511422A" w14:textId="77777777" w:rsidTr="007843F9">
        <w:tc>
          <w:tcPr>
            <w:tcW w:w="2337" w:type="dxa"/>
            <w:vAlign w:val="bottom"/>
          </w:tcPr>
          <w:p w14:paraId="2EEFA54B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3AA4FB93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8" w:type="dxa"/>
            <w:vAlign w:val="bottom"/>
          </w:tcPr>
          <w:p w14:paraId="6653FB42" w14:textId="322EBD5B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Algorithms</w:t>
            </w:r>
          </w:p>
        </w:tc>
        <w:tc>
          <w:tcPr>
            <w:tcW w:w="2338" w:type="dxa"/>
            <w:vAlign w:val="bottom"/>
          </w:tcPr>
          <w:p w14:paraId="3EDB1068" w14:textId="77777777" w:rsidR="00C33783" w:rsidRPr="00663437" w:rsidRDefault="00C33783" w:rsidP="00C33783">
            <w:pPr>
              <w:rPr>
                <w:b/>
              </w:rPr>
            </w:pPr>
          </w:p>
        </w:tc>
      </w:tr>
      <w:tr w:rsidR="00C33783" w14:paraId="23B3821A" w14:textId="77777777" w:rsidTr="007843F9">
        <w:tc>
          <w:tcPr>
            <w:tcW w:w="2337" w:type="dxa"/>
            <w:vAlign w:val="bottom"/>
          </w:tcPr>
          <w:p w14:paraId="3224440A" w14:textId="77777777" w:rsidR="00C33783" w:rsidRPr="00663437" w:rsidRDefault="00C33783" w:rsidP="00C33783">
            <w:pPr>
              <w:rPr>
                <w:b/>
              </w:rPr>
            </w:pPr>
          </w:p>
        </w:tc>
        <w:tc>
          <w:tcPr>
            <w:tcW w:w="2337" w:type="dxa"/>
            <w:vAlign w:val="bottom"/>
          </w:tcPr>
          <w:p w14:paraId="3452F3FF" w14:textId="462327FF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Bubble</w:t>
            </w:r>
          </w:p>
        </w:tc>
        <w:tc>
          <w:tcPr>
            <w:tcW w:w="2338" w:type="dxa"/>
            <w:vAlign w:val="bottom"/>
          </w:tcPr>
          <w:p w14:paraId="6D675899" w14:textId="4DC2369B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Insertion</w:t>
            </w:r>
          </w:p>
        </w:tc>
        <w:tc>
          <w:tcPr>
            <w:tcW w:w="2338" w:type="dxa"/>
            <w:vAlign w:val="bottom"/>
          </w:tcPr>
          <w:p w14:paraId="30BED30E" w14:textId="2EB5B166" w:rsidR="00C33783" w:rsidRPr="00663437" w:rsidRDefault="00C33783" w:rsidP="00C33783">
            <w:pPr>
              <w:rPr>
                <w:b/>
              </w:rPr>
            </w:pPr>
            <w:r w:rsidRPr="00663437">
              <w:rPr>
                <w:rFonts w:ascii="Calibri" w:hAnsi="Calibri" w:cs="Calibri"/>
                <w:b/>
                <w:color w:val="000000"/>
              </w:rPr>
              <w:t>Merge</w:t>
            </w:r>
          </w:p>
        </w:tc>
      </w:tr>
      <w:tr w:rsidR="00C33783" w14:paraId="2CC024E9" w14:textId="77777777" w:rsidTr="007843F9">
        <w:tc>
          <w:tcPr>
            <w:tcW w:w="2337" w:type="dxa"/>
            <w:vAlign w:val="bottom"/>
          </w:tcPr>
          <w:p w14:paraId="3892D3E5" w14:textId="0B636EC6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Random</w:t>
            </w:r>
          </w:p>
        </w:tc>
        <w:tc>
          <w:tcPr>
            <w:tcW w:w="2337" w:type="dxa"/>
            <w:vAlign w:val="bottom"/>
          </w:tcPr>
          <w:p w14:paraId="73D7D7B9" w14:textId="009D57CF" w:rsidR="00C33783" w:rsidRDefault="00C33783" w:rsidP="00C33783">
            <w:r>
              <w:rPr>
                <w:rFonts w:ascii="Calibri" w:hAnsi="Calibri" w:cs="Calibri"/>
                <w:color w:val="000000"/>
              </w:rPr>
              <w:t>48.4174</w:t>
            </w:r>
          </w:p>
        </w:tc>
        <w:tc>
          <w:tcPr>
            <w:tcW w:w="2338" w:type="dxa"/>
            <w:vAlign w:val="bottom"/>
          </w:tcPr>
          <w:p w14:paraId="3A7BC4C0" w14:textId="2F3E4451" w:rsidR="00C33783" w:rsidRDefault="00C33783" w:rsidP="00C33783">
            <w:r>
              <w:rPr>
                <w:rFonts w:ascii="Calibri" w:hAnsi="Calibri" w:cs="Calibri"/>
                <w:color w:val="000000"/>
              </w:rPr>
              <w:t>11.5549</w:t>
            </w:r>
          </w:p>
        </w:tc>
        <w:tc>
          <w:tcPr>
            <w:tcW w:w="2338" w:type="dxa"/>
            <w:vAlign w:val="bottom"/>
          </w:tcPr>
          <w:p w14:paraId="3937CCFF" w14:textId="02CFA009" w:rsidR="00C33783" w:rsidRDefault="00C33783" w:rsidP="00C33783">
            <w:r>
              <w:rPr>
                <w:rFonts w:ascii="Calibri" w:hAnsi="Calibri" w:cs="Calibri"/>
                <w:color w:val="000000"/>
              </w:rPr>
              <w:t>0.0645017</w:t>
            </w:r>
          </w:p>
        </w:tc>
      </w:tr>
      <w:tr w:rsidR="00C33783" w14:paraId="1082548D" w14:textId="77777777" w:rsidTr="007843F9">
        <w:tc>
          <w:tcPr>
            <w:tcW w:w="2337" w:type="dxa"/>
            <w:vAlign w:val="bottom"/>
          </w:tcPr>
          <w:p w14:paraId="6254C30D" w14:textId="723B389E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Reversed</w:t>
            </w:r>
          </w:p>
        </w:tc>
        <w:tc>
          <w:tcPr>
            <w:tcW w:w="2337" w:type="dxa"/>
            <w:vAlign w:val="bottom"/>
          </w:tcPr>
          <w:p w14:paraId="68CBC3B4" w14:textId="64F80890" w:rsidR="00C33783" w:rsidRDefault="00C33783" w:rsidP="00C33783">
            <w:r>
              <w:rPr>
                <w:rFonts w:ascii="Calibri" w:hAnsi="Calibri" w:cs="Calibri"/>
                <w:color w:val="000000"/>
              </w:rPr>
              <w:t>46.2478</w:t>
            </w:r>
          </w:p>
        </w:tc>
        <w:tc>
          <w:tcPr>
            <w:tcW w:w="2338" w:type="dxa"/>
            <w:vAlign w:val="bottom"/>
          </w:tcPr>
          <w:p w14:paraId="6C1FC580" w14:textId="1A6D588D" w:rsidR="00C33783" w:rsidRDefault="00C33783" w:rsidP="00C33783">
            <w:r>
              <w:rPr>
                <w:rFonts w:ascii="Calibri" w:hAnsi="Calibri" w:cs="Calibri"/>
                <w:color w:val="000000"/>
              </w:rPr>
              <w:t>23.2947</w:t>
            </w:r>
          </w:p>
        </w:tc>
        <w:tc>
          <w:tcPr>
            <w:tcW w:w="2338" w:type="dxa"/>
            <w:vAlign w:val="bottom"/>
          </w:tcPr>
          <w:p w14:paraId="19E8BC09" w14:textId="6FEAE3B3" w:rsidR="00C33783" w:rsidRDefault="00C33783" w:rsidP="00C33783">
            <w:r>
              <w:rPr>
                <w:rFonts w:ascii="Calibri" w:hAnsi="Calibri" w:cs="Calibri"/>
                <w:color w:val="000000"/>
              </w:rPr>
              <w:t>0.0495814</w:t>
            </w:r>
          </w:p>
        </w:tc>
      </w:tr>
      <w:tr w:rsidR="00C33783" w14:paraId="47EE28F5" w14:textId="77777777" w:rsidTr="007843F9">
        <w:tc>
          <w:tcPr>
            <w:tcW w:w="2337" w:type="dxa"/>
            <w:vAlign w:val="bottom"/>
          </w:tcPr>
          <w:p w14:paraId="72F2704C" w14:textId="212E3900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Unique</w:t>
            </w:r>
          </w:p>
        </w:tc>
        <w:tc>
          <w:tcPr>
            <w:tcW w:w="2337" w:type="dxa"/>
            <w:vAlign w:val="bottom"/>
          </w:tcPr>
          <w:p w14:paraId="59CB13F6" w14:textId="054D68EE" w:rsidR="00C33783" w:rsidRDefault="00C33783" w:rsidP="00C33783">
            <w:r>
              <w:rPr>
                <w:rFonts w:ascii="Calibri" w:hAnsi="Calibri" w:cs="Calibri"/>
                <w:color w:val="000000"/>
              </w:rPr>
              <w:t>49.0234</w:t>
            </w:r>
          </w:p>
        </w:tc>
        <w:tc>
          <w:tcPr>
            <w:tcW w:w="2338" w:type="dxa"/>
            <w:vAlign w:val="bottom"/>
          </w:tcPr>
          <w:p w14:paraId="5EC9A40D" w14:textId="05BF2138" w:rsidR="00C33783" w:rsidRDefault="00C33783" w:rsidP="00C33783">
            <w:r>
              <w:rPr>
                <w:rFonts w:ascii="Calibri" w:hAnsi="Calibri" w:cs="Calibri"/>
                <w:color w:val="000000"/>
              </w:rPr>
              <w:t>11.817</w:t>
            </w:r>
          </w:p>
        </w:tc>
        <w:tc>
          <w:tcPr>
            <w:tcW w:w="2338" w:type="dxa"/>
            <w:vAlign w:val="bottom"/>
          </w:tcPr>
          <w:p w14:paraId="78A75ED6" w14:textId="106A2203" w:rsidR="00C33783" w:rsidRDefault="00C33783" w:rsidP="00C33783">
            <w:r>
              <w:rPr>
                <w:rFonts w:ascii="Calibri" w:hAnsi="Calibri" w:cs="Calibri"/>
                <w:color w:val="000000"/>
              </w:rPr>
              <w:t>0.0640083</w:t>
            </w:r>
          </w:p>
        </w:tc>
      </w:tr>
      <w:tr w:rsidR="00C33783" w14:paraId="5536E9FF" w14:textId="77777777" w:rsidTr="007843F9">
        <w:tc>
          <w:tcPr>
            <w:tcW w:w="2337" w:type="dxa"/>
            <w:vAlign w:val="bottom"/>
          </w:tcPr>
          <w:p w14:paraId="16A62A87" w14:textId="52A77733" w:rsidR="00C33783" w:rsidRPr="0061281D" w:rsidRDefault="00C33783" w:rsidP="00C33783">
            <w:pPr>
              <w:rPr>
                <w:b/>
              </w:rPr>
            </w:pPr>
            <w:r w:rsidRPr="0061281D">
              <w:rPr>
                <w:rFonts w:ascii="Calibri" w:hAnsi="Calibri" w:cs="Calibri"/>
                <w:b/>
                <w:color w:val="000000"/>
              </w:rPr>
              <w:t>Partial Sort</w:t>
            </w:r>
          </w:p>
        </w:tc>
        <w:tc>
          <w:tcPr>
            <w:tcW w:w="2337" w:type="dxa"/>
            <w:vAlign w:val="bottom"/>
          </w:tcPr>
          <w:p w14:paraId="7FBA499E" w14:textId="7D94BC83" w:rsidR="00C33783" w:rsidRDefault="00C33783" w:rsidP="00C33783">
            <w:r>
              <w:rPr>
                <w:rFonts w:ascii="Calibri" w:hAnsi="Calibri" w:cs="Calibri"/>
                <w:color w:val="000000"/>
              </w:rPr>
              <w:t>34.3037</w:t>
            </w:r>
          </w:p>
        </w:tc>
        <w:tc>
          <w:tcPr>
            <w:tcW w:w="2338" w:type="dxa"/>
            <w:vAlign w:val="bottom"/>
          </w:tcPr>
          <w:p w14:paraId="28A724AA" w14:textId="4E10D763" w:rsidR="00C33783" w:rsidRDefault="00C33783" w:rsidP="00C33783">
            <w:r>
              <w:rPr>
                <w:rFonts w:ascii="Calibri" w:hAnsi="Calibri" w:cs="Calibri"/>
                <w:color w:val="000000"/>
              </w:rPr>
              <w:t>6.23586</w:t>
            </w:r>
          </w:p>
        </w:tc>
        <w:tc>
          <w:tcPr>
            <w:tcW w:w="2338" w:type="dxa"/>
            <w:vAlign w:val="bottom"/>
          </w:tcPr>
          <w:p w14:paraId="2F3667BF" w14:textId="7723DD15" w:rsidR="00C33783" w:rsidRDefault="00C33783" w:rsidP="00C33783">
            <w:r>
              <w:rPr>
                <w:rFonts w:ascii="Calibri" w:hAnsi="Calibri" w:cs="Calibri"/>
                <w:color w:val="000000"/>
              </w:rPr>
              <w:t>0.0682087</w:t>
            </w:r>
          </w:p>
        </w:tc>
      </w:tr>
    </w:tbl>
    <w:p w14:paraId="3844DCA4" w14:textId="36BBACC9" w:rsidR="00C33783" w:rsidRDefault="00C33783"/>
    <w:p w14:paraId="58E069FE" w14:textId="344F2059" w:rsidR="00C33783" w:rsidRDefault="00C33783"/>
    <w:p w14:paraId="5A98BF76" w14:textId="26EE5654" w:rsidR="00C33783" w:rsidRDefault="00C33783"/>
    <w:p w14:paraId="2072AA63" w14:textId="69FF5195" w:rsidR="0058294D" w:rsidRDefault="0058294D"/>
    <w:p w14:paraId="02E9B51F" w14:textId="5AD620A1" w:rsidR="0058294D" w:rsidRDefault="0058294D"/>
    <w:p w14:paraId="63AEAD6F" w14:textId="3F407036" w:rsidR="0058294D" w:rsidRDefault="0058294D"/>
    <w:p w14:paraId="261DAF3F" w14:textId="5BD8BF61" w:rsidR="0058294D" w:rsidRDefault="0058294D"/>
    <w:p w14:paraId="2532CE9F" w14:textId="292D7032" w:rsidR="0058294D" w:rsidRDefault="0058294D"/>
    <w:p w14:paraId="0C99F918" w14:textId="00499EC2" w:rsidR="0058294D" w:rsidRDefault="00D92791">
      <w:r>
        <w:rPr>
          <w:noProof/>
        </w:rPr>
        <w:drawing>
          <wp:inline distT="0" distB="0" distL="0" distR="0" wp14:anchorId="38162EC8" wp14:editId="30C74D99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B60ED5F-2F07-9D48-8529-79C165D4B6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5C35B2" w14:textId="77777777" w:rsidR="007E1CF8" w:rsidRDefault="007E1CF8"/>
    <w:p w14:paraId="5E654C4C" w14:textId="2A38270C" w:rsidR="00D92791" w:rsidRDefault="00D92791"/>
    <w:p w14:paraId="473ECBE1" w14:textId="058A9A8C" w:rsidR="00D92791" w:rsidRDefault="00D92791">
      <w:r>
        <w:rPr>
          <w:noProof/>
        </w:rPr>
        <w:drawing>
          <wp:inline distT="0" distB="0" distL="0" distR="0" wp14:anchorId="19BE8E50" wp14:editId="08B1CF12">
            <wp:extent cx="4572000" cy="2743200"/>
            <wp:effectExtent l="0" t="0" r="1270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3128E6-4223-5248-A985-EAB990736E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157B1A5" w14:textId="6B432525" w:rsidR="00D92791" w:rsidRDefault="00D92791"/>
    <w:p w14:paraId="09F4EC2A" w14:textId="5481CA31" w:rsidR="00D92791" w:rsidRDefault="00D92791">
      <w:r>
        <w:rPr>
          <w:noProof/>
        </w:rPr>
        <w:lastRenderedPageBreak/>
        <w:drawing>
          <wp:inline distT="0" distB="0" distL="0" distR="0" wp14:anchorId="1EA4E9D2" wp14:editId="34BA6250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12AAAA2-3778-E347-8756-355A88CBC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36A76D" w14:textId="2FE20205" w:rsidR="00D92791" w:rsidRDefault="00D92791"/>
    <w:p w14:paraId="0C745409" w14:textId="77777777" w:rsidR="00D7340F" w:rsidRDefault="00D7340F"/>
    <w:p w14:paraId="753C1EA2" w14:textId="014B5856" w:rsidR="00D92791" w:rsidRDefault="00D92791">
      <w:r>
        <w:rPr>
          <w:noProof/>
        </w:rPr>
        <w:drawing>
          <wp:inline distT="0" distB="0" distL="0" distR="0" wp14:anchorId="27290A1A" wp14:editId="08B26777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D3BAD4-D12C-DA4B-9E02-551EBD803C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288837B" w14:textId="0A28CDEB" w:rsidR="00893207" w:rsidRDefault="00893207"/>
    <w:p w14:paraId="5A707335" w14:textId="77777777" w:rsidR="00893207" w:rsidRDefault="00893207"/>
    <w:sectPr w:rsidR="00893207" w:rsidSect="009C36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24045" w14:textId="77777777" w:rsidR="004B55A1" w:rsidRDefault="004B55A1" w:rsidP="00C33783">
      <w:r>
        <w:separator/>
      </w:r>
    </w:p>
  </w:endnote>
  <w:endnote w:type="continuationSeparator" w:id="0">
    <w:p w14:paraId="47DA7168" w14:textId="77777777" w:rsidR="004B55A1" w:rsidRDefault="004B55A1" w:rsidP="00C3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3F480" w14:textId="77777777" w:rsidR="004B55A1" w:rsidRDefault="004B55A1" w:rsidP="00C33783">
      <w:r>
        <w:separator/>
      </w:r>
    </w:p>
  </w:footnote>
  <w:footnote w:type="continuationSeparator" w:id="0">
    <w:p w14:paraId="54B9E224" w14:textId="77777777" w:rsidR="004B55A1" w:rsidRDefault="004B55A1" w:rsidP="00C3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0885E" w14:textId="77777777" w:rsidR="00326612" w:rsidRDefault="00326612">
    <w:pPr>
      <w:pStyle w:val="Header"/>
    </w:pPr>
  </w:p>
  <w:p w14:paraId="51677826" w14:textId="787DA359" w:rsidR="00C33783" w:rsidRDefault="00C33783">
    <w:pPr>
      <w:pStyle w:val="Header"/>
    </w:pPr>
    <w:r>
      <w:t xml:space="preserve">Somto Okoye </w:t>
    </w:r>
    <w:r>
      <w:br/>
      <w:t>CSE 3353- Lab1 Report</w:t>
    </w:r>
  </w:p>
  <w:p w14:paraId="63D3E760" w14:textId="77777777" w:rsidR="00C33783" w:rsidRDefault="00C33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BD"/>
    <w:rsid w:val="0006722B"/>
    <w:rsid w:val="00147D9A"/>
    <w:rsid w:val="002F5754"/>
    <w:rsid w:val="00326612"/>
    <w:rsid w:val="00434851"/>
    <w:rsid w:val="00483A07"/>
    <w:rsid w:val="004B55A1"/>
    <w:rsid w:val="0058294D"/>
    <w:rsid w:val="0061281D"/>
    <w:rsid w:val="006151B7"/>
    <w:rsid w:val="00663437"/>
    <w:rsid w:val="007E1CF8"/>
    <w:rsid w:val="00893207"/>
    <w:rsid w:val="00981918"/>
    <w:rsid w:val="009C36D5"/>
    <w:rsid w:val="00B655BD"/>
    <w:rsid w:val="00C33783"/>
    <w:rsid w:val="00D127BA"/>
    <w:rsid w:val="00D7340F"/>
    <w:rsid w:val="00D92791"/>
    <w:rsid w:val="00EA44D4"/>
    <w:rsid w:val="00F1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2F0B"/>
  <w14:defaultImageDpi w14:val="32767"/>
  <w15:chartTrackingRefBased/>
  <w15:docId w15:val="{FCAAFE17-B475-C94C-8319-52DF89EC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5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783"/>
  </w:style>
  <w:style w:type="paragraph" w:styleId="Footer">
    <w:name w:val="footer"/>
    <w:basedOn w:val="Normal"/>
    <w:link w:val="FooterChar"/>
    <w:uiPriority w:val="99"/>
    <w:unhideWhenUsed/>
    <w:rsid w:val="00C3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SomtoOkoye_Lab1/Lab1_SomtoOkoy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SomtoOkoye_Lab1/Lab1_SomtoOkoy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SomtoOkoye_Lab1/Lab1_SomtoOkoy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mto/Desktop/SMU/CSE%203353/SomtoOkoye_Lab1/Lab1_SomtoOkoy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Sheet1!$H$10</c:f>
              <c:strCache>
                <c:ptCount val="1"/>
                <c:pt idx="0">
                  <c:v>Bubble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Sheet1!$G$11:$G$14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Sheet1!$H$11:$H$14</c:f>
              <c:numCache>
                <c:formatCode>General</c:formatCode>
                <c:ptCount val="4"/>
                <c:pt idx="0">
                  <c:v>3.2619999999999999E-6</c:v>
                </c:pt>
                <c:pt idx="1">
                  <c:v>3.4608799999999999E-3</c:v>
                </c:pt>
                <c:pt idx="2">
                  <c:v>0.45129799999999998</c:v>
                </c:pt>
                <c:pt idx="3">
                  <c:v>48.417400000000001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BD-BE48-BBD8-E6A21A62CFFB}"/>
            </c:ext>
          </c:extLst>
        </c:ser>
        <c:ser>
          <c:idx val="1"/>
          <c:order val="1"/>
          <c:tx>
            <c:strRef>
              <c:f>Sheet1!$I$10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Sheet1!$G$11:$G$14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Sheet1!$I$11:$I$14</c:f>
              <c:numCache>
                <c:formatCode>General</c:formatCode>
                <c:ptCount val="4"/>
                <c:pt idx="0">
                  <c:v>1.463E-6</c:v>
                </c:pt>
                <c:pt idx="1">
                  <c:v>1.61232E-3</c:v>
                </c:pt>
                <c:pt idx="2">
                  <c:v>0.116994</c:v>
                </c:pt>
                <c:pt idx="3">
                  <c:v>11.5549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BD-BE48-BBD8-E6A21A62CFFB}"/>
            </c:ext>
          </c:extLst>
        </c:ser>
        <c:ser>
          <c:idx val="2"/>
          <c:order val="2"/>
          <c:tx>
            <c:strRef>
              <c:f>Sheet1!$J$10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Sheet1!$G$11:$G$14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Sheet1!$J$11:$J$14</c:f>
              <c:numCache>
                <c:formatCode>General</c:formatCode>
                <c:ptCount val="4"/>
                <c:pt idx="0">
                  <c:v>8.3019999999999995E-6</c:v>
                </c:pt>
                <c:pt idx="1">
                  <c:v>6.6701800000000002E-4</c:v>
                </c:pt>
                <c:pt idx="2">
                  <c:v>6.6499000000000003E-3</c:v>
                </c:pt>
                <c:pt idx="3">
                  <c:v>6.4501699999999995E-2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BD-BE48-BBD8-E6A21A62CF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727152"/>
        <c:axId val="433727536"/>
      </c:lineChart>
      <c:catAx>
        <c:axId val="433727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ln>
                      <a:noFill/>
                    </a:ln>
                    <a:solidFill>
                      <a:srgbClr val="FF0000"/>
                    </a:solidFill>
                  </a:rPr>
                  <a:t>DataSet</a:t>
                </a:r>
                <a:r>
                  <a:rPr lang="en-US" baseline="0">
                    <a:ln>
                      <a:noFill/>
                    </a:ln>
                    <a:solidFill>
                      <a:srgbClr val="FF0000"/>
                    </a:solidFill>
                  </a:rPr>
                  <a:t> Size</a:t>
                </a:r>
                <a:endParaRPr lang="en-US">
                  <a:ln>
                    <a:noFill/>
                  </a:ln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27536"/>
        <c:crosses val="autoZero"/>
        <c:auto val="1"/>
        <c:lblAlgn val="ctr"/>
        <c:lblOffset val="100"/>
        <c:noMultiLvlLbl val="0"/>
      </c:catAx>
      <c:valAx>
        <c:axId val="433727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Execution Time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282657844852726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ln>
                    <a:noFill/>
                  </a:ln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27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1200"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Reversed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Sheet1!$H$18</c:f>
              <c:strCache>
                <c:ptCount val="1"/>
                <c:pt idx="0">
                  <c:v>Bubble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Sheet1!$G$19:$G$22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Sheet1!$H$19:$H$22</c:f>
              <c:numCache>
                <c:formatCode>General</c:formatCode>
                <c:ptCount val="4"/>
                <c:pt idx="0">
                  <c:v>1.2020000000000001E-6</c:v>
                </c:pt>
                <c:pt idx="1">
                  <c:v>4.9918300000000001E-3</c:v>
                </c:pt>
                <c:pt idx="2">
                  <c:v>0.45700099999999999</c:v>
                </c:pt>
                <c:pt idx="3">
                  <c:v>46.247799999999998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45-2F4E-B05F-FFFAB3010731}"/>
            </c:ext>
          </c:extLst>
        </c:ser>
        <c:ser>
          <c:idx val="1"/>
          <c:order val="1"/>
          <c:tx>
            <c:strRef>
              <c:f>Sheet1!$I$18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Sheet1!$G$19:$G$22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Sheet1!$I$19:$I$22</c:f>
              <c:numCache>
                <c:formatCode>General</c:formatCode>
                <c:ptCount val="4"/>
                <c:pt idx="0">
                  <c:v>9.78E-7</c:v>
                </c:pt>
                <c:pt idx="1">
                  <c:v>2.2718299999999999E-3</c:v>
                </c:pt>
                <c:pt idx="2">
                  <c:v>0.233654</c:v>
                </c:pt>
                <c:pt idx="3">
                  <c:v>23.294699999999999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45-2F4E-B05F-FFFAB3010731}"/>
            </c:ext>
          </c:extLst>
        </c:ser>
        <c:ser>
          <c:idx val="2"/>
          <c:order val="2"/>
          <c:tx>
            <c:strRef>
              <c:f>Sheet1!$J$18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Sheet1!$G$19:$G$22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Sheet1!$J$19:$J$22</c:f>
              <c:numCache>
                <c:formatCode>General</c:formatCode>
                <c:ptCount val="4"/>
                <c:pt idx="0">
                  <c:v>5.0629999999999996E-6</c:v>
                </c:pt>
                <c:pt idx="1">
                  <c:v>3.8665800000000001E-4</c:v>
                </c:pt>
                <c:pt idx="2">
                  <c:v>4.4119299999999997E-3</c:v>
                </c:pt>
                <c:pt idx="3">
                  <c:v>4.9581399999999998E-2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45-2F4E-B05F-FFFAB3010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258272"/>
        <c:axId val="433850208"/>
      </c:lineChart>
      <c:catAx>
        <c:axId val="41325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Dataset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850208"/>
        <c:crosses val="autoZero"/>
        <c:auto val="1"/>
        <c:lblAlgn val="ctr"/>
        <c:lblOffset val="100"/>
        <c:noMultiLvlLbl val="0"/>
      </c:catAx>
      <c:valAx>
        <c:axId val="43385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Execution Time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38719014289880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258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Unique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Sheet1!$H$25</c:f>
              <c:strCache>
                <c:ptCount val="1"/>
                <c:pt idx="0">
                  <c:v>Bubble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Sheet1!$G$26:$G$29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Sheet1!$H$26:$H$29</c:f>
              <c:numCache>
                <c:formatCode>General</c:formatCode>
                <c:ptCount val="4"/>
                <c:pt idx="0">
                  <c:v>1.0219999999999999E-6</c:v>
                </c:pt>
                <c:pt idx="1">
                  <c:v>3.4120299999999999E-3</c:v>
                </c:pt>
                <c:pt idx="2">
                  <c:v>0.49732999999999999</c:v>
                </c:pt>
                <c:pt idx="3">
                  <c:v>49.023400000000002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E5-174D-B735-8F09F8424386}"/>
            </c:ext>
          </c:extLst>
        </c:ser>
        <c:ser>
          <c:idx val="1"/>
          <c:order val="1"/>
          <c:tx>
            <c:strRef>
              <c:f>Sheet1!$I$25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Sheet1!$G$26:$G$29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Sheet1!$I$26:$I$29</c:f>
              <c:numCache>
                <c:formatCode>General</c:formatCode>
                <c:ptCount val="4"/>
                <c:pt idx="0">
                  <c:v>1.093E-6</c:v>
                </c:pt>
                <c:pt idx="1">
                  <c:v>1.62225E-3</c:v>
                </c:pt>
                <c:pt idx="2">
                  <c:v>0.11414299999999999</c:v>
                </c:pt>
                <c:pt idx="3">
                  <c:v>11.817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E5-174D-B735-8F09F8424386}"/>
            </c:ext>
          </c:extLst>
        </c:ser>
        <c:ser>
          <c:idx val="2"/>
          <c:order val="2"/>
          <c:tx>
            <c:strRef>
              <c:f>Sheet1!$J$25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Sheet1!$G$26:$G$29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Sheet1!$J$26:$J$29</c:f>
              <c:numCache>
                <c:formatCode>General</c:formatCode>
                <c:ptCount val="4"/>
                <c:pt idx="0">
                  <c:v>5.9190000000000004E-6</c:v>
                </c:pt>
                <c:pt idx="1">
                  <c:v>4.8550500000000001E-4</c:v>
                </c:pt>
                <c:pt idx="2">
                  <c:v>5.54946E-3</c:v>
                </c:pt>
                <c:pt idx="3">
                  <c:v>6.4008300000000004E-2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6E5-174D-B735-8F09F84243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429216"/>
        <c:axId val="433647680"/>
      </c:lineChart>
      <c:catAx>
        <c:axId val="431429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Dataset</a:t>
                </a:r>
                <a:r>
                  <a:rPr lang="en-US" baseline="0">
                    <a:solidFill>
                      <a:srgbClr val="FF0000"/>
                    </a:solidFill>
                  </a:rPr>
                  <a:t> Size</a:t>
                </a:r>
                <a:endParaRPr lang="en-US">
                  <a:solidFill>
                    <a:srgbClr val="FF0000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647680"/>
        <c:crosses val="autoZero"/>
        <c:auto val="1"/>
        <c:lblAlgn val="ctr"/>
        <c:lblOffset val="100"/>
        <c:noMultiLvlLbl val="0"/>
      </c:catAx>
      <c:valAx>
        <c:axId val="43364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Execution</a:t>
                </a:r>
                <a:r>
                  <a:rPr lang="en-US" baseline="0">
                    <a:solidFill>
                      <a:srgbClr val="FF0000"/>
                    </a:solidFill>
                  </a:rPr>
                  <a:t> Time</a:t>
                </a:r>
                <a:endParaRPr lang="en-US">
                  <a:solidFill>
                    <a:srgbClr val="FF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9444444444444445E-2"/>
              <c:y val="0.347978273549139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42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Partial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Sheet1!$H$32</c:f>
              <c:strCache>
                <c:ptCount val="1"/>
                <c:pt idx="0">
                  <c:v>Bubble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Sheet1!$G$33:$G$36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Sheet1!$H$33:$H$36</c:f>
              <c:numCache>
                <c:formatCode>General</c:formatCode>
                <c:ptCount val="4"/>
                <c:pt idx="0">
                  <c:v>1.263E-6</c:v>
                </c:pt>
                <c:pt idx="1">
                  <c:v>3.5143100000000001E-3</c:v>
                </c:pt>
                <c:pt idx="2">
                  <c:v>0.32050699999999999</c:v>
                </c:pt>
                <c:pt idx="3">
                  <c:v>34.303699999999999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C5-FF43-B585-A11B953B1916}"/>
            </c:ext>
          </c:extLst>
        </c:ser>
        <c:ser>
          <c:idx val="1"/>
          <c:order val="1"/>
          <c:tx>
            <c:strRef>
              <c:f>Sheet1!$I$32</c:f>
              <c:strCache>
                <c:ptCount val="1"/>
                <c:pt idx="0">
                  <c:v>Insertion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Sheet1!$G$33:$G$36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Sheet1!$I$33:$I$36</c:f>
              <c:numCache>
                <c:formatCode>General</c:formatCode>
                <c:ptCount val="4"/>
                <c:pt idx="0">
                  <c:v>8.5099999999999998E-7</c:v>
                </c:pt>
                <c:pt idx="1">
                  <c:v>6.1544200000000001E-4</c:v>
                </c:pt>
                <c:pt idx="2">
                  <c:v>6.1432199999999999E-2</c:v>
                </c:pt>
                <c:pt idx="3">
                  <c:v>6.2358599999999997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C5-FF43-B585-A11B953B1916}"/>
            </c:ext>
          </c:extLst>
        </c:ser>
        <c:ser>
          <c:idx val="2"/>
          <c:order val="2"/>
          <c:tx>
            <c:strRef>
              <c:f>Sheet1!$J$32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Sheet1!$G$33:$G$36</c:f>
              <c:numCache>
                <c:formatCode>General</c:formatCode>
                <c:ptCount val="4"/>
                <c:pt idx="0">
                  <c:v>10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Sheet1!$J$33:$J$36</c:f>
              <c:numCache>
                <c:formatCode>General</c:formatCode>
                <c:ptCount val="4"/>
                <c:pt idx="0">
                  <c:v>6.1909999999999997E-6</c:v>
                </c:pt>
                <c:pt idx="1">
                  <c:v>4.5018199999999998E-4</c:v>
                </c:pt>
                <c:pt idx="2">
                  <c:v>5.4104599999999997E-3</c:v>
                </c:pt>
                <c:pt idx="3">
                  <c:v>6.8208699999999997E-2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7C5-FF43-B585-A11B953B19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4510624"/>
        <c:axId val="419309296"/>
      </c:lineChart>
      <c:catAx>
        <c:axId val="43451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Dataset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309296"/>
        <c:crosses val="autoZero"/>
        <c:auto val="1"/>
        <c:lblAlgn val="ctr"/>
        <c:lblOffset val="100"/>
        <c:noMultiLvlLbl val="0"/>
      </c:catAx>
      <c:valAx>
        <c:axId val="41930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rgbClr val="FF0000"/>
                    </a:solidFill>
                  </a:rPr>
                  <a:t>Execution Time</a:t>
                </a:r>
              </a:p>
            </c:rich>
          </c:tx>
          <c:layout>
            <c:manualLayout>
              <c:xMode val="edge"/>
              <c:yMode val="edge"/>
              <c:x val="1.9444444444444445E-2"/>
              <c:y val="0.3202004957713618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451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Somto Okoye</dc:creator>
  <cp:keywords/>
  <dc:description/>
  <cp:lastModifiedBy>Somto Okoye</cp:lastModifiedBy>
  <cp:revision>12</cp:revision>
  <dcterms:created xsi:type="dcterms:W3CDTF">2018-09-06T05:02:00Z</dcterms:created>
  <dcterms:modified xsi:type="dcterms:W3CDTF">2018-09-06T14:05:00Z</dcterms:modified>
</cp:coreProperties>
</file>