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09699B" w14:textId="7030F7DB" w:rsidR="00E647E4" w:rsidRPr="00C06561" w:rsidRDefault="00E647E4" w:rsidP="00E647E4">
      <w:pPr>
        <w:spacing w:after="0" w:line="240" w:lineRule="auto"/>
        <w:rPr>
          <w:rFonts w:ascii="Calibri" w:eastAsia="Times New Roman" w:hAnsi="Calibri" w:cs="Times New Roman"/>
          <w:kern w:val="0"/>
          <w:szCs w:val="32"/>
          <w:lang w:eastAsia="en-IN"/>
          <w14:ligatures w14:val="none"/>
        </w:rPr>
      </w:pPr>
      <w:r w:rsidRPr="00C06561">
        <w:rPr>
          <w:rFonts w:ascii="Calibri" w:eastAsia="Times New Roman" w:hAnsi="Calibri" w:cs="Times New Roman"/>
          <w:kern w:val="0"/>
          <w:szCs w:val="32"/>
          <w:lang w:eastAsia="en-IN"/>
          <w14:ligatures w14:val="none"/>
        </w:rPr>
        <w:t>To generate Allure reports with Playwright using JavaScript, you need to install two main packages and configure your setup</w:t>
      </w:r>
      <w:r w:rsidR="005428DD">
        <w:rPr>
          <w:rFonts w:ascii="Calibri" w:eastAsia="Times New Roman" w:hAnsi="Calibri" w:cs="Times New Roman"/>
          <w:kern w:val="0"/>
          <w:szCs w:val="32"/>
          <w:lang w:eastAsia="en-IN"/>
          <w14:ligatures w14:val="none"/>
        </w:rPr>
        <w:t>.</w:t>
      </w:r>
    </w:p>
    <w:p w14:paraId="29253EFE" w14:textId="6CF438B9" w:rsidR="00E647E4" w:rsidRPr="00C06561" w:rsidRDefault="00E647E4" w:rsidP="005428DD">
      <w:pPr>
        <w:spacing w:after="0" w:line="240" w:lineRule="auto"/>
        <w:ind w:firstLine="720"/>
        <w:rPr>
          <w:rFonts w:ascii="Calibri" w:eastAsia="Times New Roman" w:hAnsi="Calibri" w:cs="Times New Roman"/>
          <w:kern w:val="0"/>
          <w:szCs w:val="32"/>
          <w:lang w:eastAsia="en-IN"/>
          <w14:ligatures w14:val="none"/>
        </w:rPr>
      </w:pPr>
      <w:r w:rsidRPr="00C06561">
        <w:rPr>
          <w:rFonts w:ascii="Calibri" w:eastAsia="Times New Roman" w:hAnsi="Calibri" w:cs="Times New Roman"/>
          <w:kern w:val="0"/>
          <w:szCs w:val="32"/>
          <w:lang w:eastAsia="en-IN"/>
          <w14:ligatures w14:val="none"/>
        </w:rPr>
        <w:t>Allure reports provide a detailed and visually appealing summary of test execution, including test status, execution time, and error messages. </w:t>
      </w:r>
    </w:p>
    <w:p w14:paraId="47329BE8" w14:textId="77777777" w:rsidR="005428DD" w:rsidRDefault="005428DD" w:rsidP="005428DD">
      <w:pPr>
        <w:pStyle w:val="NoSpacing"/>
        <w:rPr>
          <w:b/>
          <w:bCs/>
          <w:lang w:eastAsia="en-IN"/>
        </w:rPr>
      </w:pPr>
    </w:p>
    <w:p w14:paraId="14EE6E64" w14:textId="234C7509" w:rsidR="00E647E4" w:rsidRPr="005428DD" w:rsidRDefault="00E647E4" w:rsidP="005428DD">
      <w:pPr>
        <w:pStyle w:val="NoSpacing"/>
        <w:rPr>
          <w:b/>
          <w:bCs/>
        </w:rPr>
      </w:pPr>
      <w:r w:rsidRPr="005428DD">
        <w:rPr>
          <w:b/>
          <w:bCs/>
          <w:lang w:eastAsia="en-IN"/>
        </w:rPr>
        <w:t>Prerequisites</w:t>
      </w:r>
    </w:p>
    <w:p w14:paraId="1A0DBD2F" w14:textId="77777777" w:rsidR="00E647E4" w:rsidRPr="00C06561" w:rsidRDefault="00E647E4" w:rsidP="005428DD">
      <w:pPr>
        <w:numPr>
          <w:ilvl w:val="0"/>
          <w:numId w:val="3"/>
        </w:numPr>
        <w:spacing w:after="100" w:afterAutospacing="1" w:line="240" w:lineRule="auto"/>
        <w:rPr>
          <w:rFonts w:ascii="Calibri" w:eastAsia="Times New Roman" w:hAnsi="Calibri" w:cs="Times New Roman"/>
          <w:kern w:val="0"/>
          <w:szCs w:val="32"/>
          <w:lang w:eastAsia="en-IN"/>
          <w14:ligatures w14:val="none"/>
        </w:rPr>
      </w:pPr>
      <w:r w:rsidRPr="00C06561">
        <w:rPr>
          <w:rFonts w:ascii="Calibri" w:eastAsia="Times New Roman" w:hAnsi="Calibri" w:cs="Times New Roman"/>
          <w:b/>
          <w:bCs/>
          <w:kern w:val="0"/>
          <w:szCs w:val="32"/>
          <w:lang w:eastAsia="en-IN"/>
          <w14:ligatures w14:val="none"/>
        </w:rPr>
        <w:t>Node.js</w:t>
      </w:r>
      <w:r w:rsidRPr="00C06561">
        <w:rPr>
          <w:rFonts w:ascii="Calibri" w:eastAsia="Times New Roman" w:hAnsi="Calibri" w:cs="Times New Roman"/>
          <w:kern w:val="0"/>
          <w:szCs w:val="32"/>
          <w:lang w:eastAsia="en-IN"/>
          <w14:ligatures w14:val="none"/>
        </w:rPr>
        <w:t>: Make sure Node.js (version 18 or higher is recommended) is installed.</w:t>
      </w:r>
    </w:p>
    <w:p w14:paraId="1C1F7929" w14:textId="77777777" w:rsidR="00E647E4" w:rsidRPr="00C06561" w:rsidRDefault="00E647E4" w:rsidP="00E647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Times New Roman"/>
          <w:kern w:val="0"/>
          <w:szCs w:val="32"/>
          <w:lang w:eastAsia="en-IN"/>
          <w14:ligatures w14:val="none"/>
        </w:rPr>
      </w:pPr>
      <w:r w:rsidRPr="00C06561">
        <w:rPr>
          <w:rFonts w:ascii="Calibri" w:eastAsia="Times New Roman" w:hAnsi="Calibri" w:cs="Times New Roman"/>
          <w:b/>
          <w:bCs/>
          <w:kern w:val="0"/>
          <w:szCs w:val="32"/>
          <w:lang w:eastAsia="en-IN"/>
          <w14:ligatures w14:val="none"/>
        </w:rPr>
        <w:t>Java</w:t>
      </w:r>
      <w:r w:rsidRPr="00C06561">
        <w:rPr>
          <w:rFonts w:ascii="Calibri" w:eastAsia="Times New Roman" w:hAnsi="Calibri" w:cs="Times New Roman"/>
          <w:kern w:val="0"/>
          <w:szCs w:val="32"/>
          <w:lang w:eastAsia="en-IN"/>
          <w14:ligatures w14:val="none"/>
        </w:rPr>
        <w:t>: Allure Report requires Java to generate and open the report locally. </w:t>
      </w:r>
    </w:p>
    <w:p w14:paraId="7E77DF80" w14:textId="77777777" w:rsidR="00E647E4" w:rsidRPr="00C06561" w:rsidRDefault="00E647E4" w:rsidP="00E647E4">
      <w:pPr>
        <w:spacing w:after="0" w:line="240" w:lineRule="auto"/>
        <w:rPr>
          <w:rFonts w:ascii="Calibri" w:eastAsia="Times New Roman" w:hAnsi="Calibri" w:cs="Times New Roman"/>
          <w:kern w:val="0"/>
          <w:szCs w:val="32"/>
          <w:lang w:eastAsia="en-IN"/>
          <w14:ligatures w14:val="none"/>
        </w:rPr>
      </w:pPr>
      <w:r w:rsidRPr="00C06561">
        <w:rPr>
          <w:rFonts w:ascii="Calibri" w:eastAsia="Times New Roman" w:hAnsi="Calibri" w:cs="Times New Roman"/>
          <w:kern w:val="0"/>
          <w:szCs w:val="32"/>
          <w:lang w:eastAsia="en-IN"/>
          <w14:ligatures w14:val="none"/>
        </w:rPr>
        <w:t>Step-by-Step Guide</w:t>
      </w:r>
    </w:p>
    <w:p w14:paraId="57C627E3" w14:textId="77777777" w:rsidR="00E647E4" w:rsidRPr="00C06561" w:rsidRDefault="00E647E4" w:rsidP="00E647E4">
      <w:pPr>
        <w:spacing w:after="0" w:line="240" w:lineRule="auto"/>
        <w:rPr>
          <w:rFonts w:ascii="Calibri" w:eastAsia="Times New Roman" w:hAnsi="Calibri" w:cs="Times New Roman"/>
          <w:kern w:val="0"/>
          <w:szCs w:val="32"/>
          <w:lang w:eastAsia="en-IN"/>
          <w14:ligatures w14:val="none"/>
        </w:rPr>
      </w:pPr>
      <w:r w:rsidRPr="00C06561">
        <w:rPr>
          <w:rFonts w:ascii="Calibri" w:eastAsia="Times New Roman" w:hAnsi="Calibri" w:cs="Times New Roman"/>
          <w:kern w:val="0"/>
          <w:szCs w:val="32"/>
          <w:lang w:eastAsia="en-IN"/>
          <w14:ligatures w14:val="none"/>
        </w:rPr>
        <w:t>1. Install Necessary Packages </w:t>
      </w:r>
    </w:p>
    <w:p w14:paraId="67F50901" w14:textId="77777777" w:rsidR="00E647E4" w:rsidRPr="00C06561" w:rsidRDefault="00E647E4" w:rsidP="00E647E4">
      <w:pPr>
        <w:spacing w:after="0" w:line="240" w:lineRule="auto"/>
        <w:rPr>
          <w:rFonts w:ascii="Calibri" w:eastAsia="Times New Roman" w:hAnsi="Calibri" w:cs="Times New Roman"/>
          <w:kern w:val="0"/>
          <w:szCs w:val="32"/>
          <w:lang w:eastAsia="en-IN"/>
          <w14:ligatures w14:val="none"/>
        </w:rPr>
      </w:pPr>
      <w:r w:rsidRPr="00C06561">
        <w:rPr>
          <w:rFonts w:ascii="Calibri" w:eastAsia="Times New Roman" w:hAnsi="Calibri" w:cs="Times New Roman"/>
          <w:kern w:val="0"/>
          <w:szCs w:val="32"/>
          <w:lang w:eastAsia="en-IN"/>
          <w14:ligatures w14:val="none"/>
        </w:rPr>
        <w:t xml:space="preserve">Open your project's terminal and install the </w:t>
      </w:r>
      <w:r w:rsidRPr="00C0656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allure-playwright</w:t>
      </w:r>
      <w:r w:rsidRPr="00C06561">
        <w:rPr>
          <w:rFonts w:ascii="Calibri" w:eastAsia="Times New Roman" w:hAnsi="Calibri" w:cs="Times New Roman"/>
          <w:kern w:val="0"/>
          <w:szCs w:val="32"/>
          <w:lang w:eastAsia="en-IN"/>
          <w14:ligatures w14:val="none"/>
        </w:rPr>
        <w:t xml:space="preserve"> adapter and the </w:t>
      </w:r>
      <w:r w:rsidRPr="00C0656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allure-</w:t>
      </w:r>
      <w:proofErr w:type="spellStart"/>
      <w:r w:rsidRPr="00C0656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commandline</w:t>
      </w:r>
      <w:proofErr w:type="spellEnd"/>
      <w:r w:rsidRPr="00C06561">
        <w:rPr>
          <w:rFonts w:ascii="Calibri" w:eastAsia="Times New Roman" w:hAnsi="Calibri" w:cs="Times New Roman"/>
          <w:kern w:val="0"/>
          <w:szCs w:val="32"/>
          <w:lang w:eastAsia="en-IN"/>
          <w14:ligatures w14:val="none"/>
        </w:rPr>
        <w:t xml:space="preserve"> tool as development dependencies: </w:t>
      </w:r>
    </w:p>
    <w:p w14:paraId="1B2FC98E" w14:textId="77777777" w:rsidR="00E647E4" w:rsidRPr="00C06561" w:rsidRDefault="00E647E4" w:rsidP="00FB2B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spellStart"/>
      <w:r w:rsidRPr="005428DD">
        <w:rPr>
          <w:rFonts w:ascii="Courier New" w:eastAsia="Times New Roman" w:hAnsi="Courier New" w:cs="Courier New"/>
          <w:kern w:val="0"/>
          <w:sz w:val="20"/>
          <w:highlight w:val="yellow"/>
          <w:lang w:eastAsia="en-IN"/>
          <w14:ligatures w14:val="none"/>
        </w:rPr>
        <w:t>npm</w:t>
      </w:r>
      <w:proofErr w:type="spellEnd"/>
      <w:r w:rsidRPr="005428DD">
        <w:rPr>
          <w:rFonts w:ascii="Courier New" w:eastAsia="Times New Roman" w:hAnsi="Courier New" w:cs="Courier New"/>
          <w:kern w:val="0"/>
          <w:sz w:val="20"/>
          <w:highlight w:val="yellow"/>
          <w:lang w:eastAsia="en-IN"/>
          <w14:ligatures w14:val="none"/>
        </w:rPr>
        <w:t xml:space="preserve"> install -D allure-playwright allure-</w:t>
      </w:r>
      <w:proofErr w:type="spellStart"/>
      <w:r w:rsidRPr="005428DD">
        <w:rPr>
          <w:rFonts w:ascii="Courier New" w:eastAsia="Times New Roman" w:hAnsi="Courier New" w:cs="Courier New"/>
          <w:kern w:val="0"/>
          <w:sz w:val="20"/>
          <w:highlight w:val="yellow"/>
          <w:lang w:eastAsia="en-IN"/>
          <w14:ligatures w14:val="none"/>
        </w:rPr>
        <w:t>commandline</w:t>
      </w:r>
      <w:proofErr w:type="spellEnd"/>
    </w:p>
    <w:p w14:paraId="13541951" w14:textId="77777777" w:rsidR="00E647E4" w:rsidRPr="00C06561" w:rsidRDefault="00E647E4" w:rsidP="00E647E4">
      <w:pPr>
        <w:spacing w:after="0" w:line="240" w:lineRule="auto"/>
        <w:rPr>
          <w:rFonts w:ascii="Calibri" w:eastAsia="Times New Roman" w:hAnsi="Calibri" w:cs="Times New Roman"/>
          <w:kern w:val="0"/>
          <w:szCs w:val="32"/>
          <w:lang w:eastAsia="en-IN"/>
          <w14:ligatures w14:val="none"/>
        </w:rPr>
      </w:pPr>
      <w:r w:rsidRPr="00C06561">
        <w:rPr>
          <w:rFonts w:ascii="Calibri" w:eastAsia="Times New Roman" w:hAnsi="Calibri" w:cs="Times New Roman"/>
          <w:kern w:val="0"/>
          <w:szCs w:val="32"/>
          <w:lang w:eastAsia="en-IN"/>
          <w14:ligatures w14:val="none"/>
        </w:rPr>
        <w:t> </w:t>
      </w:r>
    </w:p>
    <w:p w14:paraId="1C5BEBE7" w14:textId="77777777" w:rsidR="00E647E4" w:rsidRPr="00C06561" w:rsidRDefault="00E647E4" w:rsidP="00E647E4">
      <w:pPr>
        <w:spacing w:after="0" w:line="240" w:lineRule="auto"/>
        <w:rPr>
          <w:rFonts w:ascii="Calibri" w:eastAsia="Times New Roman" w:hAnsi="Calibri" w:cs="Times New Roman"/>
          <w:kern w:val="0"/>
          <w:szCs w:val="32"/>
          <w:lang w:eastAsia="en-IN"/>
          <w14:ligatures w14:val="none"/>
        </w:rPr>
      </w:pPr>
      <w:r w:rsidRPr="00C06561">
        <w:rPr>
          <w:rFonts w:ascii="Calibri" w:eastAsia="Times New Roman" w:hAnsi="Calibri" w:cs="Times New Roman"/>
          <w:kern w:val="0"/>
          <w:szCs w:val="32"/>
          <w:lang w:eastAsia="en-IN"/>
          <w14:ligatures w14:val="none"/>
        </w:rPr>
        <w:t>2. Configure Playwright to Use the Allure Reporter </w:t>
      </w:r>
    </w:p>
    <w:p w14:paraId="0D75CE98" w14:textId="77777777" w:rsidR="00E647E4" w:rsidRPr="00C06561" w:rsidRDefault="00E647E4" w:rsidP="00E647E4">
      <w:pPr>
        <w:spacing w:after="0" w:line="240" w:lineRule="auto"/>
        <w:rPr>
          <w:rFonts w:ascii="Calibri" w:eastAsia="Times New Roman" w:hAnsi="Calibri" w:cs="Times New Roman"/>
          <w:kern w:val="0"/>
          <w:szCs w:val="32"/>
          <w:lang w:eastAsia="en-IN"/>
          <w14:ligatures w14:val="none"/>
        </w:rPr>
      </w:pPr>
      <w:r w:rsidRPr="00C06561">
        <w:rPr>
          <w:rFonts w:ascii="Calibri" w:eastAsia="Times New Roman" w:hAnsi="Calibri" w:cs="Times New Roman"/>
          <w:kern w:val="0"/>
          <w:szCs w:val="32"/>
          <w:lang w:eastAsia="en-IN"/>
          <w14:ligatures w14:val="none"/>
        </w:rPr>
        <w:t xml:space="preserve">Update your Playwright configuration file (usually </w:t>
      </w:r>
      <w:r w:rsidRPr="00C0656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playwright.config.js</w:t>
      </w:r>
      <w:r w:rsidRPr="00C06561">
        <w:rPr>
          <w:rFonts w:ascii="Calibri" w:eastAsia="Times New Roman" w:hAnsi="Calibri" w:cs="Times New Roman"/>
          <w:kern w:val="0"/>
          <w:szCs w:val="32"/>
          <w:lang w:eastAsia="en-IN"/>
          <w14:ligatures w14:val="none"/>
        </w:rPr>
        <w:t xml:space="preserve"> or </w:t>
      </w:r>
      <w:proofErr w:type="spellStart"/>
      <w:r w:rsidRPr="00C0656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playwright.config.ts</w:t>
      </w:r>
      <w:proofErr w:type="spellEnd"/>
      <w:r w:rsidRPr="00C06561">
        <w:rPr>
          <w:rFonts w:ascii="Calibri" w:eastAsia="Times New Roman" w:hAnsi="Calibri" w:cs="Times New Roman"/>
          <w:kern w:val="0"/>
          <w:szCs w:val="32"/>
          <w:lang w:eastAsia="en-IN"/>
          <w14:ligatures w14:val="none"/>
        </w:rPr>
        <w:t xml:space="preserve">) to include </w:t>
      </w:r>
      <w:r w:rsidRPr="00C0656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allure-playwright</w:t>
      </w:r>
      <w:r w:rsidRPr="00C06561">
        <w:rPr>
          <w:rFonts w:ascii="Calibri" w:eastAsia="Times New Roman" w:hAnsi="Calibri" w:cs="Times New Roman"/>
          <w:kern w:val="0"/>
          <w:szCs w:val="32"/>
          <w:lang w:eastAsia="en-IN"/>
          <w14:ligatures w14:val="none"/>
        </w:rPr>
        <w:t xml:space="preserve"> in the </w:t>
      </w:r>
      <w:r w:rsidRPr="00C0656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reporter</w:t>
      </w:r>
      <w:r w:rsidRPr="00C06561">
        <w:rPr>
          <w:rFonts w:ascii="Calibri" w:eastAsia="Times New Roman" w:hAnsi="Calibri" w:cs="Times New Roman"/>
          <w:kern w:val="0"/>
          <w:szCs w:val="32"/>
          <w:lang w:eastAsia="en-IN"/>
          <w14:ligatures w14:val="none"/>
        </w:rPr>
        <w:t xml:space="preserve"> array. </w:t>
      </w:r>
    </w:p>
    <w:p w14:paraId="7B83503E" w14:textId="77777777" w:rsidR="00E647E4" w:rsidRPr="00C06561" w:rsidRDefault="00E647E4" w:rsidP="00E647E4">
      <w:pPr>
        <w:spacing w:after="0" w:line="240" w:lineRule="auto"/>
        <w:rPr>
          <w:rFonts w:ascii="Calibri" w:eastAsia="Times New Roman" w:hAnsi="Calibri" w:cs="Times New Roman"/>
          <w:kern w:val="0"/>
          <w:szCs w:val="32"/>
          <w:lang w:eastAsia="en-IN"/>
          <w14:ligatures w14:val="none"/>
        </w:rPr>
      </w:pPr>
      <w:r w:rsidRPr="00C06561">
        <w:rPr>
          <w:rFonts w:ascii="Calibri" w:eastAsia="Times New Roman" w:hAnsi="Calibri" w:cs="Times New Roman"/>
          <w:kern w:val="0"/>
          <w:szCs w:val="32"/>
          <w:lang w:eastAsia="en-IN"/>
          <w14:ligatures w14:val="none"/>
        </w:rPr>
        <w:t xml:space="preserve">In </w:t>
      </w:r>
      <w:r w:rsidRPr="00C0656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playwright.config.js</w:t>
      </w:r>
      <w:r w:rsidRPr="00C06561">
        <w:rPr>
          <w:rFonts w:ascii="Calibri" w:eastAsia="Times New Roman" w:hAnsi="Calibri" w:cs="Times New Roman"/>
          <w:kern w:val="0"/>
          <w:szCs w:val="32"/>
          <w:lang w:eastAsia="en-IN"/>
          <w14:ligatures w14:val="none"/>
        </w:rPr>
        <w:t>:</w:t>
      </w:r>
    </w:p>
    <w:p w14:paraId="24779224" w14:textId="77777777" w:rsidR="005428DD" w:rsidRDefault="005428DD" w:rsidP="00E647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Times New Roman"/>
          <w:kern w:val="0"/>
          <w:szCs w:val="32"/>
          <w:lang w:eastAsia="en-IN"/>
          <w14:ligatures w14:val="none"/>
        </w:rPr>
      </w:pPr>
    </w:p>
    <w:p w14:paraId="1DB4FDF0" w14:textId="77777777" w:rsidR="00E647E4" w:rsidRPr="00C06561" w:rsidRDefault="00E647E4" w:rsidP="00E647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spellStart"/>
      <w:r w:rsidRPr="00C0656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const</w:t>
      </w:r>
      <w:proofErr w:type="spellEnd"/>
      <w:r w:rsidRPr="00C0656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</w:t>
      </w:r>
      <w:proofErr w:type="gramStart"/>
      <w:r w:rsidRPr="00C0656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{ </w:t>
      </w:r>
      <w:proofErr w:type="spellStart"/>
      <w:r w:rsidRPr="00C0656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defineConfig</w:t>
      </w:r>
      <w:proofErr w:type="spellEnd"/>
      <w:proofErr w:type="gramEnd"/>
      <w:r w:rsidRPr="00C0656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} = require('@playwright/test');</w:t>
      </w:r>
    </w:p>
    <w:p w14:paraId="437EA1AD" w14:textId="77777777" w:rsidR="00E647E4" w:rsidRPr="00C06561" w:rsidRDefault="00E647E4" w:rsidP="00E647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14:paraId="6C0D3A3E" w14:textId="77777777" w:rsidR="00E647E4" w:rsidRPr="00C06561" w:rsidRDefault="00E647E4" w:rsidP="00E647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spellStart"/>
      <w:proofErr w:type="gramStart"/>
      <w:r w:rsidRPr="00C0656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module.exports</w:t>
      </w:r>
      <w:proofErr w:type="spellEnd"/>
      <w:proofErr w:type="gramEnd"/>
      <w:r w:rsidRPr="00C0656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= </w:t>
      </w:r>
      <w:proofErr w:type="spellStart"/>
      <w:proofErr w:type="gramStart"/>
      <w:r w:rsidRPr="00C0656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defineConfig</w:t>
      </w:r>
      <w:proofErr w:type="spellEnd"/>
      <w:r w:rsidRPr="00C0656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</w:t>
      </w:r>
      <w:proofErr w:type="gramEnd"/>
      <w:r w:rsidRPr="00C0656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{</w:t>
      </w:r>
    </w:p>
    <w:p w14:paraId="528058E7" w14:textId="77777777" w:rsidR="00E647E4" w:rsidRPr="00C06561" w:rsidRDefault="00E647E4" w:rsidP="00E647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0656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// ... other configurations</w:t>
      </w:r>
    </w:p>
    <w:p w14:paraId="4E1581C8" w14:textId="0EBBD3AE" w:rsidR="005428DD" w:rsidRPr="005428DD" w:rsidRDefault="00E647E4" w:rsidP="005428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0656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reporter: </w:t>
      </w:r>
      <w:r w:rsidR="005428DD" w:rsidRPr="005428D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//reporter: [ ['html'], </w:t>
      </w:r>
      <w:r w:rsidR="005428DD" w:rsidRPr="00AE6694">
        <w:rPr>
          <w:rFonts w:ascii="Courier New" w:eastAsia="Times New Roman" w:hAnsi="Courier New" w:cs="Courier New"/>
          <w:kern w:val="0"/>
          <w:sz w:val="20"/>
          <w:highlight w:val="yellow"/>
          <w:lang w:eastAsia="en-IN"/>
          <w14:ligatures w14:val="none"/>
        </w:rPr>
        <w:t xml:space="preserve">['allure-playwright', </w:t>
      </w:r>
      <w:proofErr w:type="gramStart"/>
      <w:r w:rsidR="005428DD" w:rsidRPr="00AE6694">
        <w:rPr>
          <w:rFonts w:ascii="Courier New" w:eastAsia="Times New Roman" w:hAnsi="Courier New" w:cs="Courier New"/>
          <w:kern w:val="0"/>
          <w:sz w:val="20"/>
          <w:highlight w:val="yellow"/>
          <w:lang w:eastAsia="en-IN"/>
          <w14:ligatures w14:val="none"/>
        </w:rPr>
        <w:t>{ resultsDir</w:t>
      </w:r>
      <w:proofErr w:type="gramEnd"/>
      <w:r w:rsidR="005428DD" w:rsidRPr="00AE6694">
        <w:rPr>
          <w:rFonts w:ascii="Courier New" w:eastAsia="Times New Roman" w:hAnsi="Courier New" w:cs="Courier New"/>
          <w:kern w:val="0"/>
          <w:sz w:val="20"/>
          <w:highlight w:val="yellow"/>
          <w:lang w:eastAsia="en-IN"/>
          <w14:ligatures w14:val="none"/>
        </w:rPr>
        <w:t>: "allure-results</w:t>
      </w:r>
      <w:proofErr w:type="gramStart"/>
      <w:r w:rsidR="005428DD" w:rsidRPr="00AE6694">
        <w:rPr>
          <w:rFonts w:ascii="Courier New" w:eastAsia="Times New Roman" w:hAnsi="Courier New" w:cs="Courier New"/>
          <w:kern w:val="0"/>
          <w:sz w:val="20"/>
          <w:highlight w:val="yellow"/>
          <w:lang w:eastAsia="en-IN"/>
          <w14:ligatures w14:val="none"/>
        </w:rPr>
        <w:t>"</w:t>
      </w:r>
      <w:r w:rsidR="00AE6694" w:rsidRPr="00AE6694">
        <w:rPr>
          <w:rFonts w:ascii="Courier New" w:eastAsia="Times New Roman" w:hAnsi="Courier New" w:cs="Courier New"/>
          <w:kern w:val="0"/>
          <w:sz w:val="20"/>
          <w:highlight w:val="yellow"/>
          <w:lang w:eastAsia="en-IN"/>
          <w14:ligatures w14:val="none"/>
        </w:rPr>
        <w:t xml:space="preserve"> </w:t>
      </w:r>
      <w:r w:rsidR="005428DD" w:rsidRPr="00AE6694">
        <w:rPr>
          <w:rFonts w:ascii="Courier New" w:eastAsia="Times New Roman" w:hAnsi="Courier New" w:cs="Courier New"/>
          <w:kern w:val="0"/>
          <w:sz w:val="20"/>
          <w:highlight w:val="yellow"/>
          <w:lang w:eastAsia="en-IN"/>
          <w14:ligatures w14:val="none"/>
        </w:rPr>
        <w:t>}</w:t>
      </w:r>
      <w:proofErr w:type="gramEnd"/>
      <w:r w:rsidR="00AE669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]</w:t>
      </w:r>
      <w:r w:rsidR="005428DD" w:rsidRPr="005428D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],</w:t>
      </w:r>
    </w:p>
    <w:p w14:paraId="32A3F0BB" w14:textId="44D93D0C" w:rsidR="00E647E4" w:rsidRPr="00C06561" w:rsidRDefault="00E647E4" w:rsidP="00E647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14:paraId="565710F8" w14:textId="77777777" w:rsidR="00E647E4" w:rsidRPr="00C06561" w:rsidRDefault="00E647E4" w:rsidP="00E647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0656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// Optional: automatically capture screenshots and videos on failure</w:t>
      </w:r>
    </w:p>
    <w:p w14:paraId="6532EE88" w14:textId="77777777" w:rsidR="00E647E4" w:rsidRPr="00C06561" w:rsidRDefault="00E647E4" w:rsidP="00E647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0656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use: {</w:t>
      </w:r>
    </w:p>
    <w:p w14:paraId="6DF5BB95" w14:textId="77777777" w:rsidR="00E647E4" w:rsidRPr="00C06561" w:rsidRDefault="00E647E4" w:rsidP="00E647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0656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screenshot: 'only-on-failure',</w:t>
      </w:r>
    </w:p>
    <w:p w14:paraId="072A3DB7" w14:textId="77777777" w:rsidR="00E647E4" w:rsidRPr="00C06561" w:rsidRDefault="00E647E4" w:rsidP="00E647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0656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video: 'retain-on-failure'</w:t>
      </w:r>
    </w:p>
    <w:p w14:paraId="7A8E4F3F" w14:textId="77777777" w:rsidR="00E647E4" w:rsidRPr="00C06561" w:rsidRDefault="00E647E4" w:rsidP="00E647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0656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}</w:t>
      </w:r>
    </w:p>
    <w:p w14:paraId="408325D0" w14:textId="77777777" w:rsidR="00E647E4" w:rsidRPr="00C06561" w:rsidRDefault="00E647E4" w:rsidP="00E647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0656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});</w:t>
      </w:r>
    </w:p>
    <w:p w14:paraId="024E7535" w14:textId="77777777" w:rsidR="00E647E4" w:rsidRPr="00C06561" w:rsidRDefault="00E647E4" w:rsidP="00E647E4">
      <w:pPr>
        <w:spacing w:after="0" w:line="240" w:lineRule="auto"/>
        <w:rPr>
          <w:rFonts w:ascii="Calibri" w:eastAsia="Times New Roman" w:hAnsi="Calibri" w:cs="Times New Roman"/>
          <w:kern w:val="0"/>
          <w:szCs w:val="32"/>
          <w:lang w:eastAsia="en-IN"/>
          <w14:ligatures w14:val="none"/>
        </w:rPr>
      </w:pPr>
      <w:r w:rsidRPr="00C06561">
        <w:rPr>
          <w:rFonts w:ascii="Calibri" w:eastAsia="Times New Roman" w:hAnsi="Calibri" w:cs="Times New Roman"/>
          <w:kern w:val="0"/>
          <w:szCs w:val="32"/>
          <w:lang w:eastAsia="en-IN"/>
          <w14:ligatures w14:val="none"/>
        </w:rPr>
        <w:t> </w:t>
      </w:r>
    </w:p>
    <w:p w14:paraId="16F32129" w14:textId="77777777" w:rsidR="00E647E4" w:rsidRPr="00C06561" w:rsidRDefault="00E647E4" w:rsidP="00E647E4">
      <w:pPr>
        <w:spacing w:after="0" w:line="240" w:lineRule="auto"/>
        <w:rPr>
          <w:rFonts w:ascii="Calibri" w:eastAsia="Times New Roman" w:hAnsi="Calibri" w:cs="Times New Roman"/>
          <w:kern w:val="0"/>
          <w:szCs w:val="32"/>
          <w:lang w:eastAsia="en-IN"/>
          <w14:ligatures w14:val="none"/>
        </w:rPr>
      </w:pPr>
      <w:r w:rsidRPr="00C06561">
        <w:rPr>
          <w:rFonts w:ascii="Calibri" w:eastAsia="Times New Roman" w:hAnsi="Calibri" w:cs="Times New Roman"/>
          <w:kern w:val="0"/>
          <w:szCs w:val="32"/>
          <w:lang w:eastAsia="en-IN"/>
          <w14:ligatures w14:val="none"/>
        </w:rPr>
        <w:t>3. Run Your Tests</w:t>
      </w:r>
    </w:p>
    <w:p w14:paraId="084BF080" w14:textId="77777777" w:rsidR="00E647E4" w:rsidRPr="00C06561" w:rsidRDefault="00E647E4" w:rsidP="00E647E4">
      <w:pPr>
        <w:spacing w:after="0" w:line="240" w:lineRule="auto"/>
        <w:rPr>
          <w:rFonts w:ascii="Calibri" w:eastAsia="Times New Roman" w:hAnsi="Calibri" w:cs="Times New Roman"/>
          <w:kern w:val="0"/>
          <w:szCs w:val="32"/>
          <w:lang w:eastAsia="en-IN"/>
          <w14:ligatures w14:val="none"/>
        </w:rPr>
      </w:pPr>
      <w:r w:rsidRPr="00C06561">
        <w:rPr>
          <w:rFonts w:ascii="Calibri" w:eastAsia="Times New Roman" w:hAnsi="Calibri" w:cs="Times New Roman"/>
          <w:kern w:val="0"/>
          <w:szCs w:val="32"/>
          <w:lang w:eastAsia="en-IN"/>
          <w14:ligatures w14:val="none"/>
        </w:rPr>
        <w:t xml:space="preserve">Execute your Playwright tests as you normally would from the command line. This command runs your tests and generates raw Allure result files in </w:t>
      </w:r>
      <w:proofErr w:type="gramStart"/>
      <w:r w:rsidRPr="00C06561">
        <w:rPr>
          <w:rFonts w:ascii="Calibri" w:eastAsia="Times New Roman" w:hAnsi="Calibri" w:cs="Times New Roman"/>
          <w:kern w:val="0"/>
          <w:szCs w:val="32"/>
          <w:lang w:eastAsia="en-IN"/>
          <w14:ligatures w14:val="none"/>
        </w:rPr>
        <w:t xml:space="preserve">a </w:t>
      </w:r>
      <w:r w:rsidRPr="00C0656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.</w:t>
      </w:r>
      <w:proofErr w:type="gramEnd"/>
      <w:r w:rsidRPr="00C0656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/allure-results</w:t>
      </w:r>
      <w:r w:rsidRPr="00C06561">
        <w:rPr>
          <w:rFonts w:ascii="Calibri" w:eastAsia="Times New Roman" w:hAnsi="Calibri" w:cs="Times New Roman"/>
          <w:kern w:val="0"/>
          <w:szCs w:val="32"/>
          <w:lang w:eastAsia="en-IN"/>
          <w14:ligatures w14:val="none"/>
        </w:rPr>
        <w:t xml:space="preserve"> directory. </w:t>
      </w:r>
    </w:p>
    <w:p w14:paraId="55CB6C2E" w14:textId="1A2E4506" w:rsidR="00E647E4" w:rsidRDefault="005428DD" w:rsidP="00E647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alibri" w:eastAsia="Times New Roman" w:hAnsi="Calibri" w:cs="Times New Roman"/>
          <w:kern w:val="0"/>
          <w:szCs w:val="32"/>
          <w:lang w:eastAsia="en-IN"/>
          <w14:ligatures w14:val="none"/>
        </w:rPr>
        <w:tab/>
      </w:r>
      <w:proofErr w:type="spellStart"/>
      <w:r w:rsidR="00E647E4" w:rsidRPr="00C0656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npx</w:t>
      </w:r>
      <w:proofErr w:type="spellEnd"/>
      <w:r w:rsidR="00E647E4" w:rsidRPr="00C0656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playwright test</w:t>
      </w:r>
    </w:p>
    <w:p w14:paraId="2808CA13" w14:textId="77777777" w:rsidR="005428DD" w:rsidRPr="00C06561" w:rsidRDefault="005428DD" w:rsidP="00E647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14:paraId="7802044A" w14:textId="70AB6ECD" w:rsidR="00E647E4" w:rsidRPr="00C06561" w:rsidRDefault="00E647E4" w:rsidP="00E647E4">
      <w:pPr>
        <w:spacing w:after="0" w:line="240" w:lineRule="auto"/>
        <w:rPr>
          <w:rFonts w:ascii="Calibri" w:eastAsia="Times New Roman" w:hAnsi="Calibri" w:cs="Times New Roman"/>
          <w:kern w:val="0"/>
          <w:szCs w:val="32"/>
          <w:lang w:eastAsia="en-IN"/>
          <w14:ligatures w14:val="none"/>
        </w:rPr>
      </w:pPr>
      <w:r w:rsidRPr="00C06561">
        <w:rPr>
          <w:rFonts w:ascii="Calibri" w:eastAsia="Times New Roman" w:hAnsi="Calibri" w:cs="Times New Roman"/>
          <w:kern w:val="0"/>
          <w:szCs w:val="32"/>
          <w:lang w:eastAsia="en-IN"/>
          <w14:ligatures w14:val="none"/>
        </w:rPr>
        <w:t xml:space="preserve">4. </w:t>
      </w:r>
      <w:r w:rsidR="005428DD">
        <w:rPr>
          <w:rFonts w:ascii="Calibri" w:eastAsia="Times New Roman" w:hAnsi="Calibri" w:cs="Times New Roman"/>
          <w:kern w:val="0"/>
          <w:szCs w:val="32"/>
          <w:lang w:eastAsia="en-IN"/>
          <w14:ligatures w14:val="none"/>
        </w:rPr>
        <w:t xml:space="preserve">a. </w:t>
      </w:r>
      <w:r w:rsidRPr="00C06561">
        <w:rPr>
          <w:rFonts w:ascii="Calibri" w:eastAsia="Times New Roman" w:hAnsi="Calibri" w:cs="Times New Roman"/>
          <w:kern w:val="0"/>
          <w:szCs w:val="32"/>
          <w:lang w:eastAsia="en-IN"/>
          <w14:ligatures w14:val="none"/>
        </w:rPr>
        <w:t>Generate and Open the Allure Report </w:t>
      </w:r>
    </w:p>
    <w:p w14:paraId="006B7416" w14:textId="77777777" w:rsidR="00E647E4" w:rsidRPr="00C06561" w:rsidRDefault="00E647E4" w:rsidP="00E647E4">
      <w:pPr>
        <w:spacing w:after="0" w:line="240" w:lineRule="auto"/>
        <w:rPr>
          <w:rFonts w:ascii="Calibri" w:eastAsia="Times New Roman" w:hAnsi="Calibri" w:cs="Times New Roman"/>
          <w:kern w:val="0"/>
          <w:szCs w:val="32"/>
          <w:lang w:eastAsia="en-IN"/>
          <w14:ligatures w14:val="none"/>
        </w:rPr>
      </w:pPr>
      <w:r w:rsidRPr="00C06561">
        <w:rPr>
          <w:rFonts w:ascii="Calibri" w:eastAsia="Times New Roman" w:hAnsi="Calibri" w:cs="Times New Roman"/>
          <w:kern w:val="0"/>
          <w:szCs w:val="32"/>
          <w:lang w:eastAsia="en-IN"/>
          <w14:ligatures w14:val="none"/>
        </w:rPr>
        <w:t xml:space="preserve">After the tests complete, use the Allure command-line tool to generate the full HTML report from the result files and open it in your browser. The </w:t>
      </w:r>
      <w:r w:rsidRPr="00C0656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--clean</w:t>
      </w:r>
      <w:r w:rsidRPr="00C06561">
        <w:rPr>
          <w:rFonts w:ascii="Calibri" w:eastAsia="Times New Roman" w:hAnsi="Calibri" w:cs="Times New Roman"/>
          <w:kern w:val="0"/>
          <w:szCs w:val="32"/>
          <w:lang w:eastAsia="en-IN"/>
          <w14:ligatures w14:val="none"/>
        </w:rPr>
        <w:t xml:space="preserve"> flag is useful to clear previous results. </w:t>
      </w:r>
    </w:p>
    <w:p w14:paraId="291E2286" w14:textId="49DF60A4" w:rsidR="005428DD" w:rsidRPr="00C06561" w:rsidRDefault="00E647E4" w:rsidP="005428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spellStart"/>
      <w:r w:rsidRPr="00C0656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npx</w:t>
      </w:r>
      <w:proofErr w:type="spellEnd"/>
      <w:r w:rsidRPr="00C0656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allure generate allure-results </w:t>
      </w:r>
      <w:r w:rsidR="005428D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–</w:t>
      </w:r>
      <w:r w:rsidRPr="00C0656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clean</w:t>
      </w:r>
    </w:p>
    <w:p w14:paraId="138E0049" w14:textId="77777777" w:rsidR="00E647E4" w:rsidRDefault="00E647E4" w:rsidP="005428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spellStart"/>
      <w:r w:rsidRPr="00C0656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npx</w:t>
      </w:r>
      <w:proofErr w:type="spellEnd"/>
      <w:r w:rsidRPr="00C0656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allure open allure-results</w:t>
      </w:r>
    </w:p>
    <w:p w14:paraId="34C37662" w14:textId="252ED394" w:rsidR="005428DD" w:rsidRPr="00C06561" w:rsidRDefault="005428DD" w:rsidP="005428DD">
      <w:pPr>
        <w:spacing w:after="0" w:line="240" w:lineRule="auto"/>
        <w:rPr>
          <w:rFonts w:ascii="Calibri" w:eastAsia="Times New Roman" w:hAnsi="Calibri" w:cs="Times New Roman"/>
          <w:kern w:val="0"/>
          <w:szCs w:val="32"/>
          <w:lang w:eastAsia="en-IN"/>
          <w14:ligatures w14:val="none"/>
        </w:rPr>
      </w:pPr>
      <w:r>
        <w:rPr>
          <w:rFonts w:ascii="Calibri" w:eastAsia="Times New Roman" w:hAnsi="Calibri" w:cs="Times New Roman"/>
          <w:kern w:val="0"/>
          <w:szCs w:val="32"/>
          <w:lang w:eastAsia="en-IN"/>
          <w14:ligatures w14:val="none"/>
        </w:rPr>
        <w:t xml:space="preserve">b. To </w:t>
      </w:r>
      <w:r w:rsidRPr="00C06561">
        <w:rPr>
          <w:rFonts w:ascii="Calibri" w:eastAsia="Times New Roman" w:hAnsi="Calibri" w:cs="Times New Roman"/>
          <w:kern w:val="0"/>
          <w:szCs w:val="32"/>
          <w:lang w:eastAsia="en-IN"/>
          <w14:ligatures w14:val="none"/>
        </w:rPr>
        <w:t xml:space="preserve">Generate </w:t>
      </w:r>
      <w:r>
        <w:rPr>
          <w:rFonts w:ascii="Calibri" w:eastAsia="Times New Roman" w:hAnsi="Calibri" w:cs="Times New Roman"/>
          <w:kern w:val="0"/>
          <w:szCs w:val="32"/>
          <w:lang w:eastAsia="en-IN"/>
          <w14:ligatures w14:val="none"/>
        </w:rPr>
        <w:t xml:space="preserve">Single File </w:t>
      </w:r>
      <w:r w:rsidRPr="00C06561">
        <w:rPr>
          <w:rFonts w:ascii="Calibri" w:eastAsia="Times New Roman" w:hAnsi="Calibri" w:cs="Times New Roman"/>
          <w:kern w:val="0"/>
          <w:szCs w:val="32"/>
          <w:lang w:eastAsia="en-IN"/>
          <w14:ligatures w14:val="none"/>
        </w:rPr>
        <w:t>Allure Report </w:t>
      </w:r>
      <w:r>
        <w:rPr>
          <w:rFonts w:ascii="Calibri" w:eastAsia="Times New Roman" w:hAnsi="Calibri" w:cs="Times New Roman"/>
          <w:kern w:val="0"/>
          <w:szCs w:val="32"/>
          <w:lang w:eastAsia="en-IN"/>
          <w14:ligatures w14:val="none"/>
        </w:rPr>
        <w:t>(step 4 generates a folder)</w:t>
      </w:r>
    </w:p>
    <w:p w14:paraId="70D15256" w14:textId="77777777" w:rsidR="005428DD" w:rsidRPr="00F44C5C" w:rsidRDefault="005428DD" w:rsidP="005428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IN"/>
          <w14:ligatures w14:val="none"/>
        </w:rPr>
        <w:t>npx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IN"/>
          <w14:ligatures w14:val="none"/>
        </w:rPr>
        <w:t xml:space="preserve"> </w:t>
      </w:r>
      <w:r w:rsidRPr="00F44C5C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IN"/>
          <w14:ligatures w14:val="none"/>
        </w:rPr>
        <w:t>allure generate --clean --single-file allure-results -o allure-report</w:t>
      </w:r>
    </w:p>
    <w:p w14:paraId="5FF90F6A" w14:textId="77777777" w:rsidR="005428DD" w:rsidRPr="00C06561" w:rsidRDefault="005428DD" w:rsidP="005428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14:paraId="49ADAB86" w14:textId="52346A22" w:rsidR="00E647E4" w:rsidRPr="00C06561" w:rsidRDefault="005428DD" w:rsidP="00E647E4">
      <w:pPr>
        <w:spacing w:after="0" w:line="240" w:lineRule="auto"/>
        <w:rPr>
          <w:rFonts w:ascii="Calibri" w:eastAsia="Times New Roman" w:hAnsi="Calibri" w:cs="Times New Roman"/>
          <w:kern w:val="0"/>
          <w:szCs w:val="32"/>
          <w:lang w:eastAsia="en-IN"/>
          <w14:ligatures w14:val="none"/>
        </w:rPr>
      </w:pPr>
      <w:r>
        <w:rPr>
          <w:rFonts w:ascii="Calibri" w:eastAsia="Times New Roman" w:hAnsi="Calibri" w:cs="Times New Roman"/>
          <w:kern w:val="0"/>
          <w:szCs w:val="32"/>
          <w:lang w:eastAsia="en-IN"/>
          <w14:ligatures w14:val="none"/>
        </w:rPr>
        <w:t>6. Y</w:t>
      </w:r>
      <w:r w:rsidR="00E647E4" w:rsidRPr="00C06561">
        <w:rPr>
          <w:rFonts w:ascii="Calibri" w:eastAsia="Times New Roman" w:hAnsi="Calibri" w:cs="Times New Roman"/>
          <w:kern w:val="0"/>
          <w:szCs w:val="32"/>
          <w:lang w:eastAsia="en-IN"/>
          <w14:ligatures w14:val="none"/>
        </w:rPr>
        <w:t>ou can use a single command to generate and immediately serve the report: </w:t>
      </w:r>
    </w:p>
    <w:p w14:paraId="02232524" w14:textId="1077A59E" w:rsidR="00E647E4" w:rsidRPr="00C06561" w:rsidRDefault="005428DD" w:rsidP="00E647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spellStart"/>
      <w:r w:rsidR="00E647E4" w:rsidRPr="00C0656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npx</w:t>
      </w:r>
      <w:proofErr w:type="spellEnd"/>
      <w:r w:rsidR="00E647E4" w:rsidRPr="00C0656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allure serve allure-results</w:t>
      </w:r>
    </w:p>
    <w:p w14:paraId="195493E6" w14:textId="77777777" w:rsidR="00E647E4" w:rsidRPr="00C06561" w:rsidRDefault="00E647E4" w:rsidP="00E647E4">
      <w:pPr>
        <w:spacing w:after="0" w:line="240" w:lineRule="auto"/>
        <w:rPr>
          <w:rFonts w:ascii="Calibri" w:eastAsia="Times New Roman" w:hAnsi="Calibri" w:cs="Times New Roman"/>
          <w:kern w:val="0"/>
          <w:szCs w:val="32"/>
          <w:lang w:eastAsia="en-IN"/>
          <w14:ligatures w14:val="none"/>
        </w:rPr>
      </w:pPr>
      <w:r w:rsidRPr="00C06561">
        <w:rPr>
          <w:rFonts w:ascii="Calibri" w:eastAsia="Times New Roman" w:hAnsi="Calibri" w:cs="Times New Roman"/>
          <w:kern w:val="0"/>
          <w:szCs w:val="32"/>
          <w:lang w:eastAsia="en-IN"/>
          <w14:ligatures w14:val="none"/>
        </w:rPr>
        <w:t> </w:t>
      </w:r>
    </w:p>
    <w:p w14:paraId="5CBA8C69" w14:textId="59195180" w:rsidR="00E647E4" w:rsidRPr="00B51809" w:rsidRDefault="00E647E4" w:rsidP="00E647E4">
      <w:pPr>
        <w:spacing w:after="0" w:line="240" w:lineRule="auto"/>
        <w:rPr>
          <w:rFonts w:ascii="Calibri" w:eastAsia="Times New Roman" w:hAnsi="Calibri" w:cs="Times New Roman"/>
          <w:b/>
          <w:bCs/>
          <w:kern w:val="0"/>
          <w:szCs w:val="32"/>
          <w:lang w:eastAsia="en-IN"/>
          <w14:ligatures w14:val="none"/>
        </w:rPr>
      </w:pPr>
      <w:r w:rsidRPr="00B51809">
        <w:rPr>
          <w:rFonts w:ascii="Calibri" w:eastAsia="Times New Roman" w:hAnsi="Calibri" w:cs="Times New Roman"/>
          <w:b/>
          <w:bCs/>
          <w:kern w:val="0"/>
          <w:szCs w:val="32"/>
          <w:lang w:eastAsia="en-IN"/>
          <w14:ligatures w14:val="none"/>
        </w:rPr>
        <w:lastRenderedPageBreak/>
        <w:t>Advanced Features</w:t>
      </w:r>
      <w:r w:rsidR="005428DD" w:rsidRPr="00B51809">
        <w:rPr>
          <w:rFonts w:ascii="Calibri" w:eastAsia="Times New Roman" w:hAnsi="Calibri" w:cs="Times New Roman"/>
          <w:b/>
          <w:bCs/>
          <w:kern w:val="0"/>
          <w:szCs w:val="32"/>
          <w:lang w:eastAsia="en-IN"/>
          <w14:ligatures w14:val="none"/>
        </w:rPr>
        <w:t>:</w:t>
      </w:r>
    </w:p>
    <w:p w14:paraId="7BA98F47" w14:textId="77777777" w:rsidR="00E647E4" w:rsidRPr="00C06561" w:rsidRDefault="00E647E4" w:rsidP="00E647E4">
      <w:pPr>
        <w:spacing w:after="0" w:line="240" w:lineRule="auto"/>
        <w:rPr>
          <w:rFonts w:ascii="Calibri" w:eastAsia="Times New Roman" w:hAnsi="Calibri" w:cs="Times New Roman"/>
          <w:kern w:val="0"/>
          <w:szCs w:val="32"/>
          <w:lang w:eastAsia="en-IN"/>
          <w14:ligatures w14:val="none"/>
        </w:rPr>
      </w:pPr>
      <w:r w:rsidRPr="00C06561">
        <w:rPr>
          <w:rFonts w:ascii="Calibri" w:eastAsia="Times New Roman" w:hAnsi="Calibri" w:cs="Times New Roman"/>
          <w:kern w:val="0"/>
          <w:szCs w:val="32"/>
          <w:lang w:eastAsia="en-IN"/>
          <w14:ligatures w14:val="none"/>
        </w:rPr>
        <w:t>You can enhance your reports by adding more details within your test code using the Allure runtime API: </w:t>
      </w:r>
    </w:p>
    <w:p w14:paraId="32EA8FA7" w14:textId="77777777" w:rsidR="00E647E4" w:rsidRPr="00C06561" w:rsidRDefault="00E647E4" w:rsidP="00B51809">
      <w:pPr>
        <w:numPr>
          <w:ilvl w:val="0"/>
          <w:numId w:val="4"/>
        </w:numPr>
        <w:spacing w:after="100" w:afterAutospacing="1" w:line="240" w:lineRule="auto"/>
        <w:rPr>
          <w:rFonts w:ascii="Calibri" w:eastAsia="Times New Roman" w:hAnsi="Calibri" w:cs="Times New Roman"/>
          <w:kern w:val="0"/>
          <w:szCs w:val="32"/>
          <w:lang w:eastAsia="en-IN"/>
          <w14:ligatures w14:val="none"/>
        </w:rPr>
      </w:pPr>
      <w:r w:rsidRPr="00C06561">
        <w:rPr>
          <w:rFonts w:ascii="Calibri" w:eastAsia="Times New Roman" w:hAnsi="Calibri" w:cs="Times New Roman"/>
          <w:b/>
          <w:bCs/>
          <w:kern w:val="0"/>
          <w:szCs w:val="32"/>
          <w:lang w:eastAsia="en-IN"/>
          <w14:ligatures w14:val="none"/>
        </w:rPr>
        <w:t>Adding parameters:</w:t>
      </w:r>
      <w:r w:rsidRPr="00C06561">
        <w:rPr>
          <w:rFonts w:ascii="Calibri" w:eastAsia="Times New Roman" w:hAnsi="Calibri" w:cs="Times New Roman"/>
          <w:kern w:val="0"/>
          <w:szCs w:val="32"/>
          <w:lang w:eastAsia="en-IN"/>
          <w14:ligatures w14:val="none"/>
        </w:rPr>
        <w:t xml:space="preserve"> Use </w:t>
      </w:r>
      <w:proofErr w:type="spellStart"/>
      <w:proofErr w:type="gramStart"/>
      <w:r w:rsidRPr="00C0656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allure.parameter</w:t>
      </w:r>
      <w:proofErr w:type="spellEnd"/>
      <w:proofErr w:type="gramEnd"/>
      <w:r w:rsidRPr="00C0656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()</w:t>
      </w:r>
      <w:r w:rsidRPr="00C06561">
        <w:rPr>
          <w:rFonts w:ascii="Calibri" w:eastAsia="Times New Roman" w:hAnsi="Calibri" w:cs="Times New Roman"/>
          <w:kern w:val="0"/>
          <w:szCs w:val="32"/>
          <w:lang w:eastAsia="en-IN"/>
          <w14:ligatures w14:val="none"/>
        </w:rPr>
        <w:t xml:space="preserve"> to display specific input values in the report for parameterized tests.</w:t>
      </w:r>
    </w:p>
    <w:p w14:paraId="6B95D30E" w14:textId="77777777" w:rsidR="00E647E4" w:rsidRPr="00C06561" w:rsidRDefault="00E647E4" w:rsidP="00E647E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Times New Roman"/>
          <w:kern w:val="0"/>
          <w:szCs w:val="32"/>
          <w:lang w:eastAsia="en-IN"/>
          <w14:ligatures w14:val="none"/>
        </w:rPr>
      </w:pPr>
      <w:r w:rsidRPr="00C06561">
        <w:rPr>
          <w:rFonts w:ascii="Calibri" w:eastAsia="Times New Roman" w:hAnsi="Calibri" w:cs="Times New Roman"/>
          <w:b/>
          <w:bCs/>
          <w:kern w:val="0"/>
          <w:szCs w:val="32"/>
          <w:lang w:eastAsia="en-IN"/>
          <w14:ligatures w14:val="none"/>
        </w:rPr>
        <w:t>Adding steps:</w:t>
      </w:r>
      <w:r w:rsidRPr="00C06561">
        <w:rPr>
          <w:rFonts w:ascii="Calibri" w:eastAsia="Times New Roman" w:hAnsi="Calibri" w:cs="Times New Roman"/>
          <w:kern w:val="0"/>
          <w:szCs w:val="32"/>
          <w:lang w:eastAsia="en-IN"/>
          <w14:ligatures w14:val="none"/>
        </w:rPr>
        <w:t xml:space="preserve"> Allure automatically creates steps for Playwright API calls and assertions if configured with </w:t>
      </w:r>
      <w:r w:rsidRPr="00C0656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detail: true</w:t>
      </w:r>
      <w:r w:rsidRPr="00C06561">
        <w:rPr>
          <w:rFonts w:ascii="Calibri" w:eastAsia="Times New Roman" w:hAnsi="Calibri" w:cs="Times New Roman"/>
          <w:kern w:val="0"/>
          <w:szCs w:val="32"/>
          <w:lang w:eastAsia="en-IN"/>
          <w14:ligatures w14:val="none"/>
        </w:rPr>
        <w:t>, but you can also add custom steps manually for better organization.</w:t>
      </w:r>
    </w:p>
    <w:p w14:paraId="6DCEB4AC" w14:textId="77777777" w:rsidR="00E647E4" w:rsidRPr="00C06561" w:rsidRDefault="00E647E4" w:rsidP="00E647E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Times New Roman"/>
          <w:kern w:val="0"/>
          <w:szCs w:val="32"/>
          <w:lang w:eastAsia="en-IN"/>
          <w14:ligatures w14:val="none"/>
        </w:rPr>
      </w:pPr>
      <w:r w:rsidRPr="00C06561">
        <w:rPr>
          <w:rFonts w:ascii="Calibri" w:eastAsia="Times New Roman" w:hAnsi="Calibri" w:cs="Times New Roman"/>
          <w:b/>
          <w:bCs/>
          <w:kern w:val="0"/>
          <w:szCs w:val="32"/>
          <w:lang w:eastAsia="en-IN"/>
          <w14:ligatures w14:val="none"/>
        </w:rPr>
        <w:t>Attaching media:</w:t>
      </w:r>
      <w:r w:rsidRPr="00C06561">
        <w:rPr>
          <w:rFonts w:ascii="Calibri" w:eastAsia="Times New Roman" w:hAnsi="Calibri" w:cs="Times New Roman"/>
          <w:kern w:val="0"/>
          <w:szCs w:val="32"/>
          <w:lang w:eastAsia="en-IN"/>
          <w14:ligatures w14:val="none"/>
        </w:rPr>
        <w:t xml:space="preserve"> Screenshots and videos on failure are automatically attached when configured in </w:t>
      </w:r>
      <w:r w:rsidRPr="00C0656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playwright.config.js</w:t>
      </w:r>
      <w:r w:rsidRPr="00C06561">
        <w:rPr>
          <w:rFonts w:ascii="Calibri" w:eastAsia="Times New Roman" w:hAnsi="Calibri" w:cs="Times New Roman"/>
          <w:kern w:val="0"/>
          <w:szCs w:val="32"/>
          <w:lang w:eastAsia="en-IN"/>
          <w14:ligatures w14:val="none"/>
        </w:rPr>
        <w:t>. </w:t>
      </w:r>
    </w:p>
    <w:p w14:paraId="3DE02576" w14:textId="77777777" w:rsidR="00E647E4" w:rsidRPr="00E647E4" w:rsidRDefault="00E647E4">
      <w:pPr>
        <w:rPr>
          <w:sz w:val="32"/>
          <w:szCs w:val="32"/>
        </w:rPr>
      </w:pPr>
    </w:p>
    <w:sectPr w:rsidR="00E647E4" w:rsidRPr="00E647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3501D6"/>
    <w:multiLevelType w:val="multilevel"/>
    <w:tmpl w:val="3B186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462567"/>
    <w:multiLevelType w:val="multilevel"/>
    <w:tmpl w:val="38AA5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4444C4"/>
    <w:multiLevelType w:val="multilevel"/>
    <w:tmpl w:val="8AD6C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CF44CF"/>
    <w:multiLevelType w:val="multilevel"/>
    <w:tmpl w:val="F60E3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7888755">
    <w:abstractNumId w:val="0"/>
  </w:num>
  <w:num w:numId="2" w16cid:durableId="1765757386">
    <w:abstractNumId w:val="3"/>
  </w:num>
  <w:num w:numId="3" w16cid:durableId="896163667">
    <w:abstractNumId w:val="2"/>
  </w:num>
  <w:num w:numId="4" w16cid:durableId="8852148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47E4"/>
    <w:rsid w:val="005428DD"/>
    <w:rsid w:val="00AE6694"/>
    <w:rsid w:val="00B51809"/>
    <w:rsid w:val="00C06561"/>
    <w:rsid w:val="00C110B0"/>
    <w:rsid w:val="00C2698C"/>
    <w:rsid w:val="00D34293"/>
    <w:rsid w:val="00E647E4"/>
    <w:rsid w:val="00FB2B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DB3247"/>
  <w15:chartTrackingRefBased/>
  <w15:docId w15:val="{78002C27-4DBF-40B0-848B-471424BE0C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28DD"/>
  </w:style>
  <w:style w:type="paragraph" w:styleId="Heading1">
    <w:name w:val="heading 1"/>
    <w:basedOn w:val="Normal"/>
    <w:next w:val="Normal"/>
    <w:link w:val="Heading1Char"/>
    <w:uiPriority w:val="9"/>
    <w:qFormat/>
    <w:rsid w:val="00E647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47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47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47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47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47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47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47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47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47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47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47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47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47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47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47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47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47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47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47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47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47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47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47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47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47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47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47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47E4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5428D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00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167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27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74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59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85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8879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712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27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28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436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85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891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0324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3688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6037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4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644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08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03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07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165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539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3081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254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288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451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305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46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107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0689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35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85886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67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541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63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521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884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3209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6900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926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44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082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5510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5616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5124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017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42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60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887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5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0711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81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71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26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396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31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086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35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1391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04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70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30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337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101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70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518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439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7906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0588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68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527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162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2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478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8226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5770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14897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124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919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62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905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873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7563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963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492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29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277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425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87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99144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303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44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813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67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71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267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239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59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530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5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25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915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81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90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6922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09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745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41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53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17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587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789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2427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1924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49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554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85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25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04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278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8100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9448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780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30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18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573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44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783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790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5365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8352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07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981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951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287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6293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1511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271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82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035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0394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9752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332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410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68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</Pages>
  <Words>389</Words>
  <Characters>2220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Soma Shekhar Prathi</dc:creator>
  <cp:keywords/>
  <dc:description/>
  <cp:lastModifiedBy>Soma Shekhar Prathi</cp:lastModifiedBy>
  <cp:revision>4</cp:revision>
  <dcterms:created xsi:type="dcterms:W3CDTF">2026-03-20T03:03:00Z</dcterms:created>
  <dcterms:modified xsi:type="dcterms:W3CDTF">2026-04-02T13:08:00Z</dcterms:modified>
</cp:coreProperties>
</file>