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Cisco Packet Tracer</w:t>
      </w:r>
    </w:p>
    <w:p>
      <w:pPr>
        <w:spacing w:after="60"/>
      </w:pPr>
      <w:r>
        <w:rPr>
          <w:b/>
          <w:bCs/>
          <w:color w:val="1F4E79"/>
          <w:sz w:val="32"/>
          <w:szCs w:val="32"/>
        </w:rPr>
        <w:t xml:space="preserve">Routing, NAT, IPv6 and ACL Lab Manual</w:t>
      </w:r>
    </w:p>
    <w:p>
      <w:pPr>
        <w:spacing w:after="300"/>
      </w:pPr>
      <w:r>
        <w:rPr>
          <w:i/>
          <w:iCs/>
          <w:color w:val="595959"/>
          <w:sz w:val="24"/>
          <w:szCs w:val="24"/>
        </w:rPr>
        <w:t xml:space="preserve">Five assignments — every command, every click, every check</w:t>
      </w:r>
    </w:p>
    <w:p>
      <w:pPr>
        <w:spacing w:after="120"/>
      </w:pPr>
      <w:r>
        <w:t xml:space="preserve">Static routing, OSPF, NAT/PAT overload, IPv6 addressing and routing, and extended access control lists. Each section is self-contained: build the topology, run the configuration, verify, then read the concept notes.</w:t>
      </w:r>
    </w:p>
    <w:p>
      <w:pPr>
        <w:pStyle w:val="Heading2"/>
        <w:spacing w:after="140" w:before="280"/>
      </w:pPr>
      <w:r>
        <w:t xml:space="preserve">How to read this document</w:t>
      </w:r>
    </w:p>
    <w:p>
      <w:pPr>
        <w:pStyle w:val="ListParagraph"/>
        <w:numPr>
          <w:ilvl w:val="0"/>
          <w:numId w:val="1"/>
        </w:numPr>
        <w:spacing w:after="60"/>
      </w:pPr>
      <w:r>
        <w:t xml:space="preserve">Numbered "Step" headings tell you what to do, in order.</w:t>
      </w:r>
    </w:p>
    <w:p>
      <w:pPr>
        <w:pStyle w:val="ListParagraph"/>
        <w:numPr>
          <w:ilvl w:val="0"/>
          <w:numId w:val="1"/>
        </w:numPr>
        <w:spacing w:after="60"/>
      </w:pPr>
      <w:r>
        <w:t xml:space="preserve">A grey "Where:" line tells you exactly which tab or panel inside Packet Tracer to use.</w:t>
      </w:r>
    </w:p>
    <w:p>
      <w:pPr>
        <w:pStyle w:val="ListParagraph"/>
        <w:numPr>
          <w:ilvl w:val="0"/>
          <w:numId w:val="1"/>
        </w:numPr>
        <w:spacing w:after="60"/>
      </w:pPr>
      <w:r>
        <w:t xml:space="preserve">Monospaced boxes are commands to type verbatim into a device's CLI tab, or into a PC's Command Prompt.</w:t>
      </w:r>
    </w:p>
    <w:p>
      <w:pPr>
        <w:pStyle w:val="ListParagraph"/>
        <w:numPr>
          <w:ilvl w:val="0"/>
          <w:numId w:val="1"/>
        </w:numPr>
        <w:spacing w:after="60"/>
      </w:pPr>
      <w:r>
        <w:t xml:space="preserve">Green TIP boxes are shortcuts and habits worth building. Orange WATCH OUT boxes are mistakes that are easy to make and hard to spot.</w:t>
      </w:r>
    </w:p>
    <w:p>
      <w:pPr>
        <w:pStyle w:val="Heading2"/>
        <w:spacing w:after="140" w:before="280"/>
      </w:pPr>
      <w:r>
        <w:t xml:space="preserve">Before you start — three things that break every routing lab</w:t>
      </w:r>
    </w:p>
    <w:p>
      <w:pPr>
        <w:spacing w:after="80" w:before="160"/>
      </w:pPr>
      <w:r>
        <w:rPr>
          <w:b/>
          <w:bCs/>
          <w:color w:val="1F4E79"/>
          <w:sz w:val="22"/>
          <w:szCs w:val="22"/>
        </w:rPr>
        <w:t xml:space="preserve">1. Serial interfaces do not exist until you add the module</w:t>
      </w:r>
    </w:p>
    <w:p>
      <w:pPr>
        <w:spacing w:after="120"/>
      </w:pPr>
      <w:r>
        <w:t xml:space="preserve">Assignments 1 and 2 use serial links (S0/0/0). Modern ISR routers ship with no serial ports at all, so "interface Serial0/0/0" is rejected as an invalid interface until you physically fit the card.</w:t>
      </w:r>
    </w:p>
    <w:p>
      <w:pPr>
        <w:spacing w:after="100"/>
        <w:ind w:left="200"/>
      </w:pPr>
      <w:r>
        <w:rPr>
          <w:b/>
          <w:bCs/>
          <w:color w:val="7F7F7F"/>
          <w:sz w:val="19"/>
          <w:szCs w:val="19"/>
        </w:rPr>
        <w:t xml:space="preserve">Where: </w:t>
      </w:r>
      <w:r>
        <w:rPr>
          <w:color w:val="404040"/>
          <w:sz w:val="19"/>
          <w:szCs w:val="19"/>
        </w:rPr>
        <w:t xml:space="preserve">Double-click the router → Physical tab → click the power switch on the chassis to turn it OFF → drag an HWIC-2T module from the left list into an empty slot → turn the power back ON.</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The router MUST be powered off before you add or remove a module. Dragging a card into a running router either refuses or silently fails, and you are then left configuring an interface that does not exist.</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Fit the module on BOTH routers before you cable them together. A serial cable cannot be attached to a router with no serial port, and Packet Tracer will simply refuse the connection with no useful explanation.</w:t>
            </w:r>
          </w:p>
        </w:tc>
      </w:tr>
    </w:tbl>
    <w:p>
      <w:pPr>
        <w:spacing w:after="80" w:before="160"/>
      </w:pPr>
      <w:r>
        <w:rPr>
          <w:b/>
          <w:bCs/>
          <w:color w:val="1F4E79"/>
          <w:sz w:val="22"/>
          <w:szCs w:val="22"/>
        </w:rPr>
        <w:t xml:space="preserve">2. The DCE end of a serial link needs a clock rate</w:t>
      </w:r>
    </w:p>
    <w:p>
      <w:pPr>
        <w:spacing w:after="120"/>
      </w:pPr>
      <w:r>
        <w:t xml:space="preserve">A serial link has a DCE end and a DTE end. The DCE end provides timing, and without it the line protocol never comes up — the interface reports "up, line protocol down", which looks exactly like a cabling fault.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on the DCE end only</w:t>
            </w:r>
          </w:p>
          <w:p>
            <w:pPr>
              <w:spacing w:after="0" w:line="250"/>
            </w:pPr>
            <w:r>
              <w:rPr>
                <w:rFonts w:ascii="Consolas" w:cs="Consolas" w:eastAsia="Consolas" w:hAnsi="Consolas"/>
                <w:sz w:val="18"/>
                <w:szCs w:val="18"/>
              </w:rPr>
              <w:t xml:space="preserve">interface Serial0/0/0</w:t>
            </w:r>
          </w:p>
          <w:p>
            <w:pPr>
              <w:spacing w:after="0" w:line="250"/>
            </w:pPr>
            <w:r>
              <w:rPr>
                <w:rFonts w:ascii="Consolas" w:cs="Consolas" w:eastAsia="Consolas" w:hAnsi="Consolas"/>
                <w:sz w:val="18"/>
                <w:szCs w:val="18"/>
              </w:rPr>
              <w:t xml:space="preserve"> clock rate 64000</w:t>
            </w:r>
          </w:p>
          <w:p>
            <w:pPr>
              <w:spacing w:after="0" w:line="250"/>
            </w:pPr>
            <w:r>
              <w:rPr>
                <w:rFonts w:ascii="Consolas" w:cs="Consolas" w:eastAsia="Consolas" w:hAnsi="Consolas"/>
                <w:sz w:val="18"/>
                <w:szCs w:val="18"/>
              </w:rPr>
              <w:t xml:space="preserve"> no shutdown</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Find out which end is DCE with "show controllers Serial0/0/0". The output says either "DCE" or "DTE" near the top. In Packet Tracer, the DCE end is the one where you started drawing the cable, and the canvas shows a small clock icon on that side.</w:t>
            </w:r>
          </w:p>
        </w:tc>
      </w:tr>
    </w:tbl>
    <w:p>
      <w:pPr>
        <w:spacing w:after="80" w:before="160"/>
      </w:pPr>
      <w:r>
        <w:rPr>
          <w:b/>
          <w:bCs/>
          <w:color w:val="1F4E79"/>
          <w:sz w:val="22"/>
          <w:szCs w:val="22"/>
        </w:rPr>
        <w:t xml:space="preserve">3. Interface names differ by router model</w:t>
      </w:r>
    </w:p>
    <w:p>
      <w:pPr>
        <w:spacing w:after="120"/>
      </w:pPr>
      <w:r>
        <w:t xml:space="preserve">Depending on which router you drag out, the same physical port may be called GigabitEthernet0/0, GigabitEthernet0/0/0, or FastEthernet0/0. Never type an interface name from a diagram without checking.</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show ip interface brief</w:t>
            </w:r>
          </w:p>
        </w:tc>
      </w:tr>
    </w:tbl>
    <w:p>
      <w:pPr>
        <w:spacing w:after="120"/>
      </w:pPr>
      <w:r>
        <w:t xml:space="preserve">Use the exact names this command prints. Everything else in this document assumes you have done that substitution.</w:t>
      </w:r>
    </w:p>
    <w:p>
      <w:pPr>
        <w:pStyle w:val="Heading2"/>
        <w:spacing w:after="140" w:before="280"/>
      </w:pPr>
      <w:r>
        <w:t xml:space="preserve">Universal habits</w:t>
      </w:r>
    </w:p>
    <w:p>
      <w:pPr>
        <w:pStyle w:val="ListParagraph"/>
        <w:numPr>
          <w:ilvl w:val="0"/>
          <w:numId w:val="1"/>
        </w:numPr>
        <w:spacing w:after="60"/>
      </w:pPr>
      <w:r>
        <w:t xml:space="preserve">Every router interface starts shut down. "no shutdown" is not optional — it is the single most common reason a correctly addressed link stays dead.</w:t>
      </w:r>
    </w:p>
    <w:p>
      <w:pPr>
        <w:pStyle w:val="ListParagraph"/>
        <w:numPr>
          <w:ilvl w:val="0"/>
          <w:numId w:val="1"/>
        </w:numPr>
        <w:spacing w:after="60"/>
      </w:pPr>
      <w:r>
        <w:t xml:space="preserve">Read the prompt before every command. Router(config)# is global config; Router(config-if)# is interface config; Router(config-router)# is routing-protocol config. A command rejected as invalid input is usually a correct command typed in the wrong mode.</w:t>
      </w:r>
    </w:p>
    <w:p>
      <w:pPr>
        <w:pStyle w:val="ListParagraph"/>
        <w:numPr>
          <w:ilvl w:val="0"/>
          <w:numId w:val="1"/>
        </w:numPr>
        <w:spacing w:after="60"/>
      </w:pPr>
      <w:r>
        <w:t xml:space="preserve">Finish every device with "write memory". Configuration lives in RAM until you do, and is lost on reload.</w:t>
      </w:r>
    </w:p>
    <w:p>
      <w:pPr>
        <w:pStyle w:val="ListParagraph"/>
        <w:numPr>
          <w:ilvl w:val="0"/>
          <w:numId w:val="1"/>
        </w:numPr>
        <w:spacing w:after="60"/>
      </w:pPr>
      <w:r>
        <w:t xml:space="preserve">Verify after each stage rather than at the end. Finding one broken link early is easy; finding it inside a finished four-router topology is not.</w:t>
      </w:r>
    </w:p>
    <w:p>
      <w:pPr>
        <w:pageBreakBefore/>
      </w:pPr>
    </w:p>
    <w:p>
      <w:pPr>
        <w:pStyle w:val="Heading1"/>
        <w:spacing w:after="180" w:before="360"/>
      </w:pPr>
      <w:r>
        <w:t xml:space="preserve">1 — Static Routing Between Two LANs</w:t>
      </w:r>
    </w:p>
    <w:p>
      <w:pPr>
        <w:spacing w:after="120"/>
      </w:pPr>
      <w:r>
        <w:t xml:space="preserve">Objective: connect two separate LANs across a serial WAN link using manually configured routes, and verify end-to-end connectivity.</w:t>
      </w:r>
    </w:p>
    <w:p>
      <w:pPr>
        <w:pStyle w:val="Heading2"/>
        <w:spacing w:after="140" w:before="280"/>
      </w:pPr>
      <w:r>
        <w:t xml:space="preserve">Topology and addressing</w:t>
      </w:r>
    </w:p>
    <w:p>
      <w:pPr>
        <w:spacing w:after="120"/>
      </w:pPr>
      <w:r>
        <w:t xml:space="preserve">LAN-A (192.168.1.0/24) hangs off R1 via SW1. LAN-B (192.168.2.0/24) hangs off R2 via SW2. The two routers are joined by a serial link on the 10.0.0.0/30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000"/>
        <w:gridCol w:w="2100"/>
        <w:gridCol w:w="1626"/>
      </w:tblGrid>
      <w:tr>
        <w:trPr>
          <w:tblHeader/>
        </w:trPr>
        <w:tc>
          <w:tcPr>
            <w:tcW w:type="dxa" w:w="1400"/>
            <w:shd w:fill="1F4E79" w:color="auto" w:val="clear"/>
            <w:tcMar>
              <w:top w:type="dxa" w:w="60"/>
              <w:left w:type="dxa" w:w="100"/>
              <w:bottom w:type="dxa" w:w="60"/>
              <w:right w:type="dxa" w:w="100"/>
            </w:tcMar>
          </w:tcPr>
          <w:p>
            <w:r>
              <w:rPr>
                <w:b/>
                <w:bCs/>
                <w:color w:val="FFFFFF"/>
                <w:sz w:val="19"/>
                <w:szCs w:val="19"/>
              </w:rPr>
              <w:t xml:space="preserve">Device</w:t>
            </w:r>
          </w:p>
        </w:tc>
        <w:tc>
          <w:tcPr>
            <w:tcW w:type="dxa" w:w="1900"/>
            <w:shd w:fill="1F4E79" w:color="auto" w:val="clear"/>
            <w:tcMar>
              <w:top w:type="dxa" w:w="60"/>
              <w:left w:type="dxa" w:w="100"/>
              <w:bottom w:type="dxa" w:w="60"/>
              <w:right w:type="dxa" w:w="100"/>
            </w:tcMar>
          </w:tcPr>
          <w:p>
            <w:r>
              <w:rPr>
                <w:b/>
                <w:bCs/>
                <w:color w:val="FFFFFF"/>
                <w:sz w:val="19"/>
                <w:szCs w:val="19"/>
              </w:rPr>
              <w:t xml:space="preserve">Interface</w:t>
            </w:r>
          </w:p>
        </w:tc>
        <w:tc>
          <w:tcPr>
            <w:tcW w:type="dxa" w:w="2000"/>
            <w:shd w:fill="1F4E79" w:color="auto" w:val="clear"/>
            <w:tcMar>
              <w:top w:type="dxa" w:w="60"/>
              <w:left w:type="dxa" w:w="100"/>
              <w:bottom w:type="dxa" w:w="60"/>
              <w:right w:type="dxa" w:w="100"/>
            </w:tcMar>
          </w:tcPr>
          <w:p>
            <w:r>
              <w:rPr>
                <w:b/>
                <w:bCs/>
                <w:color w:val="FFFFFF"/>
                <w:sz w:val="19"/>
                <w:szCs w:val="19"/>
              </w:rPr>
              <w:t xml:space="preserve">IP Address</w:t>
            </w:r>
          </w:p>
        </w:tc>
        <w:tc>
          <w:tcPr>
            <w:tcW w:type="dxa" w:w="2100"/>
            <w:shd w:fill="1F4E79" w:color="auto" w:val="clear"/>
            <w:tcMar>
              <w:top w:type="dxa" w:w="60"/>
              <w:left w:type="dxa" w:w="100"/>
              <w:bottom w:type="dxa" w:w="60"/>
              <w:right w:type="dxa" w:w="100"/>
            </w:tcMar>
          </w:tcPr>
          <w:p>
            <w:r>
              <w:rPr>
                <w:b/>
                <w:bCs/>
                <w:color w:val="FFFFFF"/>
                <w:sz w:val="19"/>
                <w:szCs w:val="19"/>
              </w:rPr>
              <w:t xml:space="preserve">Subnet Mask</w:t>
            </w:r>
          </w:p>
        </w:tc>
        <w:tc>
          <w:tcPr>
            <w:tcW w:type="dxa" w:w="1626"/>
            <w:shd w:fill="1F4E79" w:color="auto" w:val="clear"/>
            <w:tcMar>
              <w:top w:type="dxa" w:w="60"/>
              <w:left w:type="dxa" w:w="100"/>
              <w:bottom w:type="dxa" w:w="60"/>
              <w:right w:type="dxa" w:w="100"/>
            </w:tcMar>
          </w:tcPr>
          <w:p>
            <w:r>
              <w:rPr>
                <w:b/>
                <w:bCs/>
                <w:color w:val="FFFFFF"/>
                <w:sz w:val="19"/>
                <w:szCs w:val="19"/>
              </w:rPr>
              <w:t xml:space="preserve">Default Gateway</w:t>
            </w:r>
          </w:p>
        </w:tc>
      </w:tr>
      <w:tr>
        <w:tc>
          <w:tcPr>
            <w:tcW w:type="dxa" w:w="1400"/>
            <w:tcMar>
              <w:top w:type="dxa" w:w="60"/>
              <w:left w:type="dxa" w:w="100"/>
              <w:bottom w:type="dxa" w:w="60"/>
              <w:right w:type="dxa" w:w="100"/>
            </w:tcMar>
          </w:tcPr>
          <w:p>
            <w:r>
              <w:rPr>
                <w:sz w:val="19"/>
                <w:szCs w:val="19"/>
              </w:rPr>
              <w:t xml:space="preserve">R1</w:t>
            </w:r>
          </w:p>
        </w:tc>
        <w:tc>
          <w:tcPr>
            <w:tcW w:type="dxa" w:w="1900"/>
            <w:tcMar>
              <w:top w:type="dxa" w:w="60"/>
              <w:left w:type="dxa" w:w="100"/>
              <w:bottom w:type="dxa" w:w="60"/>
              <w:right w:type="dxa" w:w="100"/>
            </w:tcMar>
          </w:tcPr>
          <w:p>
            <w:r>
              <w:rPr>
                <w:sz w:val="19"/>
                <w:szCs w:val="19"/>
              </w:rPr>
              <w:t xml:space="preserve">G0/0</w:t>
            </w:r>
          </w:p>
        </w:tc>
        <w:tc>
          <w:tcPr>
            <w:tcW w:type="dxa" w:w="2000"/>
            <w:tcMar>
              <w:top w:type="dxa" w:w="60"/>
              <w:left w:type="dxa" w:w="100"/>
              <w:bottom w:type="dxa" w:w="60"/>
              <w:right w:type="dxa" w:w="100"/>
            </w:tcMar>
          </w:tcPr>
          <w:p>
            <w:r>
              <w:rPr>
                <w:sz w:val="19"/>
                <w:szCs w:val="19"/>
              </w:rPr>
              <w:t xml:space="preserve">192.168.1.1</w:t>
            </w:r>
          </w:p>
        </w:tc>
        <w:tc>
          <w:tcPr>
            <w:tcW w:type="dxa" w:w="2100"/>
            <w:tcMar>
              <w:top w:type="dxa" w:w="60"/>
              <w:left w:type="dxa" w:w="100"/>
              <w:bottom w:type="dxa" w:w="60"/>
              <w:right w:type="dxa" w:w="100"/>
            </w:tcMar>
          </w:tcPr>
          <w:p>
            <w:r>
              <w:rPr>
                <w:sz w:val="19"/>
                <w:szCs w:val="19"/>
              </w:rPr>
              <w:t xml:space="preserve">255.255.255.0</w:t>
            </w:r>
          </w:p>
        </w:tc>
        <w:tc>
          <w:tcPr>
            <w:tcW w:type="dxa" w:w="1626"/>
            <w:tcMar>
              <w:top w:type="dxa" w:w="60"/>
              <w:left w:type="dxa" w:w="100"/>
              <w:bottom w:type="dxa" w:w="60"/>
              <w:right w:type="dxa" w:w="100"/>
            </w:tcMar>
          </w:tcPr>
          <w:p>
            <w:r>
              <w:rPr>
                <w:sz w:val="19"/>
                <w:szCs w:val="19"/>
              </w:rPr>
              <w:t xml:space="preserve">—</w:t>
            </w:r>
          </w:p>
        </w:tc>
      </w:tr>
      <w:tr>
        <w:tc>
          <w:tcPr>
            <w:tcW w:type="dxa" w:w="1400"/>
            <w:shd w:fill="F5F8FB" w:color="auto" w:val="clear"/>
            <w:tcMar>
              <w:top w:type="dxa" w:w="60"/>
              <w:left w:type="dxa" w:w="100"/>
              <w:bottom w:type="dxa" w:w="60"/>
              <w:right w:type="dxa" w:w="100"/>
            </w:tcMar>
          </w:tcPr>
          <w:p>
            <w:r>
              <w:rPr>
                <w:sz w:val="19"/>
                <w:szCs w:val="19"/>
              </w:rPr>
              <w:t xml:space="preserve">R1</w:t>
            </w:r>
          </w:p>
        </w:tc>
        <w:tc>
          <w:tcPr>
            <w:tcW w:type="dxa" w:w="1900"/>
            <w:shd w:fill="F5F8FB" w:color="auto" w:val="clear"/>
            <w:tcMar>
              <w:top w:type="dxa" w:w="60"/>
              <w:left w:type="dxa" w:w="100"/>
              <w:bottom w:type="dxa" w:w="60"/>
              <w:right w:type="dxa" w:w="100"/>
            </w:tcMar>
          </w:tcPr>
          <w:p>
            <w:r>
              <w:rPr>
                <w:sz w:val="19"/>
                <w:szCs w:val="19"/>
              </w:rPr>
              <w:t xml:space="preserve">S0/0/0</w:t>
            </w:r>
          </w:p>
        </w:tc>
        <w:tc>
          <w:tcPr>
            <w:tcW w:type="dxa" w:w="2000"/>
            <w:shd w:fill="F5F8FB" w:color="auto" w:val="clear"/>
            <w:tcMar>
              <w:top w:type="dxa" w:w="60"/>
              <w:left w:type="dxa" w:w="100"/>
              <w:bottom w:type="dxa" w:w="60"/>
              <w:right w:type="dxa" w:w="100"/>
            </w:tcMar>
          </w:tcPr>
          <w:p>
            <w:r>
              <w:rPr>
                <w:sz w:val="19"/>
                <w:szCs w:val="19"/>
              </w:rPr>
              <w:t xml:space="preserve">10.0.0.1</w:t>
            </w:r>
          </w:p>
        </w:tc>
        <w:tc>
          <w:tcPr>
            <w:tcW w:type="dxa" w:w="2100"/>
            <w:shd w:fill="F5F8FB" w:color="auto" w:val="clear"/>
            <w:tcMar>
              <w:top w:type="dxa" w:w="60"/>
              <w:left w:type="dxa" w:w="100"/>
              <w:bottom w:type="dxa" w:w="60"/>
              <w:right w:type="dxa" w:w="100"/>
            </w:tcMar>
          </w:tcPr>
          <w:p>
            <w:r>
              <w:rPr>
                <w:sz w:val="19"/>
                <w:szCs w:val="19"/>
              </w:rPr>
              <w:t xml:space="preserve">255.255.255.252</w:t>
            </w:r>
          </w:p>
        </w:tc>
        <w:tc>
          <w:tcPr>
            <w:tcW w:type="dxa" w:w="1626"/>
            <w:shd w:fill="F5F8FB" w:color="auto" w:val="clear"/>
            <w:tcMar>
              <w:top w:type="dxa" w:w="60"/>
              <w:left w:type="dxa" w:w="100"/>
              <w:bottom w:type="dxa" w:w="60"/>
              <w:right w:type="dxa" w:w="100"/>
            </w:tcMar>
          </w:tcPr>
          <w:p>
            <w:r>
              <w:rPr>
                <w:sz w:val="19"/>
                <w:szCs w:val="19"/>
              </w:rPr>
              <w:t xml:space="preserve">—</w:t>
            </w:r>
          </w:p>
        </w:tc>
      </w:tr>
      <w:tr>
        <w:tc>
          <w:tcPr>
            <w:tcW w:type="dxa" w:w="1400"/>
            <w:tcMar>
              <w:top w:type="dxa" w:w="60"/>
              <w:left w:type="dxa" w:w="100"/>
              <w:bottom w:type="dxa" w:w="60"/>
              <w:right w:type="dxa" w:w="100"/>
            </w:tcMar>
          </w:tcPr>
          <w:p>
            <w:r>
              <w:rPr>
                <w:sz w:val="19"/>
                <w:szCs w:val="19"/>
              </w:rPr>
              <w:t xml:space="preserve">R2</w:t>
            </w:r>
          </w:p>
        </w:tc>
        <w:tc>
          <w:tcPr>
            <w:tcW w:type="dxa" w:w="1900"/>
            <w:tcMar>
              <w:top w:type="dxa" w:w="60"/>
              <w:left w:type="dxa" w:w="100"/>
              <w:bottom w:type="dxa" w:w="60"/>
              <w:right w:type="dxa" w:w="100"/>
            </w:tcMar>
          </w:tcPr>
          <w:p>
            <w:r>
              <w:rPr>
                <w:sz w:val="19"/>
                <w:szCs w:val="19"/>
              </w:rPr>
              <w:t xml:space="preserve">S0/0/0</w:t>
            </w:r>
          </w:p>
        </w:tc>
        <w:tc>
          <w:tcPr>
            <w:tcW w:type="dxa" w:w="2000"/>
            <w:tcMar>
              <w:top w:type="dxa" w:w="60"/>
              <w:left w:type="dxa" w:w="100"/>
              <w:bottom w:type="dxa" w:w="60"/>
              <w:right w:type="dxa" w:w="100"/>
            </w:tcMar>
          </w:tcPr>
          <w:p>
            <w:r>
              <w:rPr>
                <w:sz w:val="19"/>
                <w:szCs w:val="19"/>
              </w:rPr>
              <w:t xml:space="preserve">10.0.0.2</w:t>
            </w:r>
          </w:p>
        </w:tc>
        <w:tc>
          <w:tcPr>
            <w:tcW w:type="dxa" w:w="2100"/>
            <w:tcMar>
              <w:top w:type="dxa" w:w="60"/>
              <w:left w:type="dxa" w:w="100"/>
              <w:bottom w:type="dxa" w:w="60"/>
              <w:right w:type="dxa" w:w="100"/>
            </w:tcMar>
          </w:tcPr>
          <w:p>
            <w:r>
              <w:rPr>
                <w:sz w:val="19"/>
                <w:szCs w:val="19"/>
              </w:rPr>
              <w:t xml:space="preserve">255.255.255.252</w:t>
            </w:r>
          </w:p>
        </w:tc>
        <w:tc>
          <w:tcPr>
            <w:tcW w:type="dxa" w:w="1626"/>
            <w:tcMar>
              <w:top w:type="dxa" w:w="60"/>
              <w:left w:type="dxa" w:w="100"/>
              <w:bottom w:type="dxa" w:w="60"/>
              <w:right w:type="dxa" w:w="100"/>
            </w:tcMar>
          </w:tcPr>
          <w:p>
            <w:r>
              <w:rPr>
                <w:sz w:val="19"/>
                <w:szCs w:val="19"/>
              </w:rPr>
              <w:t xml:space="preserve">—</w:t>
            </w:r>
          </w:p>
        </w:tc>
      </w:tr>
      <w:tr>
        <w:tc>
          <w:tcPr>
            <w:tcW w:type="dxa" w:w="1400"/>
            <w:shd w:fill="F5F8FB" w:color="auto" w:val="clear"/>
            <w:tcMar>
              <w:top w:type="dxa" w:w="60"/>
              <w:left w:type="dxa" w:w="100"/>
              <w:bottom w:type="dxa" w:w="60"/>
              <w:right w:type="dxa" w:w="100"/>
            </w:tcMar>
          </w:tcPr>
          <w:p>
            <w:r>
              <w:rPr>
                <w:sz w:val="19"/>
                <w:szCs w:val="19"/>
              </w:rPr>
              <w:t xml:space="preserve">R2</w:t>
            </w:r>
          </w:p>
        </w:tc>
        <w:tc>
          <w:tcPr>
            <w:tcW w:type="dxa" w:w="1900"/>
            <w:shd w:fill="F5F8FB" w:color="auto" w:val="clear"/>
            <w:tcMar>
              <w:top w:type="dxa" w:w="60"/>
              <w:left w:type="dxa" w:w="100"/>
              <w:bottom w:type="dxa" w:w="60"/>
              <w:right w:type="dxa" w:w="100"/>
            </w:tcMar>
          </w:tcPr>
          <w:p>
            <w:r>
              <w:rPr>
                <w:sz w:val="19"/>
                <w:szCs w:val="19"/>
              </w:rPr>
              <w:t xml:space="preserve">G0/0</w:t>
            </w:r>
          </w:p>
        </w:tc>
        <w:tc>
          <w:tcPr>
            <w:tcW w:type="dxa" w:w="2000"/>
            <w:shd w:fill="F5F8FB" w:color="auto" w:val="clear"/>
            <w:tcMar>
              <w:top w:type="dxa" w:w="60"/>
              <w:left w:type="dxa" w:w="100"/>
              <w:bottom w:type="dxa" w:w="60"/>
              <w:right w:type="dxa" w:w="100"/>
            </w:tcMar>
          </w:tcPr>
          <w:p>
            <w:r>
              <w:rPr>
                <w:sz w:val="19"/>
                <w:szCs w:val="19"/>
              </w:rPr>
              <w:t xml:space="preserve">192.168.2.1</w:t>
            </w:r>
          </w:p>
        </w:tc>
        <w:tc>
          <w:tcPr>
            <w:tcW w:type="dxa" w:w="2100"/>
            <w:shd w:fill="F5F8FB" w:color="auto" w:val="clear"/>
            <w:tcMar>
              <w:top w:type="dxa" w:w="60"/>
              <w:left w:type="dxa" w:w="100"/>
              <w:bottom w:type="dxa" w:w="60"/>
              <w:right w:type="dxa" w:w="100"/>
            </w:tcMar>
          </w:tcPr>
          <w:p>
            <w:r>
              <w:rPr>
                <w:sz w:val="19"/>
                <w:szCs w:val="19"/>
              </w:rPr>
              <w:t xml:space="preserve">255.255.255.0</w:t>
            </w:r>
          </w:p>
        </w:tc>
        <w:tc>
          <w:tcPr>
            <w:tcW w:type="dxa" w:w="1626"/>
            <w:shd w:fill="F5F8FB" w:color="auto" w:val="clear"/>
            <w:tcMar>
              <w:top w:type="dxa" w:w="60"/>
              <w:left w:type="dxa" w:w="100"/>
              <w:bottom w:type="dxa" w:w="60"/>
              <w:right w:type="dxa" w:w="100"/>
            </w:tcMar>
          </w:tcPr>
          <w:p>
            <w:r>
              <w:rPr>
                <w:sz w:val="19"/>
                <w:szCs w:val="19"/>
              </w:rPr>
              <w:t xml:space="preserve">—</w:t>
            </w:r>
          </w:p>
        </w:tc>
      </w:tr>
      <w:tr>
        <w:tc>
          <w:tcPr>
            <w:tcW w:type="dxa" w:w="1400"/>
            <w:tcMar>
              <w:top w:type="dxa" w:w="60"/>
              <w:left w:type="dxa" w:w="100"/>
              <w:bottom w:type="dxa" w:w="60"/>
              <w:right w:type="dxa" w:w="100"/>
            </w:tcMar>
          </w:tcPr>
          <w:p>
            <w:r>
              <w:rPr>
                <w:sz w:val="19"/>
                <w:szCs w:val="19"/>
              </w:rPr>
              <w:t xml:space="preserve">PC-A1</w:t>
            </w:r>
          </w:p>
        </w:tc>
        <w:tc>
          <w:tcPr>
            <w:tcW w:type="dxa" w:w="1900"/>
            <w:tcMar>
              <w:top w:type="dxa" w:w="60"/>
              <w:left w:type="dxa" w:w="100"/>
              <w:bottom w:type="dxa" w:w="60"/>
              <w:right w:type="dxa" w:w="100"/>
            </w:tcMar>
          </w:tcPr>
          <w:p>
            <w:r>
              <w:rPr>
                <w:sz w:val="19"/>
                <w:szCs w:val="19"/>
              </w:rPr>
              <w:t xml:space="preserve">FastEthernet0</w:t>
            </w:r>
          </w:p>
        </w:tc>
        <w:tc>
          <w:tcPr>
            <w:tcW w:type="dxa" w:w="2000"/>
            <w:tcMar>
              <w:top w:type="dxa" w:w="60"/>
              <w:left w:type="dxa" w:w="100"/>
              <w:bottom w:type="dxa" w:w="60"/>
              <w:right w:type="dxa" w:w="100"/>
            </w:tcMar>
          </w:tcPr>
          <w:p>
            <w:r>
              <w:rPr>
                <w:sz w:val="19"/>
                <w:szCs w:val="19"/>
              </w:rPr>
              <w:t xml:space="preserve">192.168.1.10</w:t>
            </w:r>
          </w:p>
        </w:tc>
        <w:tc>
          <w:tcPr>
            <w:tcW w:type="dxa" w:w="2100"/>
            <w:tcMar>
              <w:top w:type="dxa" w:w="60"/>
              <w:left w:type="dxa" w:w="100"/>
              <w:bottom w:type="dxa" w:w="60"/>
              <w:right w:type="dxa" w:w="100"/>
            </w:tcMar>
          </w:tcPr>
          <w:p>
            <w:r>
              <w:rPr>
                <w:sz w:val="19"/>
                <w:szCs w:val="19"/>
              </w:rPr>
              <w:t xml:space="preserve">255.255.255.0</w:t>
            </w:r>
          </w:p>
        </w:tc>
        <w:tc>
          <w:tcPr>
            <w:tcW w:type="dxa" w:w="1626"/>
            <w:tcMar>
              <w:top w:type="dxa" w:w="60"/>
              <w:left w:type="dxa" w:w="100"/>
              <w:bottom w:type="dxa" w:w="60"/>
              <w:right w:type="dxa" w:w="100"/>
            </w:tcMar>
          </w:tcPr>
          <w:p>
            <w:r>
              <w:rPr>
                <w:sz w:val="19"/>
                <w:szCs w:val="19"/>
              </w:rPr>
              <w:t xml:space="preserve">192.168.1.1</w:t>
            </w:r>
          </w:p>
        </w:tc>
      </w:tr>
      <w:tr>
        <w:tc>
          <w:tcPr>
            <w:tcW w:type="dxa" w:w="1400"/>
            <w:shd w:fill="F5F8FB" w:color="auto" w:val="clear"/>
            <w:tcMar>
              <w:top w:type="dxa" w:w="60"/>
              <w:left w:type="dxa" w:w="100"/>
              <w:bottom w:type="dxa" w:w="60"/>
              <w:right w:type="dxa" w:w="100"/>
            </w:tcMar>
          </w:tcPr>
          <w:p>
            <w:r>
              <w:rPr>
                <w:sz w:val="19"/>
                <w:szCs w:val="19"/>
              </w:rPr>
              <w:t xml:space="preserve">PC-A2</w:t>
            </w:r>
          </w:p>
        </w:tc>
        <w:tc>
          <w:tcPr>
            <w:tcW w:type="dxa" w:w="1900"/>
            <w:shd w:fill="F5F8FB" w:color="auto" w:val="clear"/>
            <w:tcMar>
              <w:top w:type="dxa" w:w="60"/>
              <w:left w:type="dxa" w:w="100"/>
              <w:bottom w:type="dxa" w:w="60"/>
              <w:right w:type="dxa" w:w="100"/>
            </w:tcMar>
          </w:tcPr>
          <w:p>
            <w:r>
              <w:rPr>
                <w:sz w:val="19"/>
                <w:szCs w:val="19"/>
              </w:rPr>
              <w:t xml:space="preserve">FastEthernet0</w:t>
            </w:r>
          </w:p>
        </w:tc>
        <w:tc>
          <w:tcPr>
            <w:tcW w:type="dxa" w:w="2000"/>
            <w:shd w:fill="F5F8FB" w:color="auto" w:val="clear"/>
            <w:tcMar>
              <w:top w:type="dxa" w:w="60"/>
              <w:left w:type="dxa" w:w="100"/>
              <w:bottom w:type="dxa" w:w="60"/>
              <w:right w:type="dxa" w:w="100"/>
            </w:tcMar>
          </w:tcPr>
          <w:p>
            <w:r>
              <w:rPr>
                <w:sz w:val="19"/>
                <w:szCs w:val="19"/>
              </w:rPr>
              <w:t xml:space="preserve">192.168.1.11</w:t>
            </w:r>
          </w:p>
        </w:tc>
        <w:tc>
          <w:tcPr>
            <w:tcW w:type="dxa" w:w="2100"/>
            <w:shd w:fill="F5F8FB" w:color="auto" w:val="clear"/>
            <w:tcMar>
              <w:top w:type="dxa" w:w="60"/>
              <w:left w:type="dxa" w:w="100"/>
              <w:bottom w:type="dxa" w:w="60"/>
              <w:right w:type="dxa" w:w="100"/>
            </w:tcMar>
          </w:tcPr>
          <w:p>
            <w:r>
              <w:rPr>
                <w:sz w:val="19"/>
                <w:szCs w:val="19"/>
              </w:rPr>
              <w:t xml:space="preserve">255.255.255.0</w:t>
            </w:r>
          </w:p>
        </w:tc>
        <w:tc>
          <w:tcPr>
            <w:tcW w:type="dxa" w:w="1626"/>
            <w:shd w:fill="F5F8FB" w:color="auto" w:val="clear"/>
            <w:tcMar>
              <w:top w:type="dxa" w:w="60"/>
              <w:left w:type="dxa" w:w="100"/>
              <w:bottom w:type="dxa" w:w="60"/>
              <w:right w:type="dxa" w:w="100"/>
            </w:tcMar>
          </w:tcPr>
          <w:p>
            <w:r>
              <w:rPr>
                <w:sz w:val="19"/>
                <w:szCs w:val="19"/>
              </w:rPr>
              <w:t xml:space="preserve">192.168.1.1</w:t>
            </w:r>
          </w:p>
        </w:tc>
      </w:tr>
      <w:tr>
        <w:tc>
          <w:tcPr>
            <w:tcW w:type="dxa" w:w="1400"/>
            <w:tcMar>
              <w:top w:type="dxa" w:w="60"/>
              <w:left w:type="dxa" w:w="100"/>
              <w:bottom w:type="dxa" w:w="60"/>
              <w:right w:type="dxa" w:w="100"/>
            </w:tcMar>
          </w:tcPr>
          <w:p>
            <w:r>
              <w:rPr>
                <w:sz w:val="19"/>
                <w:szCs w:val="19"/>
              </w:rPr>
              <w:t xml:space="preserve">PC-B1</w:t>
            </w:r>
          </w:p>
        </w:tc>
        <w:tc>
          <w:tcPr>
            <w:tcW w:type="dxa" w:w="1900"/>
            <w:tcMar>
              <w:top w:type="dxa" w:w="60"/>
              <w:left w:type="dxa" w:w="100"/>
              <w:bottom w:type="dxa" w:w="60"/>
              <w:right w:type="dxa" w:w="100"/>
            </w:tcMar>
          </w:tcPr>
          <w:p>
            <w:r>
              <w:rPr>
                <w:sz w:val="19"/>
                <w:szCs w:val="19"/>
              </w:rPr>
              <w:t xml:space="preserve">FastEthernet0</w:t>
            </w:r>
          </w:p>
        </w:tc>
        <w:tc>
          <w:tcPr>
            <w:tcW w:type="dxa" w:w="2000"/>
            <w:tcMar>
              <w:top w:type="dxa" w:w="60"/>
              <w:left w:type="dxa" w:w="100"/>
              <w:bottom w:type="dxa" w:w="60"/>
              <w:right w:type="dxa" w:w="100"/>
            </w:tcMar>
          </w:tcPr>
          <w:p>
            <w:r>
              <w:rPr>
                <w:sz w:val="19"/>
                <w:szCs w:val="19"/>
              </w:rPr>
              <w:t xml:space="preserve">192.168.2.10</w:t>
            </w:r>
          </w:p>
        </w:tc>
        <w:tc>
          <w:tcPr>
            <w:tcW w:type="dxa" w:w="2100"/>
            <w:tcMar>
              <w:top w:type="dxa" w:w="60"/>
              <w:left w:type="dxa" w:w="100"/>
              <w:bottom w:type="dxa" w:w="60"/>
              <w:right w:type="dxa" w:w="100"/>
            </w:tcMar>
          </w:tcPr>
          <w:p>
            <w:r>
              <w:rPr>
                <w:sz w:val="19"/>
                <w:szCs w:val="19"/>
              </w:rPr>
              <w:t xml:space="preserve">255.255.255.0</w:t>
            </w:r>
          </w:p>
        </w:tc>
        <w:tc>
          <w:tcPr>
            <w:tcW w:type="dxa" w:w="1626"/>
            <w:tcMar>
              <w:top w:type="dxa" w:w="60"/>
              <w:left w:type="dxa" w:w="100"/>
              <w:bottom w:type="dxa" w:w="60"/>
              <w:right w:type="dxa" w:w="100"/>
            </w:tcMar>
          </w:tcPr>
          <w:p>
            <w:r>
              <w:rPr>
                <w:sz w:val="19"/>
                <w:szCs w:val="19"/>
              </w:rPr>
              <w:t xml:space="preserve">192.168.2.1</w:t>
            </w:r>
          </w:p>
        </w:tc>
      </w:tr>
      <w:tr>
        <w:tc>
          <w:tcPr>
            <w:tcW w:type="dxa" w:w="1400"/>
            <w:shd w:fill="F5F8FB" w:color="auto" w:val="clear"/>
            <w:tcMar>
              <w:top w:type="dxa" w:w="60"/>
              <w:left w:type="dxa" w:w="100"/>
              <w:bottom w:type="dxa" w:w="60"/>
              <w:right w:type="dxa" w:w="100"/>
            </w:tcMar>
          </w:tcPr>
          <w:p>
            <w:r>
              <w:rPr>
                <w:sz w:val="19"/>
                <w:szCs w:val="19"/>
              </w:rPr>
              <w:t xml:space="preserve">PC-B2</w:t>
            </w:r>
          </w:p>
        </w:tc>
        <w:tc>
          <w:tcPr>
            <w:tcW w:type="dxa" w:w="1900"/>
            <w:shd w:fill="F5F8FB" w:color="auto" w:val="clear"/>
            <w:tcMar>
              <w:top w:type="dxa" w:w="60"/>
              <w:left w:type="dxa" w:w="100"/>
              <w:bottom w:type="dxa" w:w="60"/>
              <w:right w:type="dxa" w:w="100"/>
            </w:tcMar>
          </w:tcPr>
          <w:p>
            <w:r>
              <w:rPr>
                <w:sz w:val="19"/>
                <w:szCs w:val="19"/>
              </w:rPr>
              <w:t xml:space="preserve">FastEthernet0</w:t>
            </w:r>
          </w:p>
        </w:tc>
        <w:tc>
          <w:tcPr>
            <w:tcW w:type="dxa" w:w="2000"/>
            <w:shd w:fill="F5F8FB" w:color="auto" w:val="clear"/>
            <w:tcMar>
              <w:top w:type="dxa" w:w="60"/>
              <w:left w:type="dxa" w:w="100"/>
              <w:bottom w:type="dxa" w:w="60"/>
              <w:right w:type="dxa" w:w="100"/>
            </w:tcMar>
          </w:tcPr>
          <w:p>
            <w:r>
              <w:rPr>
                <w:sz w:val="19"/>
                <w:szCs w:val="19"/>
              </w:rPr>
              <w:t xml:space="preserve">192.168.2.11</w:t>
            </w:r>
          </w:p>
        </w:tc>
        <w:tc>
          <w:tcPr>
            <w:tcW w:type="dxa" w:w="2100"/>
            <w:shd w:fill="F5F8FB" w:color="auto" w:val="clear"/>
            <w:tcMar>
              <w:top w:type="dxa" w:w="60"/>
              <w:left w:type="dxa" w:w="100"/>
              <w:bottom w:type="dxa" w:w="60"/>
              <w:right w:type="dxa" w:w="100"/>
            </w:tcMar>
          </w:tcPr>
          <w:p>
            <w:r>
              <w:rPr>
                <w:sz w:val="19"/>
                <w:szCs w:val="19"/>
              </w:rPr>
              <w:t xml:space="preserve">255.255.255.0</w:t>
            </w:r>
          </w:p>
        </w:tc>
        <w:tc>
          <w:tcPr>
            <w:tcW w:type="dxa" w:w="1626"/>
            <w:shd w:fill="F5F8FB" w:color="auto" w:val="clear"/>
            <w:tcMar>
              <w:top w:type="dxa" w:w="60"/>
              <w:left w:type="dxa" w:w="100"/>
              <w:bottom w:type="dxa" w:w="60"/>
              <w:right w:type="dxa" w:w="100"/>
            </w:tcMar>
          </w:tcPr>
          <w:p>
            <w:r>
              <w:rPr>
                <w:sz w:val="19"/>
                <w:szCs w:val="19"/>
              </w:rPr>
              <w:t xml:space="preserve">192.168.2.1</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A /30 mask (255.255.255.252) gives exactly two usable addresses — .1 and .2 — which is precisely what a point-to-point link needs and nothing more. This is standard practice for WAN links and marks you out as knowing why you chose it.</w:t>
            </w:r>
          </w:p>
        </w:tc>
      </w:tr>
    </w:tbl>
    <w:p>
      <w:pPr>
        <w:spacing w:after="100" w:before="240"/>
      </w:pPr>
      <w:r>
        <w:rPr>
          <w:b/>
          <w:bCs/>
          <w:color w:val="C55A11"/>
          <w:sz w:val="20"/>
          <w:szCs w:val="20"/>
        </w:rPr>
        <w:t xml:space="preserve">STEP 1</w:t>
      </w:r>
      <w:r>
        <w:rPr>
          <w:b/>
          <w:bCs/>
          <w:color w:val="1F4E79"/>
          <w:sz w:val="23"/>
          <w:szCs w:val="23"/>
        </w:rPr>
        <w:t xml:space="preserve">   Place and cable</w:t>
      </w:r>
    </w:p>
    <w:p>
      <w:pPr>
        <w:spacing w:after="100"/>
        <w:ind w:left="200"/>
      </w:pPr>
      <w:r>
        <w:rPr>
          <w:b/>
          <w:bCs/>
          <w:color w:val="7F7F7F"/>
          <w:sz w:val="19"/>
          <w:szCs w:val="19"/>
        </w:rPr>
        <w:t xml:space="preserve">Where: </w:t>
      </w:r>
      <w:r>
        <w:rPr>
          <w:color w:val="404040"/>
          <w:sz w:val="19"/>
          <w:szCs w:val="19"/>
        </w:rPr>
        <w:t xml:space="preserve">Network Devices → Routers → drag two routers. Network Devices → Switches → two 2960 switches. End Devices → four PCs. Connections → Automatic for the LAN links; Connections → Serial DCE for the router-to-router link.</w:t>
      </w:r>
    </w:p>
    <w:p>
      <w:pPr>
        <w:pStyle w:val="ListParagraph"/>
        <w:numPr>
          <w:ilvl w:val="0"/>
          <w:numId w:val="1"/>
        </w:numPr>
        <w:spacing w:after="60"/>
      </w:pPr>
      <w:r>
        <w:t xml:space="preserve">PC-A1, PC-A2 → SW1;  SW1 → R1 G0/0</w:t>
      </w:r>
    </w:p>
    <w:p>
      <w:pPr>
        <w:pStyle w:val="ListParagraph"/>
        <w:numPr>
          <w:ilvl w:val="0"/>
          <w:numId w:val="1"/>
        </w:numPr>
        <w:spacing w:after="60"/>
      </w:pPr>
      <w:r>
        <w:t xml:space="preserve">PC-B1, PC-B2 → SW2;  SW2 → R2 G0/0</w:t>
      </w:r>
    </w:p>
    <w:p>
      <w:pPr>
        <w:pStyle w:val="ListParagraph"/>
        <w:numPr>
          <w:ilvl w:val="0"/>
          <w:numId w:val="1"/>
        </w:numPr>
        <w:spacing w:after="60"/>
      </w:pPr>
      <w:r>
        <w:t xml:space="preserve">R1 S0/0/0 → R2 S0/0/0 (serial cable)</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Fit an HWIC-2T serial module in BOTH routers first (Physical tab, power off). Without it there is no serial port to plug into and the cable is refused.</w:t>
            </w:r>
          </w:p>
        </w:tc>
      </w:tr>
    </w:tbl>
    <w:p>
      <w:pPr>
        <w:spacing w:after="100" w:before="240"/>
      </w:pPr>
      <w:r>
        <w:rPr>
          <w:b/>
          <w:bCs/>
          <w:color w:val="C55A11"/>
          <w:sz w:val="20"/>
          <w:szCs w:val="20"/>
        </w:rPr>
        <w:t xml:space="preserve">STEP 2</w:t>
      </w:r>
      <w:r>
        <w:rPr>
          <w:b/>
          <w:bCs/>
          <w:color w:val="1F4E79"/>
          <w:sz w:val="23"/>
          <w:szCs w:val="23"/>
        </w:rPr>
        <w:t xml:space="preserve">   Configure R1</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R1</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w:t>
            </w:r>
          </w:p>
          <w:p>
            <w:pPr>
              <w:spacing w:after="0" w:line="250"/>
            </w:pPr>
            <w:r>
              <w:rPr>
                <w:rFonts w:ascii="Consolas" w:cs="Consolas" w:eastAsia="Consolas" w:hAnsi="Consolas"/>
                <w:sz w:val="18"/>
                <w:szCs w:val="18"/>
              </w:rPr>
              <w:t xml:space="preserve"> ip address 192.168.1.1 255.255.255.0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Serial0/0/0</w:t>
            </w:r>
          </w:p>
          <w:p>
            <w:pPr>
              <w:spacing w:after="0" w:line="250"/>
            </w:pPr>
            <w:r>
              <w:rPr>
                <w:rFonts w:ascii="Consolas" w:cs="Consolas" w:eastAsia="Consolas" w:hAnsi="Consolas"/>
                <w:sz w:val="18"/>
                <w:szCs w:val="18"/>
              </w:rPr>
              <w:t xml:space="preserve"> ip address 10.0.0.1 255.255.255.252</w:t>
            </w:r>
          </w:p>
          <w:p>
            <w:pPr>
              <w:spacing w:after="0" w:line="250"/>
            </w:pPr>
            <w:r>
              <w:rPr>
                <w:rFonts w:ascii="Consolas" w:cs="Consolas" w:eastAsia="Consolas" w:hAnsi="Consolas"/>
                <w:sz w:val="18"/>
                <w:szCs w:val="18"/>
              </w:rPr>
              <w:t xml:space="preserve"> clock rate 64000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p>
      <w:pPr>
        <w:spacing w:after="100" w:before="240"/>
      </w:pPr>
      <w:r>
        <w:rPr>
          <w:b/>
          <w:bCs/>
          <w:color w:val="C55A11"/>
          <w:sz w:val="20"/>
          <w:szCs w:val="20"/>
        </w:rPr>
        <w:t xml:space="preserve">STEP 3</w:t>
      </w:r>
      <w:r>
        <w:rPr>
          <w:b/>
          <w:bCs/>
          <w:color w:val="1F4E79"/>
          <w:sz w:val="23"/>
          <w:szCs w:val="23"/>
        </w:rPr>
        <w:t xml:space="preserve">   Configure R2</w:t>
      </w:r>
    </w:p>
    <w:p>
      <w:pPr>
        <w:spacing w:after="100"/>
        <w:ind w:left="200"/>
      </w:pPr>
      <w:r>
        <w:rPr>
          <w:b/>
          <w:bCs/>
          <w:color w:val="7F7F7F"/>
          <w:sz w:val="19"/>
          <w:szCs w:val="19"/>
        </w:rPr>
        <w:t xml:space="preserve">Where: </w:t>
      </w:r>
      <w:r>
        <w:rPr>
          <w:color w:val="404040"/>
          <w:sz w:val="19"/>
          <w:szCs w:val="19"/>
        </w:rPr>
        <w:t xml:space="preserve">R2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R2</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w:t>
            </w:r>
          </w:p>
          <w:p>
            <w:pPr>
              <w:spacing w:after="0" w:line="250"/>
            </w:pPr>
            <w:r>
              <w:rPr>
                <w:rFonts w:ascii="Consolas" w:cs="Consolas" w:eastAsia="Consolas" w:hAnsi="Consolas"/>
                <w:sz w:val="18"/>
                <w:szCs w:val="18"/>
              </w:rPr>
              <w:t xml:space="preserve"> ip address 192.168.2.1 255.255.255.0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Serial0/0/0</w:t>
            </w:r>
          </w:p>
          <w:p>
            <w:pPr>
              <w:spacing w:after="0" w:line="250"/>
            </w:pPr>
            <w:r>
              <w:rPr>
                <w:rFonts w:ascii="Consolas" w:cs="Consolas" w:eastAsia="Consolas" w:hAnsi="Consolas"/>
                <w:sz w:val="18"/>
                <w:szCs w:val="18"/>
              </w:rPr>
              <w:t xml:space="preserve"> ip address 10.0.0.2 255.255.255.252</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Only one end gets "clock rate" — the DCE end. Adding it to the DTE end is harmless but does nothing; omitting it from the DCE end leaves the link permanently down.</w:t>
            </w:r>
          </w:p>
        </w:tc>
      </w:tr>
    </w:tbl>
    <w:p>
      <w:pPr>
        <w:spacing w:after="100" w:before="240"/>
      </w:pPr>
      <w:r>
        <w:rPr>
          <w:b/>
          <w:bCs/>
          <w:color w:val="C55A11"/>
          <w:sz w:val="20"/>
          <w:szCs w:val="20"/>
        </w:rPr>
        <w:t xml:space="preserve">STEP 4</w:t>
      </w:r>
      <w:r>
        <w:rPr>
          <w:b/>
          <w:bCs/>
          <w:color w:val="1F4E79"/>
          <w:sz w:val="23"/>
          <w:szCs w:val="23"/>
        </w:rPr>
        <w:t xml:space="preserve">   Add the static routes</w:t>
      </w:r>
    </w:p>
    <w:p>
      <w:pPr>
        <w:spacing w:after="100"/>
        <w:ind w:left="200"/>
      </w:pPr>
      <w:r>
        <w:rPr>
          <w:b/>
          <w:bCs/>
          <w:color w:val="7F7F7F"/>
          <w:sz w:val="19"/>
          <w:szCs w:val="19"/>
        </w:rPr>
        <w:t xml:space="preserve">Where: </w:t>
      </w:r>
      <w:r>
        <w:rPr>
          <w:color w:val="404040"/>
          <w:sz w:val="19"/>
          <w:szCs w:val="19"/>
        </w:rPr>
        <w:t xml:space="preserve">Each router → CLI tab.</w:t>
      </w:r>
    </w:p>
    <w:p>
      <w:pPr>
        <w:spacing w:after="120"/>
      </w:pPr>
      <w:r>
        <w:t xml:space="preserve">Each router already knows about its own directly connected networks. What it does not know is how to reach the network on the far side. One static route each fixes that.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on R1: to reach LAN-B, send traffic to R2 ---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 route 192.168.2.0 255.255.255.0 10.0.0.2</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on R2: to reach LAN-A, send traffic to R1 ---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 route 192.168.1.0 255.255.255.0 10.0.0.1</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20"/>
      </w:pPr>
      <w:r>
        <w:t xml:space="preserve">The syntax reads: to reach network &lt;destination&gt; with mask &lt;mask&gt;, hand the packet to &lt;next hop&gt;. The next hop is always an address on a network you are already directly connected to — never the far-side LAN address.</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Routing must work in BOTH directions. A very common mistake is configuring only R1 and then wondering why pings fail — the request reaches LAN-B fine, but R2 has no route back and the reply is dropped. Every ping needs a path there and a path home.</w:t>
            </w:r>
          </w:p>
        </w:tc>
      </w:tr>
    </w:tbl>
    <w:p>
      <w:pPr>
        <w:spacing w:after="100" w:before="240"/>
      </w:pPr>
      <w:r>
        <w:rPr>
          <w:b/>
          <w:bCs/>
          <w:color w:val="C55A11"/>
          <w:sz w:val="20"/>
          <w:szCs w:val="20"/>
        </w:rPr>
        <w:t xml:space="preserve">STEP 5</w:t>
      </w:r>
      <w:r>
        <w:rPr>
          <w:b/>
          <w:bCs/>
          <w:color w:val="1F4E79"/>
          <w:sz w:val="23"/>
          <w:szCs w:val="23"/>
        </w:rPr>
        <w:t xml:space="preserve">   Set the PC addressing</w:t>
      </w:r>
    </w:p>
    <w:p>
      <w:pPr>
        <w:spacing w:after="100"/>
        <w:ind w:left="200"/>
      </w:pPr>
      <w:r>
        <w:rPr>
          <w:b/>
          <w:bCs/>
          <w:color w:val="7F7F7F"/>
          <w:sz w:val="19"/>
          <w:szCs w:val="19"/>
        </w:rPr>
        <w:t xml:space="preserve">Where: </w:t>
      </w:r>
      <w:r>
        <w:rPr>
          <w:color w:val="404040"/>
          <w:sz w:val="19"/>
          <w:szCs w:val="19"/>
        </w:rPr>
        <w:t xml:space="preserve">Each PC → Desktop tab → IP Configuration → Static.</w:t>
      </w:r>
    </w:p>
    <w:p>
      <w:pPr>
        <w:spacing w:after="120"/>
      </w:pPr>
      <w:r>
        <w:t xml:space="preserve">Enter the IP, mask and default gateway from the addressing table. The gateway is the router interface on that PC's own LAN — 192.168.1.1 for the LAN-A PCs, 192.168.2.1 for the LAN-B PCs.</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A PC with no default gateway can reach its own LAN perfectly but nothing beyond it. If local pings work and remote pings fail, check the gateway field before you touch any router configuration.</w:t>
            </w:r>
          </w:p>
        </w:tc>
      </w:tr>
    </w:tbl>
    <w:p>
      <w:pPr>
        <w:spacing w:after="100" w:before="240"/>
      </w:pPr>
      <w:r>
        <w:rPr>
          <w:b/>
          <w:bCs/>
          <w:color w:val="C55A11"/>
          <w:sz w:val="20"/>
          <w:szCs w:val="20"/>
        </w:rPr>
        <w:t xml:space="preserve">STEP 6</w:t>
      </w:r>
      <w:r>
        <w:rPr>
          <w:b/>
          <w:bCs/>
          <w:color w:val="1F4E79"/>
          <w:sz w:val="23"/>
          <w:szCs w:val="23"/>
        </w:rPr>
        <w:t xml:space="preserve">   Verify</w:t>
      </w:r>
    </w:p>
    <w:p>
      <w:pPr>
        <w:spacing w:after="100"/>
        <w:ind w:left="200"/>
      </w:pPr>
      <w:r>
        <w:rPr>
          <w:b/>
          <w:bCs/>
          <w:color w:val="7F7F7F"/>
          <w:sz w:val="19"/>
          <w:szCs w:val="19"/>
        </w:rPr>
        <w:t xml:space="preserve">Where: </w:t>
      </w:r>
      <w:r>
        <w:rPr>
          <w:color w:val="404040"/>
          <w:sz w:val="19"/>
          <w:szCs w:val="19"/>
        </w:rPr>
        <w:t xml:space="preserve">R1 and R2 → CLI tab; then PCs → Desktop → Command Prompt.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on each router</w:t>
            </w:r>
          </w:p>
          <w:p>
            <w:pPr>
              <w:spacing w:after="0" w:line="250"/>
            </w:pPr>
            <w:r>
              <w:rPr>
                <w:rFonts w:ascii="Consolas" w:cs="Consolas" w:eastAsia="Consolas" w:hAnsi="Consolas"/>
                <w:sz w:val="18"/>
                <w:szCs w:val="18"/>
              </w:rPr>
              <w:t xml:space="preserve">show ip interface brief      ! G0/0 and S0/0/0 both up/up</w:t>
            </w:r>
          </w:p>
          <w:p>
            <w:pPr>
              <w:spacing w:after="0" w:line="250"/>
            </w:pPr>
            <w:r>
              <w:rPr>
                <w:rFonts w:ascii="Consolas" w:cs="Consolas" w:eastAsia="Consolas" w:hAnsi="Consolas"/>
                <w:sz w:val="18"/>
                <w:szCs w:val="18"/>
              </w:rPr>
              <w:t xml:space="preserve">show ip route                ! look for the S entry you added</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from PC-A1</w:t>
            </w:r>
          </w:p>
          <w:p>
            <w:pPr>
              <w:spacing w:after="0" w:line="250"/>
            </w:pPr>
            <w:r>
              <w:rPr>
                <w:rFonts w:ascii="Consolas" w:cs="Consolas" w:eastAsia="Consolas" w:hAnsi="Consolas"/>
                <w:sz w:val="18"/>
                <w:szCs w:val="18"/>
              </w:rPr>
              <w:t xml:space="preserve">ping 192.168.1.1        ! own gateway</w:t>
            </w:r>
          </w:p>
          <w:p>
            <w:pPr>
              <w:spacing w:after="0" w:line="250"/>
            </w:pPr>
            <w:r>
              <w:rPr>
                <w:rFonts w:ascii="Consolas" w:cs="Consolas" w:eastAsia="Consolas" w:hAnsi="Consolas"/>
                <w:sz w:val="18"/>
                <w:szCs w:val="18"/>
              </w:rPr>
              <w:t xml:space="preserve">ping 10.0.0.2           ! far side of the serial link</w:t>
            </w:r>
          </w:p>
          <w:p>
            <w:pPr>
              <w:spacing w:after="0" w:line="250"/>
            </w:pPr>
            <w:r>
              <w:rPr>
                <w:rFonts w:ascii="Consolas" w:cs="Consolas" w:eastAsia="Consolas" w:hAnsi="Consolas"/>
                <w:sz w:val="18"/>
                <w:szCs w:val="18"/>
              </w:rPr>
              <w:t xml:space="preserve">ping 192.168.2.10       ! PC-B1, the real test</w:t>
            </w:r>
          </w:p>
          <w:p>
            <w:pPr>
              <w:spacing w:after="0" w:line="250"/>
            </w:pPr>
            <w:r>
              <w:rPr>
                <w:rFonts w:ascii="Consolas" w:cs="Consolas" w:eastAsia="Consolas" w:hAnsi="Consolas"/>
                <w:sz w:val="18"/>
                <w:szCs w:val="18"/>
              </w:rPr>
              <w:t xml:space="preserve">tracert 192.168.2.10    ! shows the hop-by-hop path</w:t>
            </w:r>
          </w:p>
        </w:tc>
      </w:tr>
    </w:tbl>
    <w:p>
      <w:pPr>
        <w:spacing w:after="120"/>
      </w:pPr>
      <w:r>
        <w:t xml:space="preserve">In "show ip route", directly connected networks are marked C and your static routes are marked S. If an S entry is missing, the route was never accepted — re-enter it and watch for an error.</w:t>
      </w:r>
    </w:p>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tracert is the command that earns marks in a viva. It prints each router the packet passes through, proving the traffic really is crossing the WAN link rather than being answered locally.</w:t>
            </w:r>
          </w:p>
        </w:tc>
      </w:tr>
    </w:tbl>
    <w:p>
      <w:pPr>
        <w:pageBreakBefore/>
      </w:pPr>
    </w:p>
    <w:p>
      <w:pPr>
        <w:pStyle w:val="Heading1"/>
        <w:spacing w:after="180" w:before="360"/>
      </w:pPr>
      <w:r>
        <w:t xml:space="preserve">2 — Dynamic Routing using OSPF</w:t>
      </w:r>
    </w:p>
    <w:p>
      <w:pPr>
        <w:spacing w:after="120"/>
      </w:pPr>
      <w:r>
        <w:t xml:space="preserve">Objective: replace manual routes with OSPF so that the routers discover each other and build their routing tables automatically.</w:t>
      </w:r>
    </w:p>
    <w:p>
      <w:pPr>
        <w:pStyle w:val="Heading2"/>
        <w:spacing w:after="140" w:before="280"/>
      </w:pPr>
      <w:r>
        <w:t xml:space="preserve">Topology and addressing</w:t>
      </w:r>
    </w:p>
    <w:p>
      <w:pPr>
        <w:spacing w:after="120"/>
      </w:pPr>
      <w:r>
        <w:t xml:space="preserve">Three routers in a triangle. R2 sits at the top with serial links down to R1 and R3; R1 and R3 are also joined directly. Each router has its own 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2000"/>
        <w:gridCol w:w="2526"/>
      </w:tblGrid>
      <w:tr>
        <w:trPr>
          <w:tblHeader/>
        </w:trPr>
        <w:tc>
          <w:tcPr>
            <w:tcW w:type="dxa" w:w="1200"/>
            <w:shd w:fill="1F4E79" w:color="auto" w:val="clear"/>
            <w:tcMar>
              <w:top w:type="dxa" w:w="60"/>
              <w:left w:type="dxa" w:w="100"/>
              <w:bottom w:type="dxa" w:w="60"/>
              <w:right w:type="dxa" w:w="100"/>
            </w:tcMar>
          </w:tcPr>
          <w:p>
            <w:r>
              <w:rPr>
                <w:b/>
                <w:bCs/>
                <w:color w:val="FFFFFF"/>
                <w:sz w:val="19"/>
                <w:szCs w:val="19"/>
              </w:rPr>
              <w:t xml:space="preserve">Device</w:t>
            </w:r>
          </w:p>
        </w:tc>
        <w:tc>
          <w:tcPr>
            <w:tcW w:type="dxa" w:w="1500"/>
            <w:shd w:fill="1F4E79" w:color="auto" w:val="clear"/>
            <w:tcMar>
              <w:top w:type="dxa" w:w="60"/>
              <w:left w:type="dxa" w:w="100"/>
              <w:bottom w:type="dxa" w:w="60"/>
              <w:right w:type="dxa" w:w="100"/>
            </w:tcMar>
          </w:tcPr>
          <w:p>
            <w:r>
              <w:rPr>
                <w:b/>
                <w:bCs/>
                <w:color w:val="FFFFFF"/>
                <w:sz w:val="19"/>
                <w:szCs w:val="19"/>
              </w:rPr>
              <w:t xml:space="preserve">Interface</w:t>
            </w:r>
          </w:p>
        </w:tc>
        <w:tc>
          <w:tcPr>
            <w:tcW w:type="dxa" w:w="1800"/>
            <w:shd w:fill="1F4E79" w:color="auto" w:val="clear"/>
            <w:tcMar>
              <w:top w:type="dxa" w:w="60"/>
              <w:left w:type="dxa" w:w="100"/>
              <w:bottom w:type="dxa" w:w="60"/>
              <w:right w:type="dxa" w:w="100"/>
            </w:tcMar>
          </w:tcPr>
          <w:p>
            <w:r>
              <w:rPr>
                <w:b/>
                <w:bCs/>
                <w:color w:val="FFFFFF"/>
                <w:sz w:val="19"/>
                <w:szCs w:val="19"/>
              </w:rPr>
              <w:t xml:space="preserve">IP Address</w:t>
            </w:r>
          </w:p>
        </w:tc>
        <w:tc>
          <w:tcPr>
            <w:tcW w:type="dxa" w:w="2000"/>
            <w:shd w:fill="1F4E79" w:color="auto" w:val="clear"/>
            <w:tcMar>
              <w:top w:type="dxa" w:w="60"/>
              <w:left w:type="dxa" w:w="100"/>
              <w:bottom w:type="dxa" w:w="60"/>
              <w:right w:type="dxa" w:w="100"/>
            </w:tcMar>
          </w:tcPr>
          <w:p>
            <w:r>
              <w:rPr>
                <w:b/>
                <w:bCs/>
                <w:color w:val="FFFFFF"/>
                <w:sz w:val="19"/>
                <w:szCs w:val="19"/>
              </w:rPr>
              <w:t xml:space="preserve">Subnet Mask</w:t>
            </w:r>
          </w:p>
        </w:tc>
        <w:tc>
          <w:tcPr>
            <w:tcW w:type="dxa" w:w="2526"/>
            <w:shd w:fill="1F4E79" w:color="auto" w:val="clear"/>
            <w:tcMar>
              <w:top w:type="dxa" w:w="60"/>
              <w:left w:type="dxa" w:w="100"/>
              <w:bottom w:type="dxa" w:w="60"/>
              <w:right w:type="dxa" w:w="100"/>
            </w:tcMar>
          </w:tcPr>
          <w:p>
            <w:r>
              <w:rPr>
                <w:b/>
                <w:bCs/>
                <w:color w:val="FFFFFF"/>
                <w:sz w:val="19"/>
                <w:szCs w:val="19"/>
              </w:rPr>
              <w:t xml:space="preserve">Connects to</w:t>
            </w:r>
          </w:p>
        </w:tc>
      </w:tr>
      <w:tr>
        <w:tc>
          <w:tcPr>
            <w:tcW w:type="dxa" w:w="1200"/>
            <w:tcMar>
              <w:top w:type="dxa" w:w="60"/>
              <w:left w:type="dxa" w:w="100"/>
              <w:bottom w:type="dxa" w:w="60"/>
              <w:right w:type="dxa" w:w="100"/>
            </w:tcMar>
          </w:tcPr>
          <w:p>
            <w:r>
              <w:rPr>
                <w:sz w:val="19"/>
                <w:szCs w:val="19"/>
              </w:rPr>
              <w:t xml:space="preserve">R1</w:t>
            </w:r>
          </w:p>
        </w:tc>
        <w:tc>
          <w:tcPr>
            <w:tcW w:type="dxa" w:w="1500"/>
            <w:tcMar>
              <w:top w:type="dxa" w:w="60"/>
              <w:left w:type="dxa" w:w="100"/>
              <w:bottom w:type="dxa" w:w="60"/>
              <w:right w:type="dxa" w:w="100"/>
            </w:tcMar>
          </w:tcPr>
          <w:p>
            <w:r>
              <w:rPr>
                <w:sz w:val="19"/>
                <w:szCs w:val="19"/>
              </w:rPr>
              <w:t xml:space="preserve">G0/0</w:t>
            </w:r>
          </w:p>
        </w:tc>
        <w:tc>
          <w:tcPr>
            <w:tcW w:type="dxa" w:w="1800"/>
            <w:tcMar>
              <w:top w:type="dxa" w:w="60"/>
              <w:left w:type="dxa" w:w="100"/>
              <w:bottom w:type="dxa" w:w="60"/>
              <w:right w:type="dxa" w:w="100"/>
            </w:tcMar>
          </w:tcPr>
          <w:p>
            <w:r>
              <w:rPr>
                <w:sz w:val="19"/>
                <w:szCs w:val="19"/>
              </w:rPr>
              <w:t xml:space="preserve">192.168.1.1</w:t>
            </w:r>
          </w:p>
        </w:tc>
        <w:tc>
          <w:tcPr>
            <w:tcW w:type="dxa" w:w="2000"/>
            <w:tcMar>
              <w:top w:type="dxa" w:w="60"/>
              <w:left w:type="dxa" w:w="100"/>
              <w:bottom w:type="dxa" w:w="60"/>
              <w:right w:type="dxa" w:w="100"/>
            </w:tcMar>
          </w:tcPr>
          <w:p>
            <w:r>
              <w:rPr>
                <w:sz w:val="19"/>
                <w:szCs w:val="19"/>
              </w:rPr>
              <w:t xml:space="preserve">255.255.255.0</w:t>
            </w:r>
          </w:p>
        </w:tc>
        <w:tc>
          <w:tcPr>
            <w:tcW w:type="dxa" w:w="2526"/>
            <w:tcMar>
              <w:top w:type="dxa" w:w="60"/>
              <w:left w:type="dxa" w:w="100"/>
              <w:bottom w:type="dxa" w:w="60"/>
              <w:right w:type="dxa" w:w="100"/>
            </w:tcMar>
          </w:tcPr>
          <w:p>
            <w:r>
              <w:rPr>
                <w:sz w:val="19"/>
                <w:szCs w:val="19"/>
              </w:rPr>
              <w:t xml:space="preserve">LAN with PC1, PC2</w:t>
            </w:r>
          </w:p>
        </w:tc>
      </w:tr>
      <w:tr>
        <w:tc>
          <w:tcPr>
            <w:tcW w:type="dxa" w:w="1200"/>
            <w:shd w:fill="F5F8FB" w:color="auto" w:val="clear"/>
            <w:tcMar>
              <w:top w:type="dxa" w:w="60"/>
              <w:left w:type="dxa" w:w="100"/>
              <w:bottom w:type="dxa" w:w="60"/>
              <w:right w:type="dxa" w:w="100"/>
            </w:tcMar>
          </w:tcPr>
          <w:p>
            <w:r>
              <w:rPr>
                <w:sz w:val="19"/>
                <w:szCs w:val="19"/>
              </w:rPr>
              <w:t xml:space="preserve">R1</w:t>
            </w:r>
          </w:p>
        </w:tc>
        <w:tc>
          <w:tcPr>
            <w:tcW w:type="dxa" w:w="1500"/>
            <w:shd w:fill="F5F8FB" w:color="auto" w:val="clear"/>
            <w:tcMar>
              <w:top w:type="dxa" w:w="60"/>
              <w:left w:type="dxa" w:w="100"/>
              <w:bottom w:type="dxa" w:w="60"/>
              <w:right w:type="dxa" w:w="100"/>
            </w:tcMar>
          </w:tcPr>
          <w:p>
            <w:r>
              <w:rPr>
                <w:sz w:val="19"/>
                <w:szCs w:val="19"/>
              </w:rPr>
              <w:t xml:space="preserve">S0/0/0</w:t>
            </w:r>
          </w:p>
        </w:tc>
        <w:tc>
          <w:tcPr>
            <w:tcW w:type="dxa" w:w="1800"/>
            <w:shd w:fill="F5F8FB" w:color="auto" w:val="clear"/>
            <w:tcMar>
              <w:top w:type="dxa" w:w="60"/>
              <w:left w:type="dxa" w:w="100"/>
              <w:bottom w:type="dxa" w:w="60"/>
              <w:right w:type="dxa" w:w="100"/>
            </w:tcMar>
          </w:tcPr>
          <w:p>
            <w:r>
              <w:rPr>
                <w:sz w:val="19"/>
                <w:szCs w:val="19"/>
              </w:rPr>
              <w:t xml:space="preserve">10.0.12.1</w:t>
            </w:r>
          </w:p>
        </w:tc>
        <w:tc>
          <w:tcPr>
            <w:tcW w:type="dxa" w:w="2000"/>
            <w:shd w:fill="F5F8FB" w:color="auto" w:val="clear"/>
            <w:tcMar>
              <w:top w:type="dxa" w:w="60"/>
              <w:left w:type="dxa" w:w="100"/>
              <w:bottom w:type="dxa" w:w="60"/>
              <w:right w:type="dxa" w:w="100"/>
            </w:tcMar>
          </w:tcPr>
          <w:p>
            <w:r>
              <w:rPr>
                <w:sz w:val="19"/>
                <w:szCs w:val="19"/>
              </w:rPr>
              <w:t xml:space="preserve">255.255.255.252</w:t>
            </w:r>
          </w:p>
        </w:tc>
        <w:tc>
          <w:tcPr>
            <w:tcW w:type="dxa" w:w="2526"/>
            <w:shd w:fill="F5F8FB" w:color="auto" w:val="clear"/>
            <w:tcMar>
              <w:top w:type="dxa" w:w="60"/>
              <w:left w:type="dxa" w:w="100"/>
              <w:bottom w:type="dxa" w:w="60"/>
              <w:right w:type="dxa" w:w="100"/>
            </w:tcMar>
          </w:tcPr>
          <w:p>
            <w:r>
              <w:rPr>
                <w:sz w:val="19"/>
                <w:szCs w:val="19"/>
              </w:rPr>
              <w:t xml:space="preserve">R2</w:t>
            </w:r>
          </w:p>
        </w:tc>
      </w:tr>
      <w:tr>
        <w:tc>
          <w:tcPr>
            <w:tcW w:type="dxa" w:w="1200"/>
            <w:tcMar>
              <w:top w:type="dxa" w:w="60"/>
              <w:left w:type="dxa" w:w="100"/>
              <w:bottom w:type="dxa" w:w="60"/>
              <w:right w:type="dxa" w:w="100"/>
            </w:tcMar>
          </w:tcPr>
          <w:p>
            <w:r>
              <w:rPr>
                <w:sz w:val="19"/>
                <w:szCs w:val="19"/>
              </w:rPr>
              <w:t xml:space="preserve">R1</w:t>
            </w:r>
          </w:p>
        </w:tc>
        <w:tc>
          <w:tcPr>
            <w:tcW w:type="dxa" w:w="1500"/>
            <w:tcMar>
              <w:top w:type="dxa" w:w="60"/>
              <w:left w:type="dxa" w:w="100"/>
              <w:bottom w:type="dxa" w:w="60"/>
              <w:right w:type="dxa" w:w="100"/>
            </w:tcMar>
          </w:tcPr>
          <w:p>
            <w:r>
              <w:rPr>
                <w:sz w:val="19"/>
                <w:szCs w:val="19"/>
              </w:rPr>
              <w:t xml:space="preserve">S0/0/1</w:t>
            </w:r>
          </w:p>
        </w:tc>
        <w:tc>
          <w:tcPr>
            <w:tcW w:type="dxa" w:w="1800"/>
            <w:tcMar>
              <w:top w:type="dxa" w:w="60"/>
              <w:left w:type="dxa" w:w="100"/>
              <w:bottom w:type="dxa" w:w="60"/>
              <w:right w:type="dxa" w:w="100"/>
            </w:tcMar>
          </w:tcPr>
          <w:p>
            <w:r>
              <w:rPr>
                <w:sz w:val="19"/>
                <w:szCs w:val="19"/>
              </w:rPr>
              <w:t xml:space="preserve">10.0.13.1</w:t>
            </w:r>
          </w:p>
        </w:tc>
        <w:tc>
          <w:tcPr>
            <w:tcW w:type="dxa" w:w="2000"/>
            <w:tcMar>
              <w:top w:type="dxa" w:w="60"/>
              <w:left w:type="dxa" w:w="100"/>
              <w:bottom w:type="dxa" w:w="60"/>
              <w:right w:type="dxa" w:w="100"/>
            </w:tcMar>
          </w:tcPr>
          <w:p>
            <w:r>
              <w:rPr>
                <w:sz w:val="19"/>
                <w:szCs w:val="19"/>
              </w:rPr>
              <w:t xml:space="preserve">255.255.255.252</w:t>
            </w:r>
          </w:p>
        </w:tc>
        <w:tc>
          <w:tcPr>
            <w:tcW w:type="dxa" w:w="2526"/>
            <w:tcMar>
              <w:top w:type="dxa" w:w="60"/>
              <w:left w:type="dxa" w:w="100"/>
              <w:bottom w:type="dxa" w:w="60"/>
              <w:right w:type="dxa" w:w="100"/>
            </w:tcMar>
          </w:tcPr>
          <w:p>
            <w:r>
              <w:rPr>
                <w:sz w:val="19"/>
                <w:szCs w:val="19"/>
              </w:rPr>
              <w:t xml:space="preserve">R3</w:t>
            </w:r>
          </w:p>
        </w:tc>
      </w:tr>
      <w:tr>
        <w:tc>
          <w:tcPr>
            <w:tcW w:type="dxa" w:w="1200"/>
            <w:shd w:fill="F5F8FB" w:color="auto" w:val="clear"/>
            <w:tcMar>
              <w:top w:type="dxa" w:w="60"/>
              <w:left w:type="dxa" w:w="100"/>
              <w:bottom w:type="dxa" w:w="60"/>
              <w:right w:type="dxa" w:w="100"/>
            </w:tcMar>
          </w:tcPr>
          <w:p>
            <w:r>
              <w:rPr>
                <w:sz w:val="19"/>
                <w:szCs w:val="19"/>
              </w:rPr>
              <w:t xml:space="preserve">R2</w:t>
            </w:r>
          </w:p>
        </w:tc>
        <w:tc>
          <w:tcPr>
            <w:tcW w:type="dxa" w:w="1500"/>
            <w:shd w:fill="F5F8FB" w:color="auto" w:val="clear"/>
            <w:tcMar>
              <w:top w:type="dxa" w:w="60"/>
              <w:left w:type="dxa" w:w="100"/>
              <w:bottom w:type="dxa" w:w="60"/>
              <w:right w:type="dxa" w:w="100"/>
            </w:tcMar>
          </w:tcPr>
          <w:p>
            <w:r>
              <w:rPr>
                <w:sz w:val="19"/>
                <w:szCs w:val="19"/>
              </w:rPr>
              <w:t xml:space="preserve">S0/0/0</w:t>
            </w:r>
          </w:p>
        </w:tc>
        <w:tc>
          <w:tcPr>
            <w:tcW w:type="dxa" w:w="1800"/>
            <w:shd w:fill="F5F8FB" w:color="auto" w:val="clear"/>
            <w:tcMar>
              <w:top w:type="dxa" w:w="60"/>
              <w:left w:type="dxa" w:w="100"/>
              <w:bottom w:type="dxa" w:w="60"/>
              <w:right w:type="dxa" w:w="100"/>
            </w:tcMar>
          </w:tcPr>
          <w:p>
            <w:r>
              <w:rPr>
                <w:sz w:val="19"/>
                <w:szCs w:val="19"/>
              </w:rPr>
              <w:t xml:space="preserve">10.0.12.2</w:t>
            </w:r>
          </w:p>
        </w:tc>
        <w:tc>
          <w:tcPr>
            <w:tcW w:type="dxa" w:w="2000"/>
            <w:shd w:fill="F5F8FB" w:color="auto" w:val="clear"/>
            <w:tcMar>
              <w:top w:type="dxa" w:w="60"/>
              <w:left w:type="dxa" w:w="100"/>
              <w:bottom w:type="dxa" w:w="60"/>
              <w:right w:type="dxa" w:w="100"/>
            </w:tcMar>
          </w:tcPr>
          <w:p>
            <w:r>
              <w:rPr>
                <w:sz w:val="19"/>
                <w:szCs w:val="19"/>
              </w:rPr>
              <w:t xml:space="preserve">255.255.255.252</w:t>
            </w:r>
          </w:p>
        </w:tc>
        <w:tc>
          <w:tcPr>
            <w:tcW w:type="dxa" w:w="2526"/>
            <w:shd w:fill="F5F8FB" w:color="auto" w:val="clear"/>
            <w:tcMar>
              <w:top w:type="dxa" w:w="60"/>
              <w:left w:type="dxa" w:w="100"/>
              <w:bottom w:type="dxa" w:w="60"/>
              <w:right w:type="dxa" w:w="100"/>
            </w:tcMar>
          </w:tcPr>
          <w:p>
            <w:r>
              <w:rPr>
                <w:sz w:val="19"/>
                <w:szCs w:val="19"/>
              </w:rPr>
              <w:t xml:space="preserve">R1</w:t>
            </w:r>
          </w:p>
        </w:tc>
      </w:tr>
      <w:tr>
        <w:tc>
          <w:tcPr>
            <w:tcW w:type="dxa" w:w="1200"/>
            <w:tcMar>
              <w:top w:type="dxa" w:w="60"/>
              <w:left w:type="dxa" w:w="100"/>
              <w:bottom w:type="dxa" w:w="60"/>
              <w:right w:type="dxa" w:w="100"/>
            </w:tcMar>
          </w:tcPr>
          <w:p>
            <w:r>
              <w:rPr>
                <w:sz w:val="19"/>
                <w:szCs w:val="19"/>
              </w:rPr>
              <w:t xml:space="preserve">R2</w:t>
            </w:r>
          </w:p>
        </w:tc>
        <w:tc>
          <w:tcPr>
            <w:tcW w:type="dxa" w:w="1500"/>
            <w:tcMar>
              <w:top w:type="dxa" w:w="60"/>
              <w:left w:type="dxa" w:w="100"/>
              <w:bottom w:type="dxa" w:w="60"/>
              <w:right w:type="dxa" w:w="100"/>
            </w:tcMar>
          </w:tcPr>
          <w:p>
            <w:r>
              <w:rPr>
                <w:sz w:val="19"/>
                <w:szCs w:val="19"/>
              </w:rPr>
              <w:t xml:space="preserve">S0/0/1</w:t>
            </w:r>
          </w:p>
        </w:tc>
        <w:tc>
          <w:tcPr>
            <w:tcW w:type="dxa" w:w="1800"/>
            <w:tcMar>
              <w:top w:type="dxa" w:w="60"/>
              <w:left w:type="dxa" w:w="100"/>
              <w:bottom w:type="dxa" w:w="60"/>
              <w:right w:type="dxa" w:w="100"/>
            </w:tcMar>
          </w:tcPr>
          <w:p>
            <w:r>
              <w:rPr>
                <w:sz w:val="19"/>
                <w:szCs w:val="19"/>
              </w:rPr>
              <w:t xml:space="preserve">10.0.23.1</w:t>
            </w:r>
          </w:p>
        </w:tc>
        <w:tc>
          <w:tcPr>
            <w:tcW w:type="dxa" w:w="2000"/>
            <w:tcMar>
              <w:top w:type="dxa" w:w="60"/>
              <w:left w:type="dxa" w:w="100"/>
              <w:bottom w:type="dxa" w:w="60"/>
              <w:right w:type="dxa" w:w="100"/>
            </w:tcMar>
          </w:tcPr>
          <w:p>
            <w:r>
              <w:rPr>
                <w:sz w:val="19"/>
                <w:szCs w:val="19"/>
              </w:rPr>
              <w:t xml:space="preserve">255.255.255.252</w:t>
            </w:r>
          </w:p>
        </w:tc>
        <w:tc>
          <w:tcPr>
            <w:tcW w:type="dxa" w:w="2526"/>
            <w:tcMar>
              <w:top w:type="dxa" w:w="60"/>
              <w:left w:type="dxa" w:w="100"/>
              <w:bottom w:type="dxa" w:w="60"/>
              <w:right w:type="dxa" w:w="100"/>
            </w:tcMar>
          </w:tcPr>
          <w:p>
            <w:r>
              <w:rPr>
                <w:sz w:val="19"/>
                <w:szCs w:val="19"/>
              </w:rPr>
              <w:t xml:space="preserve">R3</w:t>
            </w:r>
          </w:p>
        </w:tc>
      </w:tr>
      <w:tr>
        <w:tc>
          <w:tcPr>
            <w:tcW w:type="dxa" w:w="1200"/>
            <w:shd w:fill="F5F8FB" w:color="auto" w:val="clear"/>
            <w:tcMar>
              <w:top w:type="dxa" w:w="60"/>
              <w:left w:type="dxa" w:w="100"/>
              <w:bottom w:type="dxa" w:w="60"/>
              <w:right w:type="dxa" w:w="100"/>
            </w:tcMar>
          </w:tcPr>
          <w:p>
            <w:r>
              <w:rPr>
                <w:sz w:val="19"/>
                <w:szCs w:val="19"/>
              </w:rPr>
              <w:t xml:space="preserve">R2</w:t>
            </w:r>
          </w:p>
        </w:tc>
        <w:tc>
          <w:tcPr>
            <w:tcW w:type="dxa" w:w="1500"/>
            <w:shd w:fill="F5F8FB" w:color="auto" w:val="clear"/>
            <w:tcMar>
              <w:top w:type="dxa" w:w="60"/>
              <w:left w:type="dxa" w:w="100"/>
              <w:bottom w:type="dxa" w:w="60"/>
              <w:right w:type="dxa" w:w="100"/>
            </w:tcMar>
          </w:tcPr>
          <w:p>
            <w:r>
              <w:rPr>
                <w:sz w:val="19"/>
                <w:szCs w:val="19"/>
              </w:rPr>
              <w:t xml:space="preserve">G0/0</w:t>
            </w:r>
          </w:p>
        </w:tc>
        <w:tc>
          <w:tcPr>
            <w:tcW w:type="dxa" w:w="1800"/>
            <w:shd w:fill="F5F8FB" w:color="auto" w:val="clear"/>
            <w:tcMar>
              <w:top w:type="dxa" w:w="60"/>
              <w:left w:type="dxa" w:w="100"/>
              <w:bottom w:type="dxa" w:w="60"/>
              <w:right w:type="dxa" w:w="100"/>
            </w:tcMar>
          </w:tcPr>
          <w:p>
            <w:r>
              <w:rPr>
                <w:sz w:val="19"/>
                <w:szCs w:val="19"/>
              </w:rPr>
              <w:t xml:space="preserve">192.168.2.1</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526"/>
            <w:shd w:fill="F5F8FB" w:color="auto" w:val="clear"/>
            <w:tcMar>
              <w:top w:type="dxa" w:w="60"/>
              <w:left w:type="dxa" w:w="100"/>
              <w:bottom w:type="dxa" w:w="60"/>
              <w:right w:type="dxa" w:w="100"/>
            </w:tcMar>
          </w:tcPr>
          <w:p>
            <w:r>
              <w:rPr>
                <w:sz w:val="19"/>
                <w:szCs w:val="19"/>
              </w:rPr>
              <w:t xml:space="preserve">its own LAN</w:t>
            </w:r>
          </w:p>
        </w:tc>
      </w:tr>
      <w:tr>
        <w:tc>
          <w:tcPr>
            <w:tcW w:type="dxa" w:w="1200"/>
            <w:tcMar>
              <w:top w:type="dxa" w:w="60"/>
              <w:left w:type="dxa" w:w="100"/>
              <w:bottom w:type="dxa" w:w="60"/>
              <w:right w:type="dxa" w:w="100"/>
            </w:tcMar>
          </w:tcPr>
          <w:p>
            <w:r>
              <w:rPr>
                <w:sz w:val="19"/>
                <w:szCs w:val="19"/>
              </w:rPr>
              <w:t xml:space="preserve">R3</w:t>
            </w:r>
          </w:p>
        </w:tc>
        <w:tc>
          <w:tcPr>
            <w:tcW w:type="dxa" w:w="1500"/>
            <w:tcMar>
              <w:top w:type="dxa" w:w="60"/>
              <w:left w:type="dxa" w:w="100"/>
              <w:bottom w:type="dxa" w:w="60"/>
              <w:right w:type="dxa" w:w="100"/>
            </w:tcMar>
          </w:tcPr>
          <w:p>
            <w:r>
              <w:rPr>
                <w:sz w:val="19"/>
                <w:szCs w:val="19"/>
              </w:rPr>
              <w:t xml:space="preserve">S0/0/1</w:t>
            </w:r>
          </w:p>
        </w:tc>
        <w:tc>
          <w:tcPr>
            <w:tcW w:type="dxa" w:w="1800"/>
            <w:tcMar>
              <w:top w:type="dxa" w:w="60"/>
              <w:left w:type="dxa" w:w="100"/>
              <w:bottom w:type="dxa" w:w="60"/>
              <w:right w:type="dxa" w:w="100"/>
            </w:tcMar>
          </w:tcPr>
          <w:p>
            <w:r>
              <w:rPr>
                <w:sz w:val="19"/>
                <w:szCs w:val="19"/>
              </w:rPr>
              <w:t xml:space="preserve">10.0.23.2</w:t>
            </w:r>
          </w:p>
        </w:tc>
        <w:tc>
          <w:tcPr>
            <w:tcW w:type="dxa" w:w="2000"/>
            <w:tcMar>
              <w:top w:type="dxa" w:w="60"/>
              <w:left w:type="dxa" w:w="100"/>
              <w:bottom w:type="dxa" w:w="60"/>
              <w:right w:type="dxa" w:w="100"/>
            </w:tcMar>
          </w:tcPr>
          <w:p>
            <w:r>
              <w:rPr>
                <w:sz w:val="19"/>
                <w:szCs w:val="19"/>
              </w:rPr>
              <w:t xml:space="preserve">255.255.255.252</w:t>
            </w:r>
          </w:p>
        </w:tc>
        <w:tc>
          <w:tcPr>
            <w:tcW w:type="dxa" w:w="2526"/>
            <w:tcMar>
              <w:top w:type="dxa" w:w="60"/>
              <w:left w:type="dxa" w:w="100"/>
              <w:bottom w:type="dxa" w:w="60"/>
              <w:right w:type="dxa" w:w="100"/>
            </w:tcMar>
          </w:tcPr>
          <w:p>
            <w:r>
              <w:rPr>
                <w:sz w:val="19"/>
                <w:szCs w:val="19"/>
              </w:rPr>
              <w:t xml:space="preserve">R2</w:t>
            </w:r>
          </w:p>
        </w:tc>
      </w:tr>
      <w:tr>
        <w:tc>
          <w:tcPr>
            <w:tcW w:type="dxa" w:w="1200"/>
            <w:shd w:fill="F5F8FB" w:color="auto" w:val="clear"/>
            <w:tcMar>
              <w:top w:type="dxa" w:w="60"/>
              <w:left w:type="dxa" w:w="100"/>
              <w:bottom w:type="dxa" w:w="60"/>
              <w:right w:type="dxa" w:w="100"/>
            </w:tcMar>
          </w:tcPr>
          <w:p>
            <w:r>
              <w:rPr>
                <w:sz w:val="19"/>
                <w:szCs w:val="19"/>
              </w:rPr>
              <w:t xml:space="preserve">R3</w:t>
            </w:r>
          </w:p>
        </w:tc>
        <w:tc>
          <w:tcPr>
            <w:tcW w:type="dxa" w:w="1500"/>
            <w:shd w:fill="F5F8FB" w:color="auto" w:val="clear"/>
            <w:tcMar>
              <w:top w:type="dxa" w:w="60"/>
              <w:left w:type="dxa" w:w="100"/>
              <w:bottom w:type="dxa" w:w="60"/>
              <w:right w:type="dxa" w:w="100"/>
            </w:tcMar>
          </w:tcPr>
          <w:p>
            <w:r>
              <w:rPr>
                <w:sz w:val="19"/>
                <w:szCs w:val="19"/>
              </w:rPr>
              <w:t xml:space="preserve">S0/0/0</w:t>
            </w:r>
          </w:p>
        </w:tc>
        <w:tc>
          <w:tcPr>
            <w:tcW w:type="dxa" w:w="1800"/>
            <w:shd w:fill="F5F8FB" w:color="auto" w:val="clear"/>
            <w:tcMar>
              <w:top w:type="dxa" w:w="60"/>
              <w:left w:type="dxa" w:w="100"/>
              <w:bottom w:type="dxa" w:w="60"/>
              <w:right w:type="dxa" w:w="100"/>
            </w:tcMar>
          </w:tcPr>
          <w:p>
            <w:r>
              <w:rPr>
                <w:sz w:val="19"/>
                <w:szCs w:val="19"/>
              </w:rPr>
              <w:t xml:space="preserve">10.0.13.2</w:t>
            </w:r>
          </w:p>
        </w:tc>
        <w:tc>
          <w:tcPr>
            <w:tcW w:type="dxa" w:w="2000"/>
            <w:shd w:fill="F5F8FB" w:color="auto" w:val="clear"/>
            <w:tcMar>
              <w:top w:type="dxa" w:w="60"/>
              <w:left w:type="dxa" w:w="100"/>
              <w:bottom w:type="dxa" w:w="60"/>
              <w:right w:type="dxa" w:w="100"/>
            </w:tcMar>
          </w:tcPr>
          <w:p>
            <w:r>
              <w:rPr>
                <w:sz w:val="19"/>
                <w:szCs w:val="19"/>
              </w:rPr>
              <w:t xml:space="preserve">255.255.255.252</w:t>
            </w:r>
          </w:p>
        </w:tc>
        <w:tc>
          <w:tcPr>
            <w:tcW w:type="dxa" w:w="2526"/>
            <w:shd w:fill="F5F8FB" w:color="auto" w:val="clear"/>
            <w:tcMar>
              <w:top w:type="dxa" w:w="60"/>
              <w:left w:type="dxa" w:w="100"/>
              <w:bottom w:type="dxa" w:w="60"/>
              <w:right w:type="dxa" w:w="100"/>
            </w:tcMar>
          </w:tcPr>
          <w:p>
            <w:r>
              <w:rPr>
                <w:sz w:val="19"/>
                <w:szCs w:val="19"/>
              </w:rPr>
              <w:t xml:space="preserve">R1</w:t>
            </w:r>
          </w:p>
        </w:tc>
      </w:tr>
      <w:tr>
        <w:tc>
          <w:tcPr>
            <w:tcW w:type="dxa" w:w="1200"/>
            <w:tcMar>
              <w:top w:type="dxa" w:w="60"/>
              <w:left w:type="dxa" w:w="100"/>
              <w:bottom w:type="dxa" w:w="60"/>
              <w:right w:type="dxa" w:w="100"/>
            </w:tcMar>
          </w:tcPr>
          <w:p>
            <w:r>
              <w:rPr>
                <w:sz w:val="19"/>
                <w:szCs w:val="19"/>
              </w:rPr>
              <w:t xml:space="preserve">R3</w:t>
            </w:r>
          </w:p>
        </w:tc>
        <w:tc>
          <w:tcPr>
            <w:tcW w:type="dxa" w:w="1500"/>
            <w:tcMar>
              <w:top w:type="dxa" w:w="60"/>
              <w:left w:type="dxa" w:w="100"/>
              <w:bottom w:type="dxa" w:w="60"/>
              <w:right w:type="dxa" w:w="100"/>
            </w:tcMar>
          </w:tcPr>
          <w:p>
            <w:r>
              <w:rPr>
                <w:sz w:val="19"/>
                <w:szCs w:val="19"/>
              </w:rPr>
              <w:t xml:space="preserve">G0/0</w:t>
            </w:r>
          </w:p>
        </w:tc>
        <w:tc>
          <w:tcPr>
            <w:tcW w:type="dxa" w:w="1800"/>
            <w:tcMar>
              <w:top w:type="dxa" w:w="60"/>
              <w:left w:type="dxa" w:w="100"/>
              <w:bottom w:type="dxa" w:w="60"/>
              <w:right w:type="dxa" w:w="100"/>
            </w:tcMar>
          </w:tcPr>
          <w:p>
            <w:r>
              <w:rPr>
                <w:sz w:val="19"/>
                <w:szCs w:val="19"/>
              </w:rPr>
              <w:t xml:space="preserve">192.168.3.1</w:t>
            </w:r>
          </w:p>
        </w:tc>
        <w:tc>
          <w:tcPr>
            <w:tcW w:type="dxa" w:w="2000"/>
            <w:tcMar>
              <w:top w:type="dxa" w:w="60"/>
              <w:left w:type="dxa" w:w="100"/>
              <w:bottom w:type="dxa" w:w="60"/>
              <w:right w:type="dxa" w:w="100"/>
            </w:tcMar>
          </w:tcPr>
          <w:p>
            <w:r>
              <w:rPr>
                <w:sz w:val="19"/>
                <w:szCs w:val="19"/>
              </w:rPr>
              <w:t xml:space="preserve">255.255.255.0</w:t>
            </w:r>
          </w:p>
        </w:tc>
        <w:tc>
          <w:tcPr>
            <w:tcW w:type="dxa" w:w="2526"/>
            <w:tcMar>
              <w:top w:type="dxa" w:w="60"/>
              <w:left w:type="dxa" w:w="100"/>
              <w:bottom w:type="dxa" w:w="60"/>
              <w:right w:type="dxa" w:w="100"/>
            </w:tcMar>
          </w:tcPr>
          <w:p>
            <w:r>
              <w:rPr>
                <w:sz w:val="19"/>
                <w:szCs w:val="19"/>
              </w:rPr>
              <w:t xml:space="preserve">LAN with PC3, PC4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1F4E79" w:color="auto" w:val="clear"/>
            <w:tcMar>
              <w:top w:type="dxa" w:w="60"/>
              <w:left w:type="dxa" w:w="100"/>
              <w:bottom w:type="dxa" w:w="60"/>
              <w:right w:type="dxa" w:w="100"/>
            </w:tcMar>
          </w:tcPr>
          <w:p>
            <w:r>
              <w:rPr>
                <w:b/>
                <w:bCs/>
                <w:color w:val="FFFFFF"/>
                <w:sz w:val="19"/>
                <w:szCs w:val="19"/>
              </w:rPr>
              <w:t xml:space="preserve">PC</w:t>
            </w:r>
          </w:p>
        </w:tc>
        <w:tc>
          <w:tcPr>
            <w:tcW w:type="dxa" w:w="2256"/>
            <w:shd w:fill="1F4E79" w:color="auto" w:val="clear"/>
            <w:tcMar>
              <w:top w:type="dxa" w:w="60"/>
              <w:left w:type="dxa" w:w="100"/>
              <w:bottom w:type="dxa" w:w="60"/>
              <w:right w:type="dxa" w:w="100"/>
            </w:tcMar>
          </w:tcPr>
          <w:p>
            <w:r>
              <w:rPr>
                <w:b/>
                <w:bCs/>
                <w:color w:val="FFFFFF"/>
                <w:sz w:val="19"/>
                <w:szCs w:val="19"/>
              </w:rPr>
              <w:t xml:space="preserve">IP Address</w:t>
            </w:r>
          </w:p>
        </w:tc>
        <w:tc>
          <w:tcPr>
            <w:tcW w:type="dxa" w:w="2256"/>
            <w:shd w:fill="1F4E79" w:color="auto" w:val="clear"/>
            <w:tcMar>
              <w:top w:type="dxa" w:w="60"/>
              <w:left w:type="dxa" w:w="100"/>
              <w:bottom w:type="dxa" w:w="60"/>
              <w:right w:type="dxa" w:w="100"/>
            </w:tcMar>
          </w:tcPr>
          <w:p>
            <w:r>
              <w:rPr>
                <w:b/>
                <w:bCs/>
                <w:color w:val="FFFFFF"/>
                <w:sz w:val="19"/>
                <w:szCs w:val="19"/>
              </w:rPr>
              <w:t xml:space="preserve">Subnet Mask</w:t>
            </w:r>
          </w:p>
        </w:tc>
        <w:tc>
          <w:tcPr>
            <w:tcW w:type="dxa" w:w="2256"/>
            <w:shd w:fill="1F4E79" w:color="auto" w:val="clear"/>
            <w:tcMar>
              <w:top w:type="dxa" w:w="60"/>
              <w:left w:type="dxa" w:w="100"/>
              <w:bottom w:type="dxa" w:w="60"/>
              <w:right w:type="dxa" w:w="100"/>
            </w:tcMar>
          </w:tcPr>
          <w:p>
            <w:r>
              <w:rPr>
                <w:b/>
                <w:bCs/>
                <w:color w:val="FFFFFF"/>
                <w:sz w:val="19"/>
                <w:szCs w:val="19"/>
              </w:rPr>
              <w:t xml:space="preserve">Default Gateway</w:t>
            </w:r>
          </w:p>
        </w:tc>
      </w:tr>
      <w:tr>
        <w:tc>
          <w:tcPr>
            <w:tcW w:type="dxa" w:w="2256"/>
            <w:tcMar>
              <w:top w:type="dxa" w:w="60"/>
              <w:left w:type="dxa" w:w="100"/>
              <w:bottom w:type="dxa" w:w="60"/>
              <w:right w:type="dxa" w:w="100"/>
            </w:tcMar>
          </w:tcPr>
          <w:p>
            <w:r>
              <w:rPr>
                <w:sz w:val="19"/>
                <w:szCs w:val="19"/>
              </w:rPr>
              <w:t xml:space="preserve">PC1</w:t>
            </w:r>
          </w:p>
        </w:tc>
        <w:tc>
          <w:tcPr>
            <w:tcW w:type="dxa" w:w="2256"/>
            <w:tcMar>
              <w:top w:type="dxa" w:w="60"/>
              <w:left w:type="dxa" w:w="100"/>
              <w:bottom w:type="dxa" w:w="60"/>
              <w:right w:type="dxa" w:w="100"/>
            </w:tcMar>
          </w:tcPr>
          <w:p>
            <w:r>
              <w:rPr>
                <w:sz w:val="19"/>
                <w:szCs w:val="19"/>
              </w:rPr>
              <w:t xml:space="preserve">192.168.1.10</w:t>
            </w:r>
          </w:p>
        </w:tc>
        <w:tc>
          <w:tcPr>
            <w:tcW w:type="dxa" w:w="2256"/>
            <w:tcMar>
              <w:top w:type="dxa" w:w="60"/>
              <w:left w:type="dxa" w:w="100"/>
              <w:bottom w:type="dxa" w:w="60"/>
              <w:right w:type="dxa" w:w="100"/>
            </w:tcMar>
          </w:tcPr>
          <w:p>
            <w:r>
              <w:rPr>
                <w:sz w:val="19"/>
                <w:szCs w:val="19"/>
              </w:rPr>
              <w:t xml:space="preserve">255.255.255.0</w:t>
            </w:r>
          </w:p>
        </w:tc>
        <w:tc>
          <w:tcPr>
            <w:tcW w:type="dxa" w:w="2256"/>
            <w:tcMar>
              <w:top w:type="dxa" w:w="60"/>
              <w:left w:type="dxa" w:w="100"/>
              <w:bottom w:type="dxa" w:w="60"/>
              <w:right w:type="dxa" w:w="100"/>
            </w:tcMar>
          </w:tcPr>
          <w:p>
            <w:r>
              <w:rPr>
                <w:sz w:val="19"/>
                <w:szCs w:val="19"/>
              </w:rPr>
              <w:t xml:space="preserve">192.168.1.1</w:t>
            </w:r>
          </w:p>
        </w:tc>
      </w:tr>
      <w:tr>
        <w:tc>
          <w:tcPr>
            <w:tcW w:type="dxa" w:w="2256"/>
            <w:shd w:fill="F5F8FB" w:color="auto" w:val="clear"/>
            <w:tcMar>
              <w:top w:type="dxa" w:w="60"/>
              <w:left w:type="dxa" w:w="100"/>
              <w:bottom w:type="dxa" w:w="60"/>
              <w:right w:type="dxa" w:w="100"/>
            </w:tcMar>
          </w:tcPr>
          <w:p>
            <w:r>
              <w:rPr>
                <w:sz w:val="19"/>
                <w:szCs w:val="19"/>
              </w:rPr>
              <w:t xml:space="preserve">PC2</w:t>
            </w:r>
          </w:p>
        </w:tc>
        <w:tc>
          <w:tcPr>
            <w:tcW w:type="dxa" w:w="2256"/>
            <w:shd w:fill="F5F8FB" w:color="auto" w:val="clear"/>
            <w:tcMar>
              <w:top w:type="dxa" w:w="60"/>
              <w:left w:type="dxa" w:w="100"/>
              <w:bottom w:type="dxa" w:w="60"/>
              <w:right w:type="dxa" w:w="100"/>
            </w:tcMar>
          </w:tcPr>
          <w:p>
            <w:r>
              <w:rPr>
                <w:sz w:val="19"/>
                <w:szCs w:val="19"/>
              </w:rPr>
              <w:t xml:space="preserve">192.168.1.11</w:t>
            </w:r>
          </w:p>
        </w:tc>
        <w:tc>
          <w:tcPr>
            <w:tcW w:type="dxa" w:w="2256"/>
            <w:shd w:fill="F5F8FB" w:color="auto" w:val="clear"/>
            <w:tcMar>
              <w:top w:type="dxa" w:w="60"/>
              <w:left w:type="dxa" w:w="100"/>
              <w:bottom w:type="dxa" w:w="60"/>
              <w:right w:type="dxa" w:w="100"/>
            </w:tcMar>
          </w:tcPr>
          <w:p>
            <w:r>
              <w:rPr>
                <w:sz w:val="19"/>
                <w:szCs w:val="19"/>
              </w:rPr>
              <w:t xml:space="preserve">255.255.255.0</w:t>
            </w:r>
          </w:p>
        </w:tc>
        <w:tc>
          <w:tcPr>
            <w:tcW w:type="dxa" w:w="2256"/>
            <w:shd w:fill="F5F8FB" w:color="auto" w:val="clear"/>
            <w:tcMar>
              <w:top w:type="dxa" w:w="60"/>
              <w:left w:type="dxa" w:w="100"/>
              <w:bottom w:type="dxa" w:w="60"/>
              <w:right w:type="dxa" w:w="100"/>
            </w:tcMar>
          </w:tcPr>
          <w:p>
            <w:r>
              <w:rPr>
                <w:sz w:val="19"/>
                <w:szCs w:val="19"/>
              </w:rPr>
              <w:t xml:space="preserve">192.168.1.1</w:t>
            </w:r>
          </w:p>
        </w:tc>
      </w:tr>
      <w:tr>
        <w:tc>
          <w:tcPr>
            <w:tcW w:type="dxa" w:w="2256"/>
            <w:tcMar>
              <w:top w:type="dxa" w:w="60"/>
              <w:left w:type="dxa" w:w="100"/>
              <w:bottom w:type="dxa" w:w="60"/>
              <w:right w:type="dxa" w:w="100"/>
            </w:tcMar>
          </w:tcPr>
          <w:p>
            <w:r>
              <w:rPr>
                <w:sz w:val="19"/>
                <w:szCs w:val="19"/>
              </w:rPr>
              <w:t xml:space="preserve">PC3</w:t>
            </w:r>
          </w:p>
        </w:tc>
        <w:tc>
          <w:tcPr>
            <w:tcW w:type="dxa" w:w="2256"/>
            <w:tcMar>
              <w:top w:type="dxa" w:w="60"/>
              <w:left w:type="dxa" w:w="100"/>
              <w:bottom w:type="dxa" w:w="60"/>
              <w:right w:type="dxa" w:w="100"/>
            </w:tcMar>
          </w:tcPr>
          <w:p>
            <w:r>
              <w:rPr>
                <w:sz w:val="19"/>
                <w:szCs w:val="19"/>
              </w:rPr>
              <w:t xml:space="preserve">192.168.3.10</w:t>
            </w:r>
          </w:p>
        </w:tc>
        <w:tc>
          <w:tcPr>
            <w:tcW w:type="dxa" w:w="2256"/>
            <w:tcMar>
              <w:top w:type="dxa" w:w="60"/>
              <w:left w:type="dxa" w:w="100"/>
              <w:bottom w:type="dxa" w:w="60"/>
              <w:right w:type="dxa" w:w="100"/>
            </w:tcMar>
          </w:tcPr>
          <w:p>
            <w:r>
              <w:rPr>
                <w:sz w:val="19"/>
                <w:szCs w:val="19"/>
              </w:rPr>
              <w:t xml:space="preserve">255.255.255.0</w:t>
            </w:r>
          </w:p>
        </w:tc>
        <w:tc>
          <w:tcPr>
            <w:tcW w:type="dxa" w:w="2256"/>
            <w:tcMar>
              <w:top w:type="dxa" w:w="60"/>
              <w:left w:type="dxa" w:w="100"/>
              <w:bottom w:type="dxa" w:w="60"/>
              <w:right w:type="dxa" w:w="100"/>
            </w:tcMar>
          </w:tcPr>
          <w:p>
            <w:r>
              <w:rPr>
                <w:sz w:val="19"/>
                <w:szCs w:val="19"/>
              </w:rPr>
              <w:t xml:space="preserve">192.168.3.1</w:t>
            </w:r>
          </w:p>
        </w:tc>
      </w:tr>
      <w:tr>
        <w:tc>
          <w:tcPr>
            <w:tcW w:type="dxa" w:w="2256"/>
            <w:shd w:fill="F5F8FB" w:color="auto" w:val="clear"/>
            <w:tcMar>
              <w:top w:type="dxa" w:w="60"/>
              <w:left w:type="dxa" w:w="100"/>
              <w:bottom w:type="dxa" w:w="60"/>
              <w:right w:type="dxa" w:w="100"/>
            </w:tcMar>
          </w:tcPr>
          <w:p>
            <w:r>
              <w:rPr>
                <w:sz w:val="19"/>
                <w:szCs w:val="19"/>
              </w:rPr>
              <w:t xml:space="preserve">PC4</w:t>
            </w:r>
          </w:p>
        </w:tc>
        <w:tc>
          <w:tcPr>
            <w:tcW w:type="dxa" w:w="2256"/>
            <w:shd w:fill="F5F8FB" w:color="auto" w:val="clear"/>
            <w:tcMar>
              <w:top w:type="dxa" w:w="60"/>
              <w:left w:type="dxa" w:w="100"/>
              <w:bottom w:type="dxa" w:w="60"/>
              <w:right w:type="dxa" w:w="100"/>
            </w:tcMar>
          </w:tcPr>
          <w:p>
            <w:r>
              <w:rPr>
                <w:sz w:val="19"/>
                <w:szCs w:val="19"/>
              </w:rPr>
              <w:t xml:space="preserve">192.168.3.11</w:t>
            </w:r>
          </w:p>
        </w:tc>
        <w:tc>
          <w:tcPr>
            <w:tcW w:type="dxa" w:w="2256"/>
            <w:shd w:fill="F5F8FB" w:color="auto" w:val="clear"/>
            <w:tcMar>
              <w:top w:type="dxa" w:w="60"/>
              <w:left w:type="dxa" w:w="100"/>
              <w:bottom w:type="dxa" w:w="60"/>
              <w:right w:type="dxa" w:w="100"/>
            </w:tcMar>
          </w:tcPr>
          <w:p>
            <w:r>
              <w:rPr>
                <w:sz w:val="19"/>
                <w:szCs w:val="19"/>
              </w:rPr>
              <w:t xml:space="preserve">255.255.255.0</w:t>
            </w:r>
          </w:p>
        </w:tc>
        <w:tc>
          <w:tcPr>
            <w:tcW w:type="dxa" w:w="2256"/>
            <w:shd w:fill="F5F8FB" w:color="auto" w:val="clear"/>
            <w:tcMar>
              <w:top w:type="dxa" w:w="60"/>
              <w:left w:type="dxa" w:w="100"/>
              <w:bottom w:type="dxa" w:w="60"/>
              <w:right w:type="dxa" w:w="100"/>
            </w:tcMar>
          </w:tcPr>
          <w:p>
            <w:r>
              <w:rPr>
                <w:sz w:val="19"/>
                <w:szCs w:val="19"/>
              </w:rPr>
              <w:t xml:space="preserve">192.168.3.1</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The R1-to-R3 link is drawn as 19.0.13.0/30 on some versions of the diagram. That is almost certainly a typo for 10.0.13.0/30, which is consistent with the other two WAN links. Use 10.0.13.0/30 unless your instructor says otherwise — but whichever you pick, use it consistently on both routers and in the OSPF network statement.</w:t>
            </w:r>
          </w:p>
        </w:tc>
      </w:tr>
    </w:tbl>
    <w:p>
      <w:pPr>
        <w:spacing w:after="100" w:before="240"/>
      </w:pPr>
      <w:r>
        <w:rPr>
          <w:b/>
          <w:bCs/>
          <w:color w:val="C55A11"/>
          <w:sz w:val="20"/>
          <w:szCs w:val="20"/>
        </w:rPr>
        <w:t xml:space="preserve">STEP 1</w:t>
      </w:r>
      <w:r>
        <w:rPr>
          <w:b/>
          <w:bCs/>
          <w:color w:val="1F4E79"/>
          <w:sz w:val="23"/>
          <w:szCs w:val="23"/>
        </w:rPr>
        <w:t xml:space="preserve">   Address every interface first</w:t>
      </w:r>
    </w:p>
    <w:p>
      <w:pPr>
        <w:spacing w:after="100"/>
        <w:ind w:left="200"/>
      </w:pPr>
      <w:r>
        <w:rPr>
          <w:b/>
          <w:bCs/>
          <w:color w:val="7F7F7F"/>
          <w:sz w:val="19"/>
          <w:szCs w:val="19"/>
        </w:rPr>
        <w:t xml:space="preserve">Where: </w:t>
      </w:r>
      <w:r>
        <w:rPr>
          <w:color w:val="404040"/>
          <w:sz w:val="19"/>
          <w:szCs w:val="19"/>
        </w:rPr>
        <w:t xml:space="preserve">Each router → CLI tab.</w:t>
      </w:r>
    </w:p>
    <w:p>
      <w:pPr>
        <w:spacing w:after="120"/>
      </w:pPr>
      <w:r>
        <w:t xml:space="preserve">OSPF cannot advertise a network that is not yet configured and up. Address and enable all interfaces before you start the routing protocol.</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R1 ---</w:t>
            </w:r>
          </w:p>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R1</w:t>
            </w:r>
          </w:p>
          <w:p>
            <w:pPr>
              <w:spacing w:after="0" w:line="250"/>
            </w:pPr>
            <w:r>
              <w:rPr>
                <w:rFonts w:ascii="Consolas" w:cs="Consolas" w:eastAsia="Consolas" w:hAnsi="Consolas"/>
                <w:sz w:val="18"/>
                <w:szCs w:val="18"/>
              </w:rPr>
              <w:t xml:space="preserve">interface GigabitEthernet0/0</w:t>
            </w:r>
          </w:p>
          <w:p>
            <w:pPr>
              <w:spacing w:after="0" w:line="250"/>
            </w:pPr>
            <w:r>
              <w:rPr>
                <w:rFonts w:ascii="Consolas" w:cs="Consolas" w:eastAsia="Consolas" w:hAnsi="Consolas"/>
                <w:sz w:val="18"/>
                <w:szCs w:val="18"/>
              </w:rPr>
              <w:t xml:space="preserve"> ip address 192.168.1.1 255.255.255.0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interface Serial0/0/0</w:t>
            </w:r>
          </w:p>
          <w:p>
            <w:pPr>
              <w:spacing w:after="0" w:line="250"/>
            </w:pPr>
            <w:r>
              <w:rPr>
                <w:rFonts w:ascii="Consolas" w:cs="Consolas" w:eastAsia="Consolas" w:hAnsi="Consolas"/>
                <w:sz w:val="18"/>
                <w:szCs w:val="18"/>
              </w:rPr>
              <w:t xml:space="preserve"> ip address 10.0.12.1 255.255.255.252</w:t>
            </w:r>
          </w:p>
          <w:p>
            <w:pPr>
              <w:spacing w:after="0" w:line="250"/>
            </w:pPr>
            <w:r>
              <w:rPr>
                <w:rFonts w:ascii="Consolas" w:cs="Consolas" w:eastAsia="Consolas" w:hAnsi="Consolas"/>
                <w:sz w:val="18"/>
                <w:szCs w:val="18"/>
              </w:rPr>
              <w:t xml:space="preserve"> clock rate 64000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interface Serial0/0/1</w:t>
            </w:r>
          </w:p>
          <w:p>
            <w:pPr>
              <w:spacing w:after="0" w:line="250"/>
            </w:pPr>
            <w:r>
              <w:rPr>
                <w:rFonts w:ascii="Consolas" w:cs="Consolas" w:eastAsia="Consolas" w:hAnsi="Consolas"/>
                <w:sz w:val="18"/>
                <w:szCs w:val="18"/>
              </w:rPr>
              <w:t xml:space="preserve"> ip address 10.0.13.1 255.255.255.252</w:t>
            </w:r>
          </w:p>
          <w:p>
            <w:pPr>
              <w:spacing w:after="0" w:line="250"/>
            </w:pPr>
            <w:r>
              <w:rPr>
                <w:rFonts w:ascii="Consolas" w:cs="Consolas" w:eastAsia="Consolas" w:hAnsi="Consolas"/>
                <w:sz w:val="18"/>
                <w:szCs w:val="18"/>
              </w:rPr>
              <w:t xml:space="preserve"> clock rate 64000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p>
      <w:pPr>
        <w:spacing w:after="120"/>
      </w:pPr>
      <w:r>
        <w:t xml:space="preserve">Repeat the same pattern on R2 and R3 with their own addresses from the table. Set "clock rate" only on whichever end of each link is the DCE side.</w:t>
      </w:r>
    </w:p>
    <w:p>
      <w:pPr>
        <w:spacing w:after="100" w:before="240"/>
      </w:pPr>
      <w:r>
        <w:rPr>
          <w:b/>
          <w:bCs/>
          <w:color w:val="C55A11"/>
          <w:sz w:val="20"/>
          <w:szCs w:val="20"/>
        </w:rPr>
        <w:t xml:space="preserve">STEP 2</w:t>
      </w:r>
      <w:r>
        <w:rPr>
          <w:b/>
          <w:bCs/>
          <w:color w:val="1F4E79"/>
          <w:sz w:val="23"/>
          <w:szCs w:val="23"/>
        </w:rPr>
        <w:t xml:space="preserve">   Enable OSPF on R1</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router ospf 1</w:t>
            </w:r>
          </w:p>
          <w:p>
            <w:pPr>
              <w:spacing w:after="0" w:line="250"/>
            </w:pPr>
            <w:r>
              <w:rPr>
                <w:rFonts w:ascii="Consolas" w:cs="Consolas" w:eastAsia="Consolas" w:hAnsi="Consolas"/>
                <w:sz w:val="18"/>
                <w:szCs w:val="18"/>
              </w:rPr>
              <w:t xml:space="preserve"> network 192.168.1.0 0.0.0.255 area 0</w:t>
            </w:r>
          </w:p>
          <w:p>
            <w:pPr>
              <w:spacing w:after="0" w:line="250"/>
            </w:pPr>
            <w:r>
              <w:rPr>
                <w:rFonts w:ascii="Consolas" w:cs="Consolas" w:eastAsia="Consolas" w:hAnsi="Consolas"/>
                <w:sz w:val="18"/>
                <w:szCs w:val="18"/>
              </w:rPr>
              <w:t xml:space="preserve"> network 10.0.12.0 0.0.0.3 area 0</w:t>
            </w:r>
          </w:p>
          <w:p>
            <w:pPr>
              <w:spacing w:after="0" w:line="250"/>
            </w:pPr>
            <w:r>
              <w:rPr>
                <w:rFonts w:ascii="Consolas" w:cs="Consolas" w:eastAsia="Consolas" w:hAnsi="Consolas"/>
                <w:sz w:val="18"/>
                <w:szCs w:val="18"/>
              </w:rPr>
              <w:t xml:space="preserve"> network 10.0.13.0 0.0.0.3 area 0</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00" w:before="240"/>
      </w:pPr>
      <w:r>
        <w:rPr>
          <w:b/>
          <w:bCs/>
          <w:color w:val="C55A11"/>
          <w:sz w:val="20"/>
          <w:szCs w:val="20"/>
        </w:rPr>
        <w:t xml:space="preserve">STEP 3</w:t>
      </w:r>
      <w:r>
        <w:rPr>
          <w:b/>
          <w:bCs/>
          <w:color w:val="1F4E79"/>
          <w:sz w:val="23"/>
          <w:szCs w:val="23"/>
        </w:rPr>
        <w:t xml:space="preserve">   Enable OSPF on R2 and R3</w:t>
      </w:r>
    </w:p>
    <w:p>
      <w:pPr>
        <w:spacing w:after="100"/>
        <w:ind w:left="200"/>
      </w:pPr>
      <w:r>
        <w:rPr>
          <w:b/>
          <w:bCs/>
          <w:color w:val="7F7F7F"/>
          <w:sz w:val="19"/>
          <w:szCs w:val="19"/>
        </w:rPr>
        <w:t xml:space="preserve">Where: </w:t>
      </w:r>
      <w:r>
        <w:rPr>
          <w:color w:val="404040"/>
          <w:sz w:val="19"/>
          <w:szCs w:val="19"/>
        </w:rPr>
        <w:t xml:space="preserve">R2 → CLI tab, then R3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R2 ---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router ospf 1</w:t>
            </w:r>
          </w:p>
          <w:p>
            <w:pPr>
              <w:spacing w:after="0" w:line="250"/>
            </w:pPr>
            <w:r>
              <w:rPr>
                <w:rFonts w:ascii="Consolas" w:cs="Consolas" w:eastAsia="Consolas" w:hAnsi="Consolas"/>
                <w:sz w:val="18"/>
                <w:szCs w:val="18"/>
              </w:rPr>
              <w:t xml:space="preserve"> network 192.168.2.0 0.0.0.255 area 0</w:t>
            </w:r>
          </w:p>
          <w:p>
            <w:pPr>
              <w:spacing w:after="0" w:line="250"/>
            </w:pPr>
            <w:r>
              <w:rPr>
                <w:rFonts w:ascii="Consolas" w:cs="Consolas" w:eastAsia="Consolas" w:hAnsi="Consolas"/>
                <w:sz w:val="18"/>
                <w:szCs w:val="18"/>
              </w:rPr>
              <w:t xml:space="preserve"> network 10.0.12.0 0.0.0.3 area 0</w:t>
            </w:r>
          </w:p>
          <w:p>
            <w:pPr>
              <w:spacing w:after="0" w:line="250"/>
            </w:pPr>
            <w:r>
              <w:rPr>
                <w:rFonts w:ascii="Consolas" w:cs="Consolas" w:eastAsia="Consolas" w:hAnsi="Consolas"/>
                <w:sz w:val="18"/>
                <w:szCs w:val="18"/>
              </w:rPr>
              <w:t xml:space="preserve"> network 10.0.23.0 0.0.0.3 area 0</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R3 ---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router ospf 1</w:t>
            </w:r>
          </w:p>
          <w:p>
            <w:pPr>
              <w:spacing w:after="0" w:line="250"/>
            </w:pPr>
            <w:r>
              <w:rPr>
                <w:rFonts w:ascii="Consolas" w:cs="Consolas" w:eastAsia="Consolas" w:hAnsi="Consolas"/>
                <w:sz w:val="18"/>
                <w:szCs w:val="18"/>
              </w:rPr>
              <w:t xml:space="preserve"> network 192.168.3.0 0.0.0.255 area 0</w:t>
            </w:r>
          </w:p>
          <w:p>
            <w:pPr>
              <w:spacing w:after="0" w:line="250"/>
            </w:pPr>
            <w:r>
              <w:rPr>
                <w:rFonts w:ascii="Consolas" w:cs="Consolas" w:eastAsia="Consolas" w:hAnsi="Consolas"/>
                <w:sz w:val="18"/>
                <w:szCs w:val="18"/>
              </w:rPr>
              <w:t xml:space="preserve"> network 10.0.13.0 0.0.0.3 area 0</w:t>
            </w:r>
          </w:p>
          <w:p>
            <w:pPr>
              <w:spacing w:after="0" w:line="250"/>
            </w:pPr>
            <w:r>
              <w:rPr>
                <w:rFonts w:ascii="Consolas" w:cs="Consolas" w:eastAsia="Consolas" w:hAnsi="Consolas"/>
                <w:sz w:val="18"/>
                <w:szCs w:val="18"/>
              </w:rPr>
              <w:t xml:space="preserve"> network 10.0.23.0 0.0.0.3 area 0</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pStyle w:val="Heading2"/>
        <w:spacing w:after="140" w:before="280"/>
      </w:pPr>
      <w:r>
        <w:t xml:space="preserve">Understanding the network statement</w:t>
      </w:r>
    </w:p>
    <w:p>
      <w:pPr>
        <w:spacing w:after="120"/>
      </w:pPr>
      <w:r>
        <w:t xml:space="preserve">The line "network 192.168.1.0 0.0.0.255 area 0" does not advertise a network directly. It says: any interface on this router whose address falls inside 192.168.1.0/24 should participate in OSPF, in area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shd w:fill="1F4E79" w:color="auto" w:val="clear"/>
            <w:tcMar>
              <w:top w:type="dxa" w:w="60"/>
              <w:left w:type="dxa" w:w="100"/>
              <w:bottom w:type="dxa" w:w="60"/>
              <w:right w:type="dxa" w:w="100"/>
            </w:tcMar>
          </w:tcPr>
          <w:p>
            <w:r>
              <w:rPr>
                <w:b/>
                <w:bCs/>
                <w:color w:val="FFFFFF"/>
                <w:sz w:val="19"/>
                <w:szCs w:val="19"/>
              </w:rPr>
              <w:t xml:space="preserve">Subnet mask</w:t>
            </w:r>
          </w:p>
        </w:tc>
        <w:tc>
          <w:tcPr>
            <w:tcW w:type="dxa" w:w="2400"/>
            <w:shd w:fill="1F4E79" w:color="auto" w:val="clear"/>
            <w:tcMar>
              <w:top w:type="dxa" w:w="60"/>
              <w:left w:type="dxa" w:w="100"/>
              <w:bottom w:type="dxa" w:w="60"/>
              <w:right w:type="dxa" w:w="100"/>
            </w:tcMar>
          </w:tcPr>
          <w:p>
            <w:r>
              <w:rPr>
                <w:b/>
                <w:bCs/>
                <w:color w:val="FFFFFF"/>
                <w:sz w:val="19"/>
                <w:szCs w:val="19"/>
              </w:rPr>
              <w:t xml:space="preserve">Wildcard mask</w:t>
            </w:r>
          </w:p>
        </w:tc>
        <w:tc>
          <w:tcPr>
            <w:tcW w:type="dxa" w:w="3826"/>
            <w:shd w:fill="1F4E79" w:color="auto" w:val="clear"/>
            <w:tcMar>
              <w:top w:type="dxa" w:w="60"/>
              <w:left w:type="dxa" w:w="100"/>
              <w:bottom w:type="dxa" w:w="60"/>
              <w:right w:type="dxa" w:w="100"/>
            </w:tcMar>
          </w:tcPr>
          <w:p>
            <w:r>
              <w:rPr>
                <w:b/>
                <w:bCs/>
                <w:color w:val="FFFFFF"/>
                <w:sz w:val="19"/>
                <w:szCs w:val="19"/>
              </w:rPr>
              <w:t xml:space="preserve">Meaning</w:t>
            </w:r>
          </w:p>
        </w:tc>
      </w:tr>
      <w:tr>
        <w:tc>
          <w:tcPr>
            <w:tcW w:type="dxa" w:w="2800"/>
            <w:tcMar>
              <w:top w:type="dxa" w:w="60"/>
              <w:left w:type="dxa" w:w="100"/>
              <w:bottom w:type="dxa" w:w="60"/>
              <w:right w:type="dxa" w:w="100"/>
            </w:tcMar>
          </w:tcPr>
          <w:p>
            <w:r>
              <w:rPr>
                <w:sz w:val="19"/>
                <w:szCs w:val="19"/>
              </w:rPr>
              <w:t xml:space="preserve">255.255.255.0  (/24)</w:t>
            </w:r>
          </w:p>
        </w:tc>
        <w:tc>
          <w:tcPr>
            <w:tcW w:type="dxa" w:w="2400"/>
            <w:tcMar>
              <w:top w:type="dxa" w:w="60"/>
              <w:left w:type="dxa" w:w="100"/>
              <w:bottom w:type="dxa" w:w="60"/>
              <w:right w:type="dxa" w:w="100"/>
            </w:tcMar>
          </w:tcPr>
          <w:p>
            <w:r>
              <w:rPr>
                <w:sz w:val="19"/>
                <w:szCs w:val="19"/>
              </w:rPr>
              <w:t xml:space="preserve">0.0.0.255</w:t>
            </w:r>
          </w:p>
        </w:tc>
        <w:tc>
          <w:tcPr>
            <w:tcW w:type="dxa" w:w="3826"/>
            <w:tcMar>
              <w:top w:type="dxa" w:w="60"/>
              <w:left w:type="dxa" w:w="100"/>
              <w:bottom w:type="dxa" w:w="60"/>
              <w:right w:type="dxa" w:w="100"/>
            </w:tcMar>
          </w:tcPr>
          <w:p>
            <w:r>
              <w:rPr>
                <w:sz w:val="19"/>
                <w:szCs w:val="19"/>
              </w:rPr>
              <w:t xml:space="preserve">Match the first three octets</w:t>
            </w:r>
          </w:p>
        </w:tc>
      </w:tr>
      <w:tr>
        <w:tc>
          <w:tcPr>
            <w:tcW w:type="dxa" w:w="2800"/>
            <w:shd w:fill="F5F8FB" w:color="auto" w:val="clear"/>
            <w:tcMar>
              <w:top w:type="dxa" w:w="60"/>
              <w:left w:type="dxa" w:w="100"/>
              <w:bottom w:type="dxa" w:w="60"/>
              <w:right w:type="dxa" w:w="100"/>
            </w:tcMar>
          </w:tcPr>
          <w:p>
            <w:r>
              <w:rPr>
                <w:sz w:val="19"/>
                <w:szCs w:val="19"/>
              </w:rPr>
              <w:t xml:space="preserve">255.255.255.252  (/30)</w:t>
            </w:r>
          </w:p>
        </w:tc>
        <w:tc>
          <w:tcPr>
            <w:tcW w:type="dxa" w:w="2400"/>
            <w:shd w:fill="F5F8FB" w:color="auto" w:val="clear"/>
            <w:tcMar>
              <w:top w:type="dxa" w:w="60"/>
              <w:left w:type="dxa" w:w="100"/>
              <w:bottom w:type="dxa" w:w="60"/>
              <w:right w:type="dxa" w:w="100"/>
            </w:tcMar>
          </w:tcPr>
          <w:p>
            <w:r>
              <w:rPr>
                <w:sz w:val="19"/>
                <w:szCs w:val="19"/>
              </w:rPr>
              <w:t xml:space="preserve">0.0.0.3</w:t>
            </w:r>
          </w:p>
        </w:tc>
        <w:tc>
          <w:tcPr>
            <w:tcW w:type="dxa" w:w="3826"/>
            <w:shd w:fill="F5F8FB" w:color="auto" w:val="clear"/>
            <w:tcMar>
              <w:top w:type="dxa" w:w="60"/>
              <w:left w:type="dxa" w:w="100"/>
              <w:bottom w:type="dxa" w:w="60"/>
              <w:right w:type="dxa" w:w="100"/>
            </w:tcMar>
          </w:tcPr>
          <w:p>
            <w:r>
              <w:rPr>
                <w:sz w:val="19"/>
                <w:szCs w:val="19"/>
              </w:rPr>
              <w:t xml:space="preserve">Match all but the last two bits</w:t>
            </w:r>
          </w:p>
        </w:tc>
      </w:tr>
      <w:tr>
        <w:tc>
          <w:tcPr>
            <w:tcW w:type="dxa" w:w="2800"/>
            <w:tcMar>
              <w:top w:type="dxa" w:w="60"/>
              <w:left w:type="dxa" w:w="100"/>
              <w:bottom w:type="dxa" w:w="60"/>
              <w:right w:type="dxa" w:w="100"/>
            </w:tcMar>
          </w:tcPr>
          <w:p>
            <w:r>
              <w:rPr>
                <w:sz w:val="19"/>
                <w:szCs w:val="19"/>
              </w:rPr>
              <w:t xml:space="preserve">255.255.0.0  (/16)</w:t>
            </w:r>
          </w:p>
        </w:tc>
        <w:tc>
          <w:tcPr>
            <w:tcW w:type="dxa" w:w="2400"/>
            <w:tcMar>
              <w:top w:type="dxa" w:w="60"/>
              <w:left w:type="dxa" w:w="100"/>
              <w:bottom w:type="dxa" w:w="60"/>
              <w:right w:type="dxa" w:w="100"/>
            </w:tcMar>
          </w:tcPr>
          <w:p>
            <w:r>
              <w:rPr>
                <w:sz w:val="19"/>
                <w:szCs w:val="19"/>
              </w:rPr>
              <w:t xml:space="preserve">0.0.255.255</w:t>
            </w:r>
          </w:p>
        </w:tc>
        <w:tc>
          <w:tcPr>
            <w:tcW w:type="dxa" w:w="3826"/>
            <w:tcMar>
              <w:top w:type="dxa" w:w="60"/>
              <w:left w:type="dxa" w:w="100"/>
              <w:bottom w:type="dxa" w:w="60"/>
              <w:right w:type="dxa" w:w="100"/>
            </w:tcMar>
          </w:tcPr>
          <w:p>
            <w:r>
              <w:rPr>
                <w:sz w:val="19"/>
                <w:szCs w:val="19"/>
              </w:rPr>
              <w:t xml:space="preserve">Match the first two octets</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A wildcard mask is the subnet mask inverted: subtract each octet from 255. So /24 (255.255.255.0) becomes 0.0.0.255, and /30 (255.255.255.252) becomes 0.0.0.3. Getting this backwards is the classic OSPF mistake — a subnet mask in a network statement silently matches nothing, so the adjacency never forms and no error is printed.</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"router ospf 1" — the 1 is a process ID that is only locally significant. It does NOT have to match on other routers. The "area 0" DOES have to match across all of them. Students routinely get this the wrong way round.</w:t>
            </w:r>
          </w:p>
        </w:tc>
      </w:tr>
    </w:tbl>
    <w:p>
      <w:pPr>
        <w:spacing w:after="100" w:before="240"/>
      </w:pPr>
      <w:r>
        <w:rPr>
          <w:b/>
          <w:bCs/>
          <w:color w:val="C55A11"/>
          <w:sz w:val="20"/>
          <w:szCs w:val="20"/>
        </w:rPr>
        <w:t xml:space="preserve">STEP 4</w:t>
      </w:r>
      <w:r>
        <w:rPr>
          <w:b/>
          <w:bCs/>
          <w:color w:val="1F4E79"/>
          <w:sz w:val="23"/>
          <w:szCs w:val="23"/>
        </w:rPr>
        <w:t xml:space="preserve">   Set the PC addressing</w:t>
      </w:r>
    </w:p>
    <w:p>
      <w:pPr>
        <w:spacing w:after="100"/>
        <w:ind w:left="200"/>
      </w:pPr>
      <w:r>
        <w:rPr>
          <w:b/>
          <w:bCs/>
          <w:color w:val="7F7F7F"/>
          <w:sz w:val="19"/>
          <w:szCs w:val="19"/>
        </w:rPr>
        <w:t xml:space="preserve">Where: </w:t>
      </w:r>
      <w:r>
        <w:rPr>
          <w:color w:val="404040"/>
          <w:sz w:val="19"/>
          <w:szCs w:val="19"/>
        </w:rPr>
        <w:t xml:space="preserve">Each PC → Desktop tab → IP Configuration → Static.</w:t>
      </w:r>
    </w:p>
    <w:p>
      <w:pPr>
        <w:spacing w:after="120"/>
      </w:pPr>
      <w:r>
        <w:t xml:space="preserve">Use the PC table above. The gateway is the G0/0 address of that PC's own router.</w:t>
      </w:r>
    </w:p>
    <w:p>
      <w:pPr>
        <w:spacing w:after="100" w:before="240"/>
      </w:pPr>
      <w:r>
        <w:rPr>
          <w:b/>
          <w:bCs/>
          <w:color w:val="C55A11"/>
          <w:sz w:val="20"/>
          <w:szCs w:val="20"/>
        </w:rPr>
        <w:t xml:space="preserve">STEP 5</w:t>
      </w:r>
      <w:r>
        <w:rPr>
          <w:b/>
          <w:bCs/>
          <w:color w:val="1F4E79"/>
          <w:sz w:val="23"/>
          <w:szCs w:val="23"/>
        </w:rPr>
        <w:t xml:space="preserve">   Verify</w:t>
      </w:r>
    </w:p>
    <w:p>
      <w:pPr>
        <w:spacing w:after="100"/>
        <w:ind w:left="200"/>
      </w:pPr>
      <w:r>
        <w:rPr>
          <w:b/>
          <w:bCs/>
          <w:color w:val="7F7F7F"/>
          <w:sz w:val="19"/>
          <w:szCs w:val="19"/>
        </w:rPr>
        <w:t xml:space="preserve">Where: </w:t>
      </w:r>
      <w:r>
        <w:rPr>
          <w:color w:val="404040"/>
          <w:sz w:val="19"/>
          <w:szCs w:val="19"/>
        </w:rPr>
        <w:t xml:space="preserve">Each router → CLI tab; then PCs → Desktop → Command Prompt.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show ip route              ! OSPF routes appear with an O</w:t>
            </w:r>
          </w:p>
          <w:p>
            <w:pPr>
              <w:spacing w:after="0" w:line="250"/>
            </w:pPr>
            <w:r>
              <w:rPr>
                <w:rFonts w:ascii="Consolas" w:cs="Consolas" w:eastAsia="Consolas" w:hAnsi="Consolas"/>
                <w:sz w:val="18"/>
                <w:szCs w:val="18"/>
              </w:rPr>
              <w:t xml:space="preserve">show ip ospf neighbor      ! every directly connected router listed, state FULL</w:t>
            </w:r>
          </w:p>
          <w:p>
            <w:pPr>
              <w:spacing w:after="0" w:line="250"/>
            </w:pPr>
            <w:r>
              <w:rPr>
                <w:rFonts w:ascii="Consolas" w:cs="Consolas" w:eastAsia="Consolas" w:hAnsi="Consolas"/>
                <w:sz w:val="18"/>
                <w:szCs w:val="18"/>
              </w:rPr>
              <w:t xml:space="preserve">show ip protocols          ! confirms OSPF is running and which networks it covers</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from PC1</w:t>
            </w:r>
          </w:p>
          <w:p>
            <w:pPr>
              <w:spacing w:after="0" w:line="250"/>
            </w:pPr>
            <w:r>
              <w:rPr>
                <w:rFonts w:ascii="Consolas" w:cs="Consolas" w:eastAsia="Consolas" w:hAnsi="Consolas"/>
                <w:sz w:val="18"/>
                <w:szCs w:val="18"/>
              </w:rPr>
              <w:t xml:space="preserve">ping 192.168.3.10          ! PC3, two hops away</w:t>
            </w:r>
          </w:p>
          <w:p>
            <w:pPr>
              <w:spacing w:after="0" w:line="250"/>
            </w:pPr>
            <w:r>
              <w:rPr>
                <w:rFonts w:ascii="Consolas" w:cs="Consolas" w:eastAsia="Consolas" w:hAnsi="Consolas"/>
                <w:sz w:val="18"/>
                <w:szCs w:val="18"/>
              </w:rPr>
              <w:t xml:space="preserve">tracert 192.168.3.10       ! shows which path OSPF chose</w:t>
            </w:r>
          </w:p>
        </w:tc>
      </w:tr>
    </w:tbl>
    <w:p>
      <w:pPr>
        <w:spacing w:after="120"/>
      </w:pPr>
      <w:r>
        <w:t xml:space="preserve">In "show ip route", routes learned through OSPF are marked O. Seeing an O route to 192.168.3.0 on R1 proves the protocol worked — R1 was never told about that network, it discovered it.</w:t>
      </w:r>
    </w:p>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OSPF takes 30 to 40 seconds to converge after you enable it. If "show ip ospf neighbor" is empty immediately after configuration, wait and run it again before assuming something is wrong.</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If a neighbour never appears: check that both ends of the link are up/up, that the area number matches, and that your wildcard masks are inverted correctly. Those three account for almost every failed adjacency.</w:t>
            </w:r>
          </w:p>
        </w:tc>
      </w:tr>
    </w:tbl>
    <w:p>
      <w:pPr>
        <w:pageBreakBefore/>
      </w:pPr>
    </w:p>
    <w:p>
      <w:pPr>
        <w:pStyle w:val="Heading1"/>
        <w:spacing w:after="180" w:before="360"/>
      </w:pPr>
      <w:r>
        <w:t xml:space="preserve">3 — NAT / PAT (Overload)</w:t>
      </w:r>
    </w:p>
    <w:p>
      <w:pPr>
        <w:spacing w:after="120"/>
      </w:pPr>
      <w:r>
        <w:t xml:space="preserve">Objective: let a whole private network share one public address to reach an outside web server, and inspect the translation table that makes it work.</w:t>
      </w:r>
    </w:p>
    <w:p>
      <w:pPr>
        <w:pStyle w:val="Heading2"/>
        <w:spacing w:after="140" w:before="280"/>
      </w:pPr>
      <w:r>
        <w:t xml:space="preserve">Topology and addressing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00"/>
        <w:gridCol w:w="2000"/>
        <w:gridCol w:w="2126"/>
      </w:tblGrid>
      <w:tr>
        <w:trPr>
          <w:tblHeader/>
        </w:trPr>
        <w:tc>
          <w:tcPr>
            <w:tcW w:type="dxa" w:w="1300"/>
            <w:shd w:fill="1F4E79" w:color="auto" w:val="clear"/>
            <w:tcMar>
              <w:top w:type="dxa" w:w="60"/>
              <w:left w:type="dxa" w:w="100"/>
              <w:bottom w:type="dxa" w:w="60"/>
              <w:right w:type="dxa" w:w="100"/>
            </w:tcMar>
          </w:tcPr>
          <w:p>
            <w:r>
              <w:rPr>
                <w:b/>
                <w:bCs/>
                <w:color w:val="FFFFFF"/>
                <w:sz w:val="19"/>
                <w:szCs w:val="19"/>
              </w:rPr>
              <w:t xml:space="preserve">Device</w:t>
            </w:r>
          </w:p>
        </w:tc>
        <w:tc>
          <w:tcPr>
            <w:tcW w:type="dxa" w:w="1700"/>
            <w:shd w:fill="1F4E79" w:color="auto" w:val="clear"/>
            <w:tcMar>
              <w:top w:type="dxa" w:w="60"/>
              <w:left w:type="dxa" w:w="100"/>
              <w:bottom w:type="dxa" w:w="60"/>
              <w:right w:type="dxa" w:w="100"/>
            </w:tcMar>
          </w:tcPr>
          <w:p>
            <w:r>
              <w:rPr>
                <w:b/>
                <w:bCs/>
                <w:color w:val="FFFFFF"/>
                <w:sz w:val="19"/>
                <w:szCs w:val="19"/>
              </w:rPr>
              <w:t xml:space="preserve">Interface</w:t>
            </w:r>
          </w:p>
        </w:tc>
        <w:tc>
          <w:tcPr>
            <w:tcW w:type="dxa" w:w="1900"/>
            <w:shd w:fill="1F4E79" w:color="auto" w:val="clear"/>
            <w:tcMar>
              <w:top w:type="dxa" w:w="60"/>
              <w:left w:type="dxa" w:w="100"/>
              <w:bottom w:type="dxa" w:w="60"/>
              <w:right w:type="dxa" w:w="100"/>
            </w:tcMar>
          </w:tcPr>
          <w:p>
            <w:r>
              <w:rPr>
                <w:b/>
                <w:bCs/>
                <w:color w:val="FFFFFF"/>
                <w:sz w:val="19"/>
                <w:szCs w:val="19"/>
              </w:rPr>
              <w:t xml:space="preserve">IP Address</w:t>
            </w:r>
          </w:p>
        </w:tc>
        <w:tc>
          <w:tcPr>
            <w:tcW w:type="dxa" w:w="2000"/>
            <w:shd w:fill="1F4E79" w:color="auto" w:val="clear"/>
            <w:tcMar>
              <w:top w:type="dxa" w:w="60"/>
              <w:left w:type="dxa" w:w="100"/>
              <w:bottom w:type="dxa" w:w="60"/>
              <w:right w:type="dxa" w:w="100"/>
            </w:tcMar>
          </w:tcPr>
          <w:p>
            <w:r>
              <w:rPr>
                <w:b/>
                <w:bCs/>
                <w:color w:val="FFFFFF"/>
                <w:sz w:val="19"/>
                <w:szCs w:val="19"/>
              </w:rPr>
              <w:t xml:space="preserve">Subnet Mask</w:t>
            </w:r>
          </w:p>
        </w:tc>
        <w:tc>
          <w:tcPr>
            <w:tcW w:type="dxa" w:w="2126"/>
            <w:shd w:fill="1F4E79" w:color="auto" w:val="clear"/>
            <w:tcMar>
              <w:top w:type="dxa" w:w="60"/>
              <w:left w:type="dxa" w:w="100"/>
              <w:bottom w:type="dxa" w:w="60"/>
              <w:right w:type="dxa" w:w="100"/>
            </w:tcMar>
          </w:tcPr>
          <w:p>
            <w:r>
              <w:rPr>
                <w:b/>
                <w:bCs/>
                <w:color w:val="FFFFFF"/>
                <w:sz w:val="19"/>
                <w:szCs w:val="19"/>
              </w:rPr>
              <w:t xml:space="preserve">Role</w:t>
            </w:r>
          </w:p>
        </w:tc>
      </w:tr>
      <w:tr>
        <w:tc>
          <w:tcPr>
            <w:tcW w:type="dxa" w:w="1300"/>
            <w:tcMar>
              <w:top w:type="dxa" w:w="60"/>
              <w:left w:type="dxa" w:w="100"/>
              <w:bottom w:type="dxa" w:w="60"/>
              <w:right w:type="dxa" w:w="100"/>
            </w:tcMar>
          </w:tcPr>
          <w:p>
            <w:r>
              <w:rPr>
                <w:sz w:val="19"/>
                <w:szCs w:val="19"/>
              </w:rPr>
              <w:t xml:space="preserve">R1</w:t>
            </w:r>
          </w:p>
        </w:tc>
        <w:tc>
          <w:tcPr>
            <w:tcW w:type="dxa" w:w="1700"/>
            <w:tcMar>
              <w:top w:type="dxa" w:w="60"/>
              <w:left w:type="dxa" w:w="100"/>
              <w:bottom w:type="dxa" w:w="60"/>
              <w:right w:type="dxa" w:w="100"/>
            </w:tcMar>
          </w:tcPr>
          <w:p>
            <w:r>
              <w:rPr>
                <w:sz w:val="19"/>
                <w:szCs w:val="19"/>
              </w:rPr>
              <w:t xml:space="preserve">G0/0/0</w:t>
            </w:r>
          </w:p>
        </w:tc>
        <w:tc>
          <w:tcPr>
            <w:tcW w:type="dxa" w:w="1900"/>
            <w:tcMar>
              <w:top w:type="dxa" w:w="60"/>
              <w:left w:type="dxa" w:w="100"/>
              <w:bottom w:type="dxa" w:w="60"/>
              <w:right w:type="dxa" w:w="100"/>
            </w:tcMar>
          </w:tcPr>
          <w:p>
            <w:r>
              <w:rPr>
                <w:sz w:val="19"/>
                <w:szCs w:val="19"/>
              </w:rPr>
              <w:t xml:space="preserve">192.168.10.1</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Inside (private)</w:t>
            </w:r>
          </w:p>
        </w:tc>
      </w:tr>
      <w:tr>
        <w:tc>
          <w:tcPr>
            <w:tcW w:type="dxa" w:w="1300"/>
            <w:shd w:fill="F5F8FB" w:color="auto" w:val="clear"/>
            <w:tcMar>
              <w:top w:type="dxa" w:w="60"/>
              <w:left w:type="dxa" w:w="100"/>
              <w:bottom w:type="dxa" w:w="60"/>
              <w:right w:type="dxa" w:w="100"/>
            </w:tcMar>
          </w:tcPr>
          <w:p>
            <w:r>
              <w:rPr>
                <w:sz w:val="19"/>
                <w:szCs w:val="19"/>
              </w:rPr>
              <w:t xml:space="preserve">R1</w:t>
            </w:r>
          </w:p>
        </w:tc>
        <w:tc>
          <w:tcPr>
            <w:tcW w:type="dxa" w:w="1700"/>
            <w:shd w:fill="F5F8FB" w:color="auto" w:val="clear"/>
            <w:tcMar>
              <w:top w:type="dxa" w:w="60"/>
              <w:left w:type="dxa" w:w="100"/>
              <w:bottom w:type="dxa" w:w="60"/>
              <w:right w:type="dxa" w:w="100"/>
            </w:tcMar>
          </w:tcPr>
          <w:p>
            <w:r>
              <w:rPr>
                <w:sz w:val="19"/>
                <w:szCs w:val="19"/>
              </w:rPr>
              <w:t xml:space="preserve">G0/0/1</w:t>
            </w:r>
          </w:p>
        </w:tc>
        <w:tc>
          <w:tcPr>
            <w:tcW w:type="dxa" w:w="1900"/>
            <w:shd w:fill="F5F8FB" w:color="auto" w:val="clear"/>
            <w:tcMar>
              <w:top w:type="dxa" w:w="60"/>
              <w:left w:type="dxa" w:w="100"/>
              <w:bottom w:type="dxa" w:w="60"/>
              <w:right w:type="dxa" w:w="100"/>
            </w:tcMar>
          </w:tcPr>
          <w:p>
            <w:r>
              <w:rPr>
                <w:sz w:val="19"/>
                <w:szCs w:val="19"/>
              </w:rPr>
              <w:t xml:space="preserve">203.0.113.2</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126"/>
            <w:shd w:fill="F5F8FB" w:color="auto" w:val="clear"/>
            <w:tcMar>
              <w:top w:type="dxa" w:w="60"/>
              <w:left w:type="dxa" w:w="100"/>
              <w:bottom w:type="dxa" w:w="60"/>
              <w:right w:type="dxa" w:w="100"/>
            </w:tcMar>
          </w:tcPr>
          <w:p>
            <w:r>
              <w:rPr>
                <w:sz w:val="19"/>
                <w:szCs w:val="19"/>
              </w:rPr>
              <w:t xml:space="preserve">Outside (public)</w:t>
            </w:r>
          </w:p>
        </w:tc>
      </w:tr>
      <w:tr>
        <w:tc>
          <w:tcPr>
            <w:tcW w:type="dxa" w:w="1300"/>
            <w:tcMar>
              <w:top w:type="dxa" w:w="60"/>
              <w:left w:type="dxa" w:w="100"/>
              <w:bottom w:type="dxa" w:w="60"/>
              <w:right w:type="dxa" w:w="100"/>
            </w:tcMar>
          </w:tcPr>
          <w:p>
            <w:r>
              <w:rPr>
                <w:sz w:val="19"/>
                <w:szCs w:val="19"/>
              </w:rPr>
              <w:t xml:space="preserve">PC1</w:t>
            </w:r>
          </w:p>
        </w:tc>
        <w:tc>
          <w:tcPr>
            <w:tcW w:type="dxa" w:w="1700"/>
            <w:tcMar>
              <w:top w:type="dxa" w:w="60"/>
              <w:left w:type="dxa" w:w="100"/>
              <w:bottom w:type="dxa" w:w="60"/>
              <w:right w:type="dxa" w:w="100"/>
            </w:tcMar>
          </w:tcPr>
          <w:p>
            <w:r>
              <w:rPr>
                <w:sz w:val="19"/>
                <w:szCs w:val="19"/>
              </w:rPr>
              <w:t xml:space="preserve">FastEthernet0</w:t>
            </w:r>
          </w:p>
        </w:tc>
        <w:tc>
          <w:tcPr>
            <w:tcW w:type="dxa" w:w="1900"/>
            <w:tcMar>
              <w:top w:type="dxa" w:w="60"/>
              <w:left w:type="dxa" w:w="100"/>
              <w:bottom w:type="dxa" w:w="60"/>
              <w:right w:type="dxa" w:w="100"/>
            </w:tcMar>
          </w:tcPr>
          <w:p>
            <w:r>
              <w:rPr>
                <w:sz w:val="19"/>
                <w:szCs w:val="19"/>
              </w:rPr>
              <w:t xml:space="preserve">192.168.10.10</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gw 192.168.10.1</w:t>
            </w:r>
          </w:p>
        </w:tc>
      </w:tr>
      <w:tr>
        <w:tc>
          <w:tcPr>
            <w:tcW w:type="dxa" w:w="1300"/>
            <w:shd w:fill="F5F8FB" w:color="auto" w:val="clear"/>
            <w:tcMar>
              <w:top w:type="dxa" w:w="60"/>
              <w:left w:type="dxa" w:w="100"/>
              <w:bottom w:type="dxa" w:w="60"/>
              <w:right w:type="dxa" w:w="100"/>
            </w:tcMar>
          </w:tcPr>
          <w:p>
            <w:r>
              <w:rPr>
                <w:sz w:val="19"/>
                <w:szCs w:val="19"/>
              </w:rPr>
              <w:t xml:space="preserve">PC2</w:t>
            </w:r>
          </w:p>
        </w:tc>
        <w:tc>
          <w:tcPr>
            <w:tcW w:type="dxa" w:w="1700"/>
            <w:shd w:fill="F5F8FB" w:color="auto" w:val="clear"/>
            <w:tcMar>
              <w:top w:type="dxa" w:w="60"/>
              <w:left w:type="dxa" w:w="100"/>
              <w:bottom w:type="dxa" w:w="60"/>
              <w:right w:type="dxa" w:w="100"/>
            </w:tcMar>
          </w:tcPr>
          <w:p>
            <w:r>
              <w:rPr>
                <w:sz w:val="19"/>
                <w:szCs w:val="19"/>
              </w:rPr>
              <w:t xml:space="preserve">FastEthernet0</w:t>
            </w:r>
          </w:p>
        </w:tc>
        <w:tc>
          <w:tcPr>
            <w:tcW w:type="dxa" w:w="1900"/>
            <w:shd w:fill="F5F8FB" w:color="auto" w:val="clear"/>
            <w:tcMar>
              <w:top w:type="dxa" w:w="60"/>
              <w:left w:type="dxa" w:w="100"/>
              <w:bottom w:type="dxa" w:w="60"/>
              <w:right w:type="dxa" w:w="100"/>
            </w:tcMar>
          </w:tcPr>
          <w:p>
            <w:r>
              <w:rPr>
                <w:sz w:val="19"/>
                <w:szCs w:val="19"/>
              </w:rPr>
              <w:t xml:space="preserve">192.168.10.11</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126"/>
            <w:shd w:fill="F5F8FB" w:color="auto" w:val="clear"/>
            <w:tcMar>
              <w:top w:type="dxa" w:w="60"/>
              <w:left w:type="dxa" w:w="100"/>
              <w:bottom w:type="dxa" w:w="60"/>
              <w:right w:type="dxa" w:w="100"/>
            </w:tcMar>
          </w:tcPr>
          <w:p>
            <w:r>
              <w:rPr>
                <w:sz w:val="19"/>
                <w:szCs w:val="19"/>
              </w:rPr>
              <w:t xml:space="preserve">gw 192.168.10.1</w:t>
            </w:r>
          </w:p>
        </w:tc>
      </w:tr>
      <w:tr>
        <w:tc>
          <w:tcPr>
            <w:tcW w:type="dxa" w:w="1300"/>
            <w:tcMar>
              <w:top w:type="dxa" w:w="60"/>
              <w:left w:type="dxa" w:w="100"/>
              <w:bottom w:type="dxa" w:w="60"/>
              <w:right w:type="dxa" w:w="100"/>
            </w:tcMar>
          </w:tcPr>
          <w:p>
            <w:r>
              <w:rPr>
                <w:sz w:val="19"/>
                <w:szCs w:val="19"/>
              </w:rPr>
              <w:t xml:space="preserve">Web Server</w:t>
            </w:r>
          </w:p>
        </w:tc>
        <w:tc>
          <w:tcPr>
            <w:tcW w:type="dxa" w:w="1700"/>
            <w:tcMar>
              <w:top w:type="dxa" w:w="60"/>
              <w:left w:type="dxa" w:w="100"/>
              <w:bottom w:type="dxa" w:w="60"/>
              <w:right w:type="dxa" w:w="100"/>
            </w:tcMar>
          </w:tcPr>
          <w:p>
            <w:r>
              <w:rPr>
                <w:sz w:val="19"/>
                <w:szCs w:val="19"/>
              </w:rPr>
              <w:t xml:space="preserve">FastEthernet0</w:t>
            </w:r>
          </w:p>
        </w:tc>
        <w:tc>
          <w:tcPr>
            <w:tcW w:type="dxa" w:w="1900"/>
            <w:tcMar>
              <w:top w:type="dxa" w:w="60"/>
              <w:left w:type="dxa" w:w="100"/>
              <w:bottom w:type="dxa" w:w="60"/>
              <w:right w:type="dxa" w:w="100"/>
            </w:tcMar>
          </w:tcPr>
          <w:p>
            <w:r>
              <w:rPr>
                <w:sz w:val="19"/>
                <w:szCs w:val="19"/>
              </w:rPr>
              <w:t xml:space="preserve">203.0.113.10</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gw 203.0.113.2</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192.168.x.x is private address space — it cannot be routed on the public internet, which is exactly why translation is needed. 203.0.113.x is a documentation range reserved for examples like this one.</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Interface names shown are for an ISR 4321 (GigabitEthernet0/0/0 and 0/0/1). Confirm with "show ip interface brief" on your own router before typing anything — this has differed from the diagram every time so far in this lab.</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Skip a Cloud-PT for this assignment. It adds nothing here and the coaxial/port-mapping issues from the Cellular Network assignment are not worth repeating — a direct copper cable from R1's outside interface to the Web Server is all this design needs.</w:t>
            </w:r>
          </w:p>
        </w:tc>
      </w:tr>
    </w:tbl>
    <w:p>
      <w:pPr>
        <w:spacing w:after="100" w:before="240"/>
      </w:pPr>
      <w:r>
        <w:rPr>
          <w:b/>
          <w:bCs/>
          <w:color w:val="C55A11"/>
          <w:sz w:val="20"/>
          <w:szCs w:val="20"/>
        </w:rPr>
        <w:t xml:space="preserve">STEP 1</w:t>
      </w:r>
      <w:r>
        <w:rPr>
          <w:b/>
          <w:bCs/>
          <w:color w:val="1F4E79"/>
          <w:sz w:val="23"/>
          <w:szCs w:val="23"/>
        </w:rPr>
        <w:t xml:space="preserve">   Place and cable</w:t>
      </w:r>
    </w:p>
    <w:p>
      <w:pPr>
        <w:spacing w:after="100"/>
        <w:ind w:left="200"/>
      </w:pPr>
      <w:r>
        <w:rPr>
          <w:b/>
          <w:bCs/>
          <w:color w:val="7F7F7F"/>
          <w:sz w:val="19"/>
          <w:szCs w:val="19"/>
        </w:rPr>
        <w:t xml:space="preserve">Where: </w:t>
      </w:r>
      <w:r>
        <w:rPr>
          <w:color w:val="404040"/>
          <w:sz w:val="19"/>
          <w:szCs w:val="19"/>
        </w:rPr>
        <w:t xml:space="preserve">Two PCs → a switch → R1's inside interface. R1's outside interface → the Web Server directly. Connections → Automatic throughout.</w:t>
      </w:r>
    </w:p>
    <w:p>
      <w:pPr>
        <w:spacing w:after="100" w:before="240"/>
      </w:pPr>
      <w:r>
        <w:rPr>
          <w:b/>
          <w:bCs/>
          <w:color w:val="C55A11"/>
          <w:sz w:val="20"/>
          <w:szCs w:val="20"/>
        </w:rPr>
        <w:t xml:space="preserve">STEP 2</w:t>
      </w:r>
      <w:r>
        <w:rPr>
          <w:b/>
          <w:bCs/>
          <w:color w:val="1F4E79"/>
          <w:sz w:val="23"/>
          <w:szCs w:val="23"/>
        </w:rPr>
        <w:t xml:space="preserve">   Address the interfaces</w:t>
      </w:r>
    </w:p>
    <w:p>
      <w:pPr>
        <w:spacing w:after="100"/>
        <w:ind w:left="200"/>
      </w:pPr>
      <w:r>
        <w:rPr>
          <w:b/>
          <w:bCs/>
          <w:color w:val="7F7F7F"/>
          <w:sz w:val="19"/>
          <w:szCs w:val="19"/>
        </w:rPr>
        <w:t xml:space="preserve">Where: </w:t>
      </w:r>
      <w:r>
        <w:rPr>
          <w:color w:val="404040"/>
          <w:sz w:val="19"/>
          <w:szCs w:val="19"/>
        </w:rPr>
        <w:t xml:space="preserve">R1 → CLI tab. Substitute the real interface names from "show ip interface brief".</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R1</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GigabitEthernet0/0/0</w:t>
            </w:r>
          </w:p>
          <w:p>
            <w:pPr>
              <w:spacing w:after="0" w:line="250"/>
            </w:pPr>
            <w:r>
              <w:rPr>
                <w:rFonts w:ascii="Consolas" w:cs="Consolas" w:eastAsia="Consolas" w:hAnsi="Consolas"/>
                <w:sz w:val="18"/>
                <w:szCs w:val="18"/>
              </w:rPr>
              <w:t xml:space="preserve"> ip address 192.168.10.1 255.255.255.0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GigabitEthernet0/0/1</w:t>
            </w:r>
          </w:p>
          <w:p>
            <w:pPr>
              <w:spacing w:after="0" w:line="250"/>
            </w:pPr>
            <w:r>
              <w:rPr>
                <w:rFonts w:ascii="Consolas" w:cs="Consolas" w:eastAsia="Consolas" w:hAnsi="Consolas"/>
                <w:sz w:val="18"/>
                <w:szCs w:val="18"/>
              </w:rPr>
              <w:t xml:space="preserve"> ip address 203.0.113.2 255.255.255.0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p>
      <w:pPr>
        <w:spacing w:after="100" w:before="240"/>
      </w:pPr>
      <w:r>
        <w:rPr>
          <w:b/>
          <w:bCs/>
          <w:color w:val="C55A11"/>
          <w:sz w:val="20"/>
          <w:szCs w:val="20"/>
        </w:rPr>
        <w:t xml:space="preserve">STEP 3</w:t>
      </w:r>
      <w:r>
        <w:rPr>
          <w:b/>
          <w:bCs/>
          <w:color w:val="1F4E79"/>
          <w:sz w:val="23"/>
          <w:szCs w:val="23"/>
        </w:rPr>
        <w:t xml:space="preserve">   Mark which interface is inside and which is outside</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interface GigabitEthernet0/0/0</w:t>
            </w:r>
          </w:p>
          <w:p>
            <w:pPr>
              <w:spacing w:after="0" w:line="250"/>
            </w:pPr>
            <w:r>
              <w:rPr>
                <w:rFonts w:ascii="Consolas" w:cs="Consolas" w:eastAsia="Consolas" w:hAnsi="Consolas"/>
                <w:sz w:val="18"/>
                <w:szCs w:val="18"/>
              </w:rPr>
              <w:t xml:space="preserve"> ip nat inside</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interface GigabitEthernet0/0/1</w:t>
            </w:r>
          </w:p>
          <w:p>
            <w:pPr>
              <w:spacing w:after="0" w:line="250"/>
            </w:pPr>
            <w:r>
              <w:rPr>
                <w:rFonts w:ascii="Consolas" w:cs="Consolas" w:eastAsia="Consolas" w:hAnsi="Consolas"/>
                <w:sz w:val="18"/>
                <w:szCs w:val="18"/>
              </w:rPr>
              <w:t xml:space="preserve"> ip nat outside</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Without these two lines nothing is translated, no error appears, and pings from PC1 simply fail. This is the most commonly forgotten step in the whole assignment. NAT has no idea which direction is which until you tell it.</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"show running-config interface &lt;name&gt;" is rejected as invalid input in Packet Tracer's IOS — that specific scoped form isn't supported. Use "show running-config | include ip nat" instead to see just the NAT-related lines across the whole config; piping does work.</w:t>
            </w:r>
          </w:p>
        </w:tc>
      </w:tr>
    </w:tbl>
    <w:p>
      <w:pPr>
        <w:spacing w:after="100" w:before="240"/>
      </w:pPr>
      <w:r>
        <w:rPr>
          <w:b/>
          <w:bCs/>
          <w:color w:val="C55A11"/>
          <w:sz w:val="20"/>
          <w:szCs w:val="20"/>
        </w:rPr>
        <w:t xml:space="preserve">STEP 4</w:t>
      </w:r>
      <w:r>
        <w:rPr>
          <w:b/>
          <w:bCs/>
          <w:color w:val="1F4E79"/>
          <w:sz w:val="23"/>
          <w:szCs w:val="23"/>
        </w:rPr>
        <w:t xml:space="preserve">   Define which addresses may be translated</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access-list 1 permit 192.168.10.0 0.0.0.255</w:t>
            </w:r>
          </w:p>
          <w:p>
            <w:pPr>
              <w:spacing w:after="0" w:line="250"/>
            </w:pPr>
            <w:r>
              <w:rPr>
                <w:rFonts w:ascii="Consolas" w:cs="Consolas" w:eastAsia="Consolas" w:hAnsi="Consolas"/>
                <w:sz w:val="18"/>
                <w:szCs w:val="18"/>
              </w:rPr>
              <w:t xml:space="preserve">end</w:t>
            </w:r>
          </w:p>
        </w:tc>
      </w:tr>
    </w:tbl>
    <w:p>
      <w:pPr>
        <w:spacing w:after="120"/>
      </w:pPr>
      <w:r>
        <w:t xml:space="preserve">This standard ACL is not filtering anything. It is simply a list that says "these are the inside addresses eligible for translation".</w:t>
      </w:r>
    </w:p>
    <w:p>
      <w:pPr>
        <w:spacing w:after="100" w:before="240"/>
      </w:pPr>
      <w:r>
        <w:rPr>
          <w:b/>
          <w:bCs/>
          <w:color w:val="C55A11"/>
          <w:sz w:val="20"/>
          <w:szCs w:val="20"/>
        </w:rPr>
        <w:t xml:space="preserve">STEP 5</w:t>
      </w:r>
      <w:r>
        <w:rPr>
          <w:b/>
          <w:bCs/>
          <w:color w:val="1F4E79"/>
          <w:sz w:val="23"/>
          <w:szCs w:val="23"/>
        </w:rPr>
        <w:t xml:space="preserve">   Turn on PAT (NAT overload)</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 nat inside source list 1 interface GigabitEthernet0/0/1 overload</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20"/>
      </w:pPr>
      <w:r>
        <w:t xml:space="preserve">Read it as: translate inside sources matching list 1, using the address of the outside interface, and overload that single address across many hosts by tracking port numbers.</w:t>
      </w:r>
    </w:p>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"overload" is the keyword that makes this PAT rather than plain NAT. Without it, one inside host would consume one public address and the second host would get nothing. With it, hundreds of hosts share one public address because each conversation is distinguished by its source port number.</w:t>
            </w:r>
          </w:p>
        </w:tc>
      </w:tr>
    </w:tbl>
    <w:p>
      <w:pPr>
        <w:spacing w:after="100" w:before="240"/>
      </w:pPr>
      <w:r>
        <w:rPr>
          <w:b/>
          <w:bCs/>
          <w:color w:val="C55A11"/>
          <w:sz w:val="20"/>
          <w:szCs w:val="20"/>
        </w:rPr>
        <w:t xml:space="preserve">STEP 6</w:t>
      </w:r>
      <w:r>
        <w:rPr>
          <w:b/>
          <w:bCs/>
          <w:color w:val="1F4E79"/>
          <w:sz w:val="23"/>
          <w:szCs w:val="23"/>
        </w:rPr>
        <w:t xml:space="preserve">   Add a default route towards the ISP</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 route 0.0.0.0 0.0.0.0 GigabitEthernet0/0/1</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20"/>
      </w:pPr>
      <w:r>
        <w:t xml:space="preserve">0.0.0.0 0.0.0.0 means "any destination I have no better route for". It is the catch-all that sends unknown traffic — everything destined for the outside world — out of the public-facing interface.</w:t>
      </w:r>
    </w:p>
    <w:p>
      <w:pPr>
        <w:spacing w:after="100" w:before="240"/>
      </w:pPr>
      <w:r>
        <w:rPr>
          <w:b/>
          <w:bCs/>
          <w:color w:val="C55A11"/>
          <w:sz w:val="20"/>
          <w:szCs w:val="20"/>
        </w:rPr>
        <w:t xml:space="preserve">STEP 7</w:t>
      </w:r>
      <w:r>
        <w:rPr>
          <w:b/>
          <w:bCs/>
          <w:color w:val="1F4E79"/>
          <w:sz w:val="23"/>
          <w:szCs w:val="23"/>
        </w:rPr>
        <w:t xml:space="preserve">   Address the PCs and the server</w:t>
      </w:r>
    </w:p>
    <w:p>
      <w:pPr>
        <w:spacing w:after="100"/>
        <w:ind w:left="200"/>
      </w:pPr>
      <w:r>
        <w:rPr>
          <w:b/>
          <w:bCs/>
          <w:color w:val="7F7F7F"/>
          <w:sz w:val="19"/>
          <w:szCs w:val="19"/>
        </w:rPr>
        <w:t xml:space="preserve">Where: </w:t>
      </w:r>
      <w:r>
        <w:rPr>
          <w:color w:val="404040"/>
          <w:sz w:val="19"/>
          <w:szCs w:val="19"/>
        </w:rPr>
        <w:t xml:space="preserve">PCs → Desktop tab → IP Configuration. Web Server → Desktop tab → IP Configuration, THEN Services tab → HTTP.</w:t>
      </w:r>
    </w:p>
    <w:p>
      <w:pPr>
        <w:spacing w:after="120"/>
      </w:pPr>
      <w:r>
        <w:t xml:space="preserve">Use the addressing table. On the web server, set its static IP on the Desktop tab first, then open the Services tab, select HTTP, and switch the service On.</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CONFIRMED IN LAB — this is the step most likely to get silently skipped, and the failure it produces is confusing because everything else tests as working. It is easy to open the server, go straight to the Services tab, switch HTTP on, and never visit the Desktop tab at all — leaving the server with no IP address. The symptom: the browser says "Request Timeout", but "show ip nat translations" on R1 shows real TCP entries on port 80 — the request genuinely left the router and arrived somewhere. That combination means the packets are correct and nothing is listening at the destination to answer them. Always confirm the server's own Desktop → IP Configuration before chasing the HTTP toggle or the NAT config any further.</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On any server, the Services tab has a small On/Off radio pair near the top-left of the service panel. It is easy to miss against the dark interface. If HTTP is Off, nothing else on that page matters — check that radio FIRST when a service seems dead. The HTTP page actually has TWO groups side by side, HTTP on the left and HTTPS on the right, each reading On then Off left to right — only the left group matters here. Click the radio, then click elsewhere on the panel before closing the window, so the change actually commits.</w:t>
            </w:r>
          </w:p>
        </w:tc>
      </w:tr>
    </w:tbl>
    <w:p>
      <w:pPr>
        <w:spacing w:after="100" w:before="240"/>
      </w:pPr>
      <w:r>
        <w:rPr>
          <w:b/>
          <w:bCs/>
          <w:color w:val="C55A11"/>
          <w:sz w:val="20"/>
          <w:szCs w:val="20"/>
        </w:rPr>
        <w:t xml:space="preserve">STEP 8</w:t>
      </w:r>
      <w:r>
        <w:rPr>
          <w:b/>
          <w:bCs/>
          <w:color w:val="1F4E79"/>
          <w:sz w:val="23"/>
          <w:szCs w:val="23"/>
        </w:rPr>
        <w:t xml:space="preserve">   Test and inspect the translations</w:t>
      </w:r>
    </w:p>
    <w:p>
      <w:pPr>
        <w:spacing w:after="100"/>
        <w:ind w:left="200"/>
      </w:pPr>
      <w:r>
        <w:rPr>
          <w:b/>
          <w:bCs/>
          <w:color w:val="7F7F7F"/>
          <w:sz w:val="19"/>
          <w:szCs w:val="19"/>
        </w:rPr>
        <w:t xml:space="preserve">Where: </w:t>
      </w:r>
      <w:r>
        <w:rPr>
          <w:color w:val="404040"/>
          <w:sz w:val="19"/>
          <w:szCs w:val="19"/>
        </w:rPr>
        <w:t xml:space="preserve">PC1 → Desktop → Command Prompt, then Desktop → Web Browser. Then 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from PC1</w:t>
            </w:r>
          </w:p>
          <w:p>
            <w:pPr>
              <w:spacing w:after="0" w:line="250"/>
            </w:pPr>
            <w:r>
              <w:rPr>
                <w:rFonts w:ascii="Consolas" w:cs="Consolas" w:eastAsia="Consolas" w:hAnsi="Consolas"/>
                <w:sz w:val="18"/>
                <w:szCs w:val="18"/>
              </w:rPr>
              <w:t xml:space="preserve">ping 203.0.113.10</w:t>
            </w:r>
          </w:p>
        </w:tc>
      </w:tr>
    </w:tbl>
    <w:p>
      <w:pPr>
        <w:spacing w:after="120"/>
      </w:pPr>
      <w:r>
        <w:t xml:space="preserve">Then open PC1 → Desktop → Web Browser and enter http://203.0.113.10 — the server's default page should load.</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on R1, immediately afterwards</w:t>
            </w:r>
          </w:p>
          <w:p>
            <w:pPr>
              <w:spacing w:after="0" w:line="250"/>
            </w:pPr>
            <w:r>
              <w:rPr>
                <w:rFonts w:ascii="Consolas" w:cs="Consolas" w:eastAsia="Consolas" w:hAnsi="Consolas"/>
                <w:sz w:val="18"/>
                <w:szCs w:val="18"/>
              </w:rPr>
              <w:t xml:space="preserve">show ip nat translations</w:t>
            </w:r>
          </w:p>
          <w:p>
            <w:pPr>
              <w:spacing w:after="0" w:line="250"/>
            </w:pPr>
            <w:r>
              <w:rPr>
                <w:rFonts w:ascii="Consolas" w:cs="Consolas" w:eastAsia="Consolas" w:hAnsi="Consolas"/>
                <w:sz w:val="18"/>
                <w:szCs w:val="18"/>
              </w:rPr>
              <w:t xml:space="preserve">show ip nat statistics</w:t>
            </w:r>
          </w:p>
        </w:tc>
      </w:tr>
    </w:tbl>
    <w:p>
      <w:pPr>
        <w:spacing w:after="120"/>
      </w:pPr>
      <w:r>
        <w:t xml:space="preserve">"show ip nat translations" is the evidence. Each row shows an Inside local address (the PC's real private address plus port) alongside an Inside global address (the shared public address plus a different port). Generate traffic from PC2 as well and you will see two rows sharing one public address but with different port numbers — that is PAT working.</w:t>
      </w:r>
    </w:p>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Use this command as a diagnostic FIRST, not just a final check. If a ping or the browser test fails, run this before troubleshooting anything else. Seeing entries here — even from a "failed" ping or a browser that timed out — proves the entire chain up through NAT (routing, ACL, inside/outside marking, overload) is working correctly, and points the problem at the destination itself rather than at R1. That is exactly how the missing server IP address above gets diagnosed: real translation entries exist, but nothing answers.</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Translations time out after a period of inactivity. If the table is empty, it is usually because you waited too long after the ping. Send fresh traffic and check again immediately.</w:t>
            </w:r>
          </w:p>
        </w:tc>
      </w:tr>
    </w:tbl>
    <w:p>
      <w:pPr>
        <w:pageBreakBefore/>
      </w:pPr>
    </w:p>
    <w:p>
      <w:pPr>
        <w:pStyle w:val="Heading1"/>
        <w:spacing w:after="180" w:before="360"/>
      </w:pPr>
      <w:r>
        <w:t xml:space="preserve">4 — IPv6 Addressing and Routing</w:t>
      </w:r>
    </w:p>
    <w:p>
      <w:pPr>
        <w:spacing w:after="120"/>
      </w:pPr>
      <w:r>
        <w:t xml:space="preserve">Objective: configure IPv6 on two routers and their LANs, enable IPv6 routing, and achieve end-to-end IPv6 connectivity.</w:t>
      </w:r>
    </w:p>
    <w:p>
      <w:pPr>
        <w:pStyle w:val="Heading2"/>
        <w:spacing w:after="140" w:before="280"/>
      </w:pPr>
      <w:r>
        <w:t xml:space="preserve">Topology and addressing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3000"/>
        <w:gridCol w:w="3126"/>
      </w:tblGrid>
      <w:tr>
        <w:trPr>
          <w:tblHeader/>
        </w:trPr>
        <w:tc>
          <w:tcPr>
            <w:tcW w:type="dxa" w:w="1200"/>
            <w:shd w:fill="1F4E79" w:color="auto" w:val="clear"/>
            <w:tcMar>
              <w:top w:type="dxa" w:w="60"/>
              <w:left w:type="dxa" w:w="100"/>
              <w:bottom w:type="dxa" w:w="60"/>
              <w:right w:type="dxa" w:w="100"/>
            </w:tcMar>
          </w:tcPr>
          <w:p>
            <w:r>
              <w:rPr>
                <w:b/>
                <w:bCs/>
                <w:color w:val="FFFFFF"/>
                <w:sz w:val="19"/>
                <w:szCs w:val="19"/>
              </w:rPr>
              <w:t xml:space="preserve">Device</w:t>
            </w:r>
          </w:p>
        </w:tc>
        <w:tc>
          <w:tcPr>
            <w:tcW w:type="dxa" w:w="1700"/>
            <w:shd w:fill="1F4E79" w:color="auto" w:val="clear"/>
            <w:tcMar>
              <w:top w:type="dxa" w:w="60"/>
              <w:left w:type="dxa" w:w="100"/>
              <w:bottom w:type="dxa" w:w="60"/>
              <w:right w:type="dxa" w:w="100"/>
            </w:tcMar>
          </w:tcPr>
          <w:p>
            <w:r>
              <w:rPr>
                <w:b/>
                <w:bCs/>
                <w:color w:val="FFFFFF"/>
                <w:sz w:val="19"/>
                <w:szCs w:val="19"/>
              </w:rPr>
              <w:t xml:space="preserve">Interface</w:t>
            </w:r>
          </w:p>
        </w:tc>
        <w:tc>
          <w:tcPr>
            <w:tcW w:type="dxa" w:w="3000"/>
            <w:shd w:fill="1F4E79" w:color="auto" w:val="clear"/>
            <w:tcMar>
              <w:top w:type="dxa" w:w="60"/>
              <w:left w:type="dxa" w:w="100"/>
              <w:bottom w:type="dxa" w:w="60"/>
              <w:right w:type="dxa" w:w="100"/>
            </w:tcMar>
          </w:tcPr>
          <w:p>
            <w:r>
              <w:rPr>
                <w:b/>
                <w:bCs/>
                <w:color w:val="FFFFFF"/>
                <w:sz w:val="19"/>
                <w:szCs w:val="19"/>
              </w:rPr>
              <w:t xml:space="preserve">IPv6 Address</w:t>
            </w:r>
          </w:p>
        </w:tc>
        <w:tc>
          <w:tcPr>
            <w:tcW w:type="dxa" w:w="3126"/>
            <w:shd w:fill="1F4E79" w:color="auto" w:val="clear"/>
            <w:tcMar>
              <w:top w:type="dxa" w:w="60"/>
              <w:left w:type="dxa" w:w="100"/>
              <w:bottom w:type="dxa" w:w="60"/>
              <w:right w:type="dxa" w:w="100"/>
            </w:tcMar>
          </w:tcPr>
          <w:p>
            <w:r>
              <w:rPr>
                <w:b/>
                <w:bCs/>
                <w:color w:val="FFFFFF"/>
                <w:sz w:val="19"/>
                <w:szCs w:val="19"/>
              </w:rPr>
              <w:t xml:space="preserve">Notes</w:t>
            </w:r>
          </w:p>
        </w:tc>
      </w:tr>
      <w:tr>
        <w:tc>
          <w:tcPr>
            <w:tcW w:type="dxa" w:w="1200"/>
            <w:tcMar>
              <w:top w:type="dxa" w:w="60"/>
              <w:left w:type="dxa" w:w="100"/>
              <w:bottom w:type="dxa" w:w="60"/>
              <w:right w:type="dxa" w:w="100"/>
            </w:tcMar>
          </w:tcPr>
          <w:p>
            <w:r>
              <w:rPr>
                <w:sz w:val="19"/>
                <w:szCs w:val="19"/>
              </w:rPr>
              <w:t xml:space="preserve">R1</w:t>
            </w:r>
          </w:p>
        </w:tc>
        <w:tc>
          <w:tcPr>
            <w:tcW w:type="dxa" w:w="1700"/>
            <w:tcMar>
              <w:top w:type="dxa" w:w="60"/>
              <w:left w:type="dxa" w:w="100"/>
              <w:bottom w:type="dxa" w:w="60"/>
              <w:right w:type="dxa" w:w="100"/>
            </w:tcMar>
          </w:tcPr>
          <w:p>
            <w:r>
              <w:rPr>
                <w:sz w:val="19"/>
                <w:szCs w:val="19"/>
              </w:rPr>
              <w:t xml:space="preserve">G0/0/0</w:t>
            </w:r>
          </w:p>
        </w:tc>
        <w:tc>
          <w:tcPr>
            <w:tcW w:type="dxa" w:w="3000"/>
            <w:tcMar>
              <w:top w:type="dxa" w:w="60"/>
              <w:left w:type="dxa" w:w="100"/>
              <w:bottom w:type="dxa" w:w="60"/>
              <w:right w:type="dxa" w:w="100"/>
            </w:tcMar>
          </w:tcPr>
          <w:p>
            <w:r>
              <w:rPr>
                <w:sz w:val="19"/>
                <w:szCs w:val="19"/>
              </w:rPr>
              <w:t xml:space="preserve">2001:DB8:1:1::1/64</w:t>
            </w:r>
          </w:p>
        </w:tc>
        <w:tc>
          <w:tcPr>
            <w:tcW w:type="dxa" w:w="3126"/>
            <w:tcMar>
              <w:top w:type="dxa" w:w="60"/>
              <w:left w:type="dxa" w:w="100"/>
              <w:bottom w:type="dxa" w:w="60"/>
              <w:right w:type="dxa" w:w="100"/>
            </w:tcMar>
          </w:tcPr>
          <w:p>
            <w:r>
              <w:rPr>
                <w:sz w:val="19"/>
                <w:szCs w:val="19"/>
              </w:rPr>
              <w:t xml:space="preserve">LAN-1 gateway</w:t>
            </w:r>
          </w:p>
        </w:tc>
      </w:tr>
      <w:tr>
        <w:tc>
          <w:tcPr>
            <w:tcW w:type="dxa" w:w="1200"/>
            <w:shd w:fill="F5F8FB" w:color="auto" w:val="clear"/>
            <w:tcMar>
              <w:top w:type="dxa" w:w="60"/>
              <w:left w:type="dxa" w:w="100"/>
              <w:bottom w:type="dxa" w:w="60"/>
              <w:right w:type="dxa" w:w="100"/>
            </w:tcMar>
          </w:tcPr>
          <w:p>
            <w:r>
              <w:rPr>
                <w:sz w:val="19"/>
                <w:szCs w:val="19"/>
              </w:rPr>
              <w:t xml:space="preserve">R1</w:t>
            </w:r>
          </w:p>
        </w:tc>
        <w:tc>
          <w:tcPr>
            <w:tcW w:type="dxa" w:w="1700"/>
            <w:shd w:fill="F5F8FB" w:color="auto" w:val="clear"/>
            <w:tcMar>
              <w:top w:type="dxa" w:w="60"/>
              <w:left w:type="dxa" w:w="100"/>
              <w:bottom w:type="dxa" w:w="60"/>
              <w:right w:type="dxa" w:w="100"/>
            </w:tcMar>
          </w:tcPr>
          <w:p>
            <w:r>
              <w:rPr>
                <w:sz w:val="19"/>
                <w:szCs w:val="19"/>
              </w:rPr>
              <w:t xml:space="preserve">S0/1/0</w:t>
            </w:r>
          </w:p>
        </w:tc>
        <w:tc>
          <w:tcPr>
            <w:tcW w:type="dxa" w:w="3000"/>
            <w:shd w:fill="F5F8FB" w:color="auto" w:val="clear"/>
            <w:tcMar>
              <w:top w:type="dxa" w:w="60"/>
              <w:left w:type="dxa" w:w="100"/>
              <w:bottom w:type="dxa" w:w="60"/>
              <w:right w:type="dxa" w:w="100"/>
            </w:tcMar>
          </w:tcPr>
          <w:p>
            <w:r>
              <w:rPr>
                <w:sz w:val="19"/>
                <w:szCs w:val="19"/>
              </w:rPr>
              <w:t xml:space="preserve">2001:DB8:0:0::1/64</w:t>
            </w:r>
          </w:p>
        </w:tc>
        <w:tc>
          <w:tcPr>
            <w:tcW w:type="dxa" w:w="3126"/>
            <w:shd w:fill="F5F8FB" w:color="auto" w:val="clear"/>
            <w:tcMar>
              <w:top w:type="dxa" w:w="60"/>
              <w:left w:type="dxa" w:w="100"/>
              <w:bottom w:type="dxa" w:w="60"/>
              <w:right w:type="dxa" w:w="100"/>
            </w:tcMar>
          </w:tcPr>
          <w:p>
            <w:r>
              <w:rPr>
                <w:sz w:val="19"/>
                <w:szCs w:val="19"/>
              </w:rPr>
              <w:t xml:space="preserve">link to R2</w:t>
            </w:r>
          </w:p>
        </w:tc>
      </w:tr>
      <w:tr>
        <w:tc>
          <w:tcPr>
            <w:tcW w:type="dxa" w:w="1200"/>
            <w:tcMar>
              <w:top w:type="dxa" w:w="60"/>
              <w:left w:type="dxa" w:w="100"/>
              <w:bottom w:type="dxa" w:w="60"/>
              <w:right w:type="dxa" w:w="100"/>
            </w:tcMar>
          </w:tcPr>
          <w:p>
            <w:r>
              <w:rPr>
                <w:sz w:val="19"/>
                <w:szCs w:val="19"/>
              </w:rPr>
              <w:t xml:space="preserve">R2</w:t>
            </w:r>
          </w:p>
        </w:tc>
        <w:tc>
          <w:tcPr>
            <w:tcW w:type="dxa" w:w="1700"/>
            <w:tcMar>
              <w:top w:type="dxa" w:w="60"/>
              <w:left w:type="dxa" w:w="100"/>
              <w:bottom w:type="dxa" w:w="60"/>
              <w:right w:type="dxa" w:w="100"/>
            </w:tcMar>
          </w:tcPr>
          <w:p>
            <w:r>
              <w:rPr>
                <w:sz w:val="19"/>
                <w:szCs w:val="19"/>
              </w:rPr>
              <w:t xml:space="preserve">S0/1/0</w:t>
            </w:r>
          </w:p>
        </w:tc>
        <w:tc>
          <w:tcPr>
            <w:tcW w:type="dxa" w:w="3000"/>
            <w:tcMar>
              <w:top w:type="dxa" w:w="60"/>
              <w:left w:type="dxa" w:w="100"/>
              <w:bottom w:type="dxa" w:w="60"/>
              <w:right w:type="dxa" w:w="100"/>
            </w:tcMar>
          </w:tcPr>
          <w:p>
            <w:r>
              <w:rPr>
                <w:sz w:val="19"/>
                <w:szCs w:val="19"/>
              </w:rPr>
              <w:t xml:space="preserve">2001:DB8:0:0::2/64</w:t>
            </w:r>
          </w:p>
        </w:tc>
        <w:tc>
          <w:tcPr>
            <w:tcW w:type="dxa" w:w="3126"/>
            <w:tcMar>
              <w:top w:type="dxa" w:w="60"/>
              <w:left w:type="dxa" w:w="100"/>
              <w:bottom w:type="dxa" w:w="60"/>
              <w:right w:type="dxa" w:w="100"/>
            </w:tcMar>
          </w:tcPr>
          <w:p>
            <w:r>
              <w:rPr>
                <w:sz w:val="19"/>
                <w:szCs w:val="19"/>
              </w:rPr>
              <w:t xml:space="preserve">link to R1</w:t>
            </w:r>
          </w:p>
        </w:tc>
      </w:tr>
      <w:tr>
        <w:tc>
          <w:tcPr>
            <w:tcW w:type="dxa" w:w="1200"/>
            <w:shd w:fill="F5F8FB" w:color="auto" w:val="clear"/>
            <w:tcMar>
              <w:top w:type="dxa" w:w="60"/>
              <w:left w:type="dxa" w:w="100"/>
              <w:bottom w:type="dxa" w:w="60"/>
              <w:right w:type="dxa" w:w="100"/>
            </w:tcMar>
          </w:tcPr>
          <w:p>
            <w:r>
              <w:rPr>
                <w:sz w:val="19"/>
                <w:szCs w:val="19"/>
              </w:rPr>
              <w:t xml:space="preserve">R2</w:t>
            </w:r>
          </w:p>
        </w:tc>
        <w:tc>
          <w:tcPr>
            <w:tcW w:type="dxa" w:w="1700"/>
            <w:shd w:fill="F5F8FB" w:color="auto" w:val="clear"/>
            <w:tcMar>
              <w:top w:type="dxa" w:w="60"/>
              <w:left w:type="dxa" w:w="100"/>
              <w:bottom w:type="dxa" w:w="60"/>
              <w:right w:type="dxa" w:w="100"/>
            </w:tcMar>
          </w:tcPr>
          <w:p>
            <w:r>
              <w:rPr>
                <w:sz w:val="19"/>
                <w:szCs w:val="19"/>
              </w:rPr>
              <w:t xml:space="preserve">G0/0/0</w:t>
            </w:r>
          </w:p>
        </w:tc>
        <w:tc>
          <w:tcPr>
            <w:tcW w:type="dxa" w:w="3000"/>
            <w:shd w:fill="F5F8FB" w:color="auto" w:val="clear"/>
            <w:tcMar>
              <w:top w:type="dxa" w:w="60"/>
              <w:left w:type="dxa" w:w="100"/>
              <w:bottom w:type="dxa" w:w="60"/>
              <w:right w:type="dxa" w:w="100"/>
            </w:tcMar>
          </w:tcPr>
          <w:p>
            <w:r>
              <w:rPr>
                <w:sz w:val="19"/>
                <w:szCs w:val="19"/>
              </w:rPr>
              <w:t xml:space="preserve">2001:DB8:2:1::1/64</w:t>
            </w:r>
          </w:p>
        </w:tc>
        <w:tc>
          <w:tcPr>
            <w:tcW w:type="dxa" w:w="3126"/>
            <w:shd w:fill="F5F8FB" w:color="auto" w:val="clear"/>
            <w:tcMar>
              <w:top w:type="dxa" w:w="60"/>
              <w:left w:type="dxa" w:w="100"/>
              <w:bottom w:type="dxa" w:w="60"/>
              <w:right w:type="dxa" w:w="100"/>
            </w:tcMar>
          </w:tcPr>
          <w:p>
            <w:r>
              <w:rPr>
                <w:sz w:val="19"/>
                <w:szCs w:val="19"/>
              </w:rPr>
              <w:t xml:space="preserve">LAN-2 gateway</w:t>
            </w:r>
          </w:p>
        </w:tc>
      </w:tr>
      <w:tr>
        <w:tc>
          <w:tcPr>
            <w:tcW w:type="dxa" w:w="1200"/>
            <w:tcMar>
              <w:top w:type="dxa" w:w="60"/>
              <w:left w:type="dxa" w:w="100"/>
              <w:bottom w:type="dxa" w:w="60"/>
              <w:right w:type="dxa" w:w="100"/>
            </w:tcMar>
          </w:tcPr>
          <w:p>
            <w:r>
              <w:rPr>
                <w:sz w:val="19"/>
                <w:szCs w:val="19"/>
              </w:rPr>
              <w:t xml:space="preserve">PC1</w:t>
            </w:r>
          </w:p>
        </w:tc>
        <w:tc>
          <w:tcPr>
            <w:tcW w:type="dxa" w:w="1700"/>
            <w:tcMar>
              <w:top w:type="dxa" w:w="60"/>
              <w:left w:type="dxa" w:w="100"/>
              <w:bottom w:type="dxa" w:w="60"/>
              <w:right w:type="dxa" w:w="100"/>
            </w:tcMar>
          </w:tcPr>
          <w:p>
            <w:r>
              <w:rPr>
                <w:sz w:val="19"/>
                <w:szCs w:val="19"/>
              </w:rPr>
              <w:t xml:space="preserve">FastEthernet0</w:t>
            </w:r>
          </w:p>
        </w:tc>
        <w:tc>
          <w:tcPr>
            <w:tcW w:type="dxa" w:w="3000"/>
            <w:tcMar>
              <w:top w:type="dxa" w:w="60"/>
              <w:left w:type="dxa" w:w="100"/>
              <w:bottom w:type="dxa" w:w="60"/>
              <w:right w:type="dxa" w:w="100"/>
            </w:tcMar>
          </w:tcPr>
          <w:p>
            <w:r>
              <w:rPr>
                <w:sz w:val="19"/>
                <w:szCs w:val="19"/>
              </w:rPr>
              <w:t xml:space="preserve">2001:DB8:1:1::10/64</w:t>
            </w:r>
          </w:p>
        </w:tc>
        <w:tc>
          <w:tcPr>
            <w:tcW w:type="dxa" w:w="3126"/>
            <w:tcMar>
              <w:top w:type="dxa" w:w="60"/>
              <w:left w:type="dxa" w:w="100"/>
              <w:bottom w:type="dxa" w:w="60"/>
              <w:right w:type="dxa" w:w="100"/>
            </w:tcMar>
          </w:tcPr>
          <w:p>
            <w:r>
              <w:rPr>
                <w:sz w:val="19"/>
                <w:szCs w:val="19"/>
              </w:rPr>
              <w:t xml:space="preserve">gw 2001:DB8:1:1::1</w:t>
            </w:r>
          </w:p>
        </w:tc>
      </w:tr>
      <w:tr>
        <w:tc>
          <w:tcPr>
            <w:tcW w:type="dxa" w:w="1200"/>
            <w:shd w:fill="F5F8FB" w:color="auto" w:val="clear"/>
            <w:tcMar>
              <w:top w:type="dxa" w:w="60"/>
              <w:left w:type="dxa" w:w="100"/>
              <w:bottom w:type="dxa" w:w="60"/>
              <w:right w:type="dxa" w:w="100"/>
            </w:tcMar>
          </w:tcPr>
          <w:p>
            <w:r>
              <w:rPr>
                <w:sz w:val="19"/>
                <w:szCs w:val="19"/>
              </w:rPr>
              <w:t xml:space="preserve">PC2</w:t>
            </w:r>
          </w:p>
        </w:tc>
        <w:tc>
          <w:tcPr>
            <w:tcW w:type="dxa" w:w="1700"/>
            <w:shd w:fill="F5F8FB" w:color="auto" w:val="clear"/>
            <w:tcMar>
              <w:top w:type="dxa" w:w="60"/>
              <w:left w:type="dxa" w:w="100"/>
              <w:bottom w:type="dxa" w:w="60"/>
              <w:right w:type="dxa" w:w="100"/>
            </w:tcMar>
          </w:tcPr>
          <w:p>
            <w:r>
              <w:rPr>
                <w:sz w:val="19"/>
                <w:szCs w:val="19"/>
              </w:rPr>
              <w:t xml:space="preserve">FastEthernet0</w:t>
            </w:r>
          </w:p>
        </w:tc>
        <w:tc>
          <w:tcPr>
            <w:tcW w:type="dxa" w:w="3000"/>
            <w:shd w:fill="F5F8FB" w:color="auto" w:val="clear"/>
            <w:tcMar>
              <w:top w:type="dxa" w:w="60"/>
              <w:left w:type="dxa" w:w="100"/>
              <w:bottom w:type="dxa" w:w="60"/>
              <w:right w:type="dxa" w:w="100"/>
            </w:tcMar>
          </w:tcPr>
          <w:p>
            <w:r>
              <w:rPr>
                <w:sz w:val="19"/>
                <w:szCs w:val="19"/>
              </w:rPr>
              <w:t xml:space="preserve">2001:DB8:1:1::11/64</w:t>
            </w:r>
          </w:p>
        </w:tc>
        <w:tc>
          <w:tcPr>
            <w:tcW w:type="dxa" w:w="3126"/>
            <w:shd w:fill="F5F8FB" w:color="auto" w:val="clear"/>
            <w:tcMar>
              <w:top w:type="dxa" w:w="60"/>
              <w:left w:type="dxa" w:w="100"/>
              <w:bottom w:type="dxa" w:w="60"/>
              <w:right w:type="dxa" w:w="100"/>
            </w:tcMar>
          </w:tcPr>
          <w:p>
            <w:r>
              <w:rPr>
                <w:sz w:val="19"/>
                <w:szCs w:val="19"/>
              </w:rPr>
              <w:t xml:space="preserve">gw 2001:DB8:1:1::1</w:t>
            </w:r>
          </w:p>
        </w:tc>
      </w:tr>
      <w:tr>
        <w:tc>
          <w:tcPr>
            <w:tcW w:type="dxa" w:w="1200"/>
            <w:tcMar>
              <w:top w:type="dxa" w:w="60"/>
              <w:left w:type="dxa" w:w="100"/>
              <w:bottom w:type="dxa" w:w="60"/>
              <w:right w:type="dxa" w:w="100"/>
            </w:tcMar>
          </w:tcPr>
          <w:p>
            <w:r>
              <w:rPr>
                <w:sz w:val="19"/>
                <w:szCs w:val="19"/>
              </w:rPr>
              <w:t xml:space="preserve">PC3</w:t>
            </w:r>
          </w:p>
        </w:tc>
        <w:tc>
          <w:tcPr>
            <w:tcW w:type="dxa" w:w="1700"/>
            <w:tcMar>
              <w:top w:type="dxa" w:w="60"/>
              <w:left w:type="dxa" w:w="100"/>
              <w:bottom w:type="dxa" w:w="60"/>
              <w:right w:type="dxa" w:w="100"/>
            </w:tcMar>
          </w:tcPr>
          <w:p>
            <w:r>
              <w:rPr>
                <w:sz w:val="19"/>
                <w:szCs w:val="19"/>
              </w:rPr>
              <w:t xml:space="preserve">FastEthernet0</w:t>
            </w:r>
          </w:p>
        </w:tc>
        <w:tc>
          <w:tcPr>
            <w:tcW w:type="dxa" w:w="3000"/>
            <w:tcMar>
              <w:top w:type="dxa" w:w="60"/>
              <w:left w:type="dxa" w:w="100"/>
              <w:bottom w:type="dxa" w:w="60"/>
              <w:right w:type="dxa" w:w="100"/>
            </w:tcMar>
          </w:tcPr>
          <w:p>
            <w:r>
              <w:rPr>
                <w:sz w:val="19"/>
                <w:szCs w:val="19"/>
              </w:rPr>
              <w:t xml:space="preserve">2001:DB8:2:1::10/64</w:t>
            </w:r>
          </w:p>
        </w:tc>
        <w:tc>
          <w:tcPr>
            <w:tcW w:type="dxa" w:w="3126"/>
            <w:tcMar>
              <w:top w:type="dxa" w:w="60"/>
              <w:left w:type="dxa" w:w="100"/>
              <w:bottom w:type="dxa" w:w="60"/>
              <w:right w:type="dxa" w:w="100"/>
            </w:tcMar>
          </w:tcPr>
          <w:p>
            <w:r>
              <w:rPr>
                <w:sz w:val="19"/>
                <w:szCs w:val="19"/>
              </w:rPr>
              <w:t xml:space="preserve">gw 2001:DB8:2:1::1</w:t>
            </w:r>
          </w:p>
        </w:tc>
      </w:tr>
      <w:tr>
        <w:tc>
          <w:tcPr>
            <w:tcW w:type="dxa" w:w="1200"/>
            <w:shd w:fill="F5F8FB" w:color="auto" w:val="clear"/>
            <w:tcMar>
              <w:top w:type="dxa" w:w="60"/>
              <w:left w:type="dxa" w:w="100"/>
              <w:bottom w:type="dxa" w:w="60"/>
              <w:right w:type="dxa" w:w="100"/>
            </w:tcMar>
          </w:tcPr>
          <w:p>
            <w:r>
              <w:rPr>
                <w:sz w:val="19"/>
                <w:szCs w:val="19"/>
              </w:rPr>
              <w:t xml:space="preserve">PC4</w:t>
            </w:r>
          </w:p>
        </w:tc>
        <w:tc>
          <w:tcPr>
            <w:tcW w:type="dxa" w:w="1700"/>
            <w:shd w:fill="F5F8FB" w:color="auto" w:val="clear"/>
            <w:tcMar>
              <w:top w:type="dxa" w:w="60"/>
              <w:left w:type="dxa" w:w="100"/>
              <w:bottom w:type="dxa" w:w="60"/>
              <w:right w:type="dxa" w:w="100"/>
            </w:tcMar>
          </w:tcPr>
          <w:p>
            <w:r>
              <w:rPr>
                <w:sz w:val="19"/>
                <w:szCs w:val="19"/>
              </w:rPr>
              <w:t xml:space="preserve">FastEthernet0</w:t>
            </w:r>
          </w:p>
        </w:tc>
        <w:tc>
          <w:tcPr>
            <w:tcW w:type="dxa" w:w="3000"/>
            <w:shd w:fill="F5F8FB" w:color="auto" w:val="clear"/>
            <w:tcMar>
              <w:top w:type="dxa" w:w="60"/>
              <w:left w:type="dxa" w:w="100"/>
              <w:bottom w:type="dxa" w:w="60"/>
              <w:right w:type="dxa" w:w="100"/>
            </w:tcMar>
          </w:tcPr>
          <w:p>
            <w:r>
              <w:rPr>
                <w:sz w:val="19"/>
                <w:szCs w:val="19"/>
              </w:rPr>
              <w:t xml:space="preserve">2001:DB8:2:1::11/64</w:t>
            </w:r>
          </w:p>
        </w:tc>
        <w:tc>
          <w:tcPr>
            <w:tcW w:type="dxa" w:w="3126"/>
            <w:shd w:fill="F5F8FB" w:color="auto" w:val="clear"/>
            <w:tcMar>
              <w:top w:type="dxa" w:w="60"/>
              <w:left w:type="dxa" w:w="100"/>
              <w:bottom w:type="dxa" w:w="60"/>
              <w:right w:type="dxa" w:w="100"/>
            </w:tcMar>
          </w:tcPr>
          <w:p>
            <w:r>
              <w:rPr>
                <w:sz w:val="19"/>
                <w:szCs w:val="19"/>
              </w:rPr>
              <w:t xml:space="preserve">gw 2001:DB8:2:1::1</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The :: in an IPv6 address means "one or more groups of zeros, compressed". 2001:DB8:1:1::1 is the full address 2001:0DB8:0001:0001:0000:0000:0000:0001 written short. You may use :: only once per address, because otherwise it would be ambiguous how many zeros belong on each side.</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READ THIS PREFIX CAREFULLY: it is 2001:DB8 — D, B, eight. Not 2001:D88 (D, eight, eight). These look nearly identical on screen and are completely different networks. Confirmed in lab: the routers were configured with D88 while the PCs correctly used DB8, and the result was that every routing table looked flawless, both static routes were present, all interfaces were up, and absolutely nothing pinged — because the PCs were not on the same network as their own gateways. 2001:DB8::/32 is the officially reserved IPv6 documentation prefix, which is why every textbook uses it. After configuring everything, read every prefix in "show ipv6 route" character by character before troubleshooting anything else.</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The router-to-router link must be SERIAL, not Gigabit. It is easy to cable the two routers together using their spare Gig ports — the link goes green immediately and looks entirely correct, which makes the mistake convincing. But the exercise specifies a serial WAN link, and using Gig quietly removes the DCE/DTE and clock-rate concepts the assignment exists to teach. Fit a NIM-2T in both routers and use the explicit Serial DCE cable.</w:t>
            </w:r>
          </w:p>
        </w:tc>
      </w:tr>
    </w:tbl>
    <w:p>
      <w:pPr>
        <w:spacing w:after="100" w:before="240"/>
      </w:pPr>
      <w:r>
        <w:rPr>
          <w:b/>
          <w:bCs/>
          <w:color w:val="C55A11"/>
          <w:sz w:val="20"/>
          <w:szCs w:val="20"/>
        </w:rPr>
        <w:t xml:space="preserve">STEP 1</w:t>
      </w:r>
      <w:r>
        <w:rPr>
          <w:b/>
          <w:bCs/>
          <w:color w:val="1F4E79"/>
          <w:sz w:val="23"/>
          <w:szCs w:val="23"/>
        </w:rPr>
        <w:t xml:space="preserve">   Enable IPv6 routing — do this first</w:t>
      </w:r>
    </w:p>
    <w:p>
      <w:pPr>
        <w:spacing w:after="100"/>
        <w:ind w:left="200"/>
      </w:pPr>
      <w:r>
        <w:rPr>
          <w:b/>
          <w:bCs/>
          <w:color w:val="7F7F7F"/>
          <w:sz w:val="19"/>
          <w:szCs w:val="19"/>
        </w:rPr>
        <w:t xml:space="preserve">Where: </w:t>
      </w:r>
      <w:r>
        <w:rPr>
          <w:color w:val="404040"/>
          <w:sz w:val="19"/>
          <w:szCs w:val="19"/>
        </w:rPr>
        <w:t xml:space="preserve">R1 → CLI tab, then R2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ipv6 unicast-routing</w:t>
            </w:r>
          </w:p>
          <w:p>
            <w:pPr>
              <w:spacing w:after="0" w:line="250"/>
            </w:pPr>
            <w:r>
              <w:rPr>
                <w:rFonts w:ascii="Consolas" w:cs="Consolas" w:eastAsia="Consolas" w:hAnsi="Consolas"/>
                <w:sz w:val="18"/>
                <w:szCs w:val="18"/>
              </w:rPr>
              <w:t xml:space="preserve">end</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This single line is the one that catches everyone. Without it a router will happily accept IPv6 addresses on its interfaces and will answer pings to itself, but it will not forward a single IPv6 packet between networks. Everything looks configured and nothing works. Type it on both routers before anything else.</w:t>
            </w:r>
          </w:p>
        </w:tc>
      </w:tr>
    </w:tbl>
    <w:p>
      <w:pPr>
        <w:spacing w:after="100" w:before="240"/>
      </w:pPr>
      <w:r>
        <w:rPr>
          <w:b/>
          <w:bCs/>
          <w:color w:val="C55A11"/>
          <w:sz w:val="20"/>
          <w:szCs w:val="20"/>
        </w:rPr>
        <w:t xml:space="preserve">STEP 2</w:t>
      </w:r>
      <w:r>
        <w:rPr>
          <w:b/>
          <w:bCs/>
          <w:color w:val="1F4E79"/>
          <w:sz w:val="23"/>
          <w:szCs w:val="23"/>
        </w:rPr>
        <w:t xml:space="preserve">   Address R1</w:t>
      </w:r>
    </w:p>
    <w:p>
      <w:pPr>
        <w:spacing w:after="100"/>
        <w:ind w:left="200"/>
      </w:pPr>
      <w:r>
        <w:rPr>
          <w:b/>
          <w:bCs/>
          <w:color w:val="7F7F7F"/>
          <w:sz w:val="19"/>
          <w:szCs w:val="19"/>
        </w:rPr>
        <w:t xml:space="preserve">Where: </w:t>
      </w:r>
      <w:r>
        <w:rPr>
          <w:color w:val="404040"/>
          <w:sz w:val="19"/>
          <w:szCs w:val="19"/>
        </w:rPr>
        <w:t xml:space="preserve">R1 → CLI tab. Confirm real interface names with "show ip interface brief" first.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R1</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GigabitEthernet0/0/0</w:t>
            </w:r>
          </w:p>
          <w:p>
            <w:pPr>
              <w:spacing w:after="0" w:line="250"/>
            </w:pPr>
            <w:r>
              <w:rPr>
                <w:rFonts w:ascii="Consolas" w:cs="Consolas" w:eastAsia="Consolas" w:hAnsi="Consolas"/>
                <w:sz w:val="18"/>
                <w:szCs w:val="18"/>
              </w:rPr>
              <w:t xml:space="preserve"> ipv6 address 2001:DB8:1:1::1/64</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Serial0/1/0</w:t>
            </w:r>
          </w:p>
          <w:p>
            <w:pPr>
              <w:spacing w:after="0" w:line="250"/>
            </w:pPr>
            <w:r>
              <w:rPr>
                <w:rFonts w:ascii="Consolas" w:cs="Consolas" w:eastAsia="Consolas" w:hAnsi="Consolas"/>
                <w:sz w:val="18"/>
                <w:szCs w:val="18"/>
              </w:rPr>
              <w:t xml:space="preserve"> ipv6 address 2001:DB8:0:0::1/64</w:t>
            </w:r>
          </w:p>
          <w:p>
            <w:pPr>
              <w:spacing w:after="0" w:line="250"/>
            </w:pPr>
            <w:r>
              <w:rPr>
                <w:rFonts w:ascii="Consolas" w:cs="Consolas" w:eastAsia="Consolas" w:hAnsi="Consolas"/>
                <w:sz w:val="18"/>
                <w:szCs w:val="18"/>
              </w:rPr>
              <w:t xml:space="preserve"> clock rate 64000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"show ip interface brief" will report every interface as "unassigned" throughout this assignment. That is normal, not a fault — that command only reports IPv4 addressing, and this is a pure IPv6 build. Use it to discover interface names and check up/down status; use "show ipv6 interface brief" to actually see your addresses.</w:t>
            </w:r>
          </w:p>
        </w:tc>
      </w:tr>
    </w:tbl>
    <w:p>
      <w:pPr>
        <w:spacing w:after="100" w:before="240"/>
      </w:pPr>
      <w:r>
        <w:rPr>
          <w:b/>
          <w:bCs/>
          <w:color w:val="C55A11"/>
          <w:sz w:val="20"/>
          <w:szCs w:val="20"/>
        </w:rPr>
        <w:t xml:space="preserve">STEP 3</w:t>
      </w:r>
      <w:r>
        <w:rPr>
          <w:b/>
          <w:bCs/>
          <w:color w:val="1F4E79"/>
          <w:sz w:val="23"/>
          <w:szCs w:val="23"/>
        </w:rPr>
        <w:t xml:space="preserve">   Address R2</w:t>
      </w:r>
    </w:p>
    <w:p>
      <w:pPr>
        <w:spacing w:after="100"/>
        <w:ind w:left="200"/>
      </w:pPr>
      <w:r>
        <w:rPr>
          <w:b/>
          <w:bCs/>
          <w:color w:val="7F7F7F"/>
          <w:sz w:val="19"/>
          <w:szCs w:val="19"/>
        </w:rPr>
        <w:t xml:space="preserve">Where: </w:t>
      </w:r>
      <w:r>
        <w:rPr>
          <w:color w:val="404040"/>
          <w:sz w:val="19"/>
          <w:szCs w:val="19"/>
        </w:rPr>
        <w:t xml:space="preserve">R2 → CLI tab. R2's interface names are NOT guaranteed to match R1's — check separately.</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R2</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GigabitEthernet0/0/0</w:t>
            </w:r>
          </w:p>
          <w:p>
            <w:pPr>
              <w:spacing w:after="0" w:line="250"/>
            </w:pPr>
            <w:r>
              <w:rPr>
                <w:rFonts w:ascii="Consolas" w:cs="Consolas" w:eastAsia="Consolas" w:hAnsi="Consolas"/>
                <w:sz w:val="18"/>
                <w:szCs w:val="18"/>
              </w:rPr>
              <w:t xml:space="preserve"> ipv6 address 2001:DB8:2:1::1/64</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Serial0/1/0</w:t>
            </w:r>
          </w:p>
          <w:p>
            <w:pPr>
              <w:spacing w:after="0" w:line="250"/>
            </w:pPr>
            <w:r>
              <w:rPr>
                <w:rFonts w:ascii="Consolas" w:cs="Consolas" w:eastAsia="Consolas" w:hAnsi="Consolas"/>
                <w:sz w:val="18"/>
                <w:szCs w:val="18"/>
              </w:rPr>
              <w:t xml:space="preserve"> ipv6 address 2001:DB8:0:0::2/64</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Note the command is "ipv6 address", and the prefix length is written attached to the address with a slash — not as a separate mask argument the way IPv4 does it.</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An IPv6 interface can hold MULTIPLE addresses at once, so "ipv6 address" ADDS rather than replaces — a real difference from IPv4, where retyping "ip address" simply overwrites. To correct a mistyped address you must remove the old one explicitly: "no ipv6 address 2001:D88:1:1::1/64" before adding the right one. Skip that and both prefixes stay live on the interface simultaneously. The same applies to static routes — "no ipv6 route &lt;old-prefix&gt; &lt;old-next-hop&gt;" before adding the corrected line.</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"administratively down" and plain "down/down" mean different things. Administratively down = missing "no shutdown", a config problem. Plain down/down = the interface is enabled but sees no partner, a cabling problem — either the cable was never drawn, or the far end is not configured yet. Confirmed in lab: R2's LAN interface read down/down purely because the cable to its switch had never been drawn.</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A router can have a NIM-2T fitted with NO cable attached, and "show ip interface brief" will not reveal that — an uncabled port and a port whose far end is unconfigured both read down/down. To tell them apart run "show controllers serial 0/1/0"; if it reports "No serial cable attached", the port is genuinely unconnected and no configuration will help. Note the command needs a space — "show controllers serial 0/1/0", not "show controllers Serial0/1/0", which is rejected as invalid input.</w:t>
            </w:r>
          </w:p>
        </w:tc>
      </w:tr>
    </w:tbl>
    <w:p>
      <w:pPr>
        <w:spacing w:after="100" w:before="240"/>
      </w:pPr>
      <w:r>
        <w:rPr>
          <w:b/>
          <w:bCs/>
          <w:color w:val="C55A11"/>
          <w:sz w:val="20"/>
          <w:szCs w:val="20"/>
        </w:rPr>
        <w:t xml:space="preserve">STEP 4</w:t>
      </w:r>
      <w:r>
        <w:rPr>
          <w:b/>
          <w:bCs/>
          <w:color w:val="1F4E79"/>
          <w:sz w:val="23"/>
          <w:szCs w:val="23"/>
        </w:rPr>
        <w:t xml:space="preserve">   Add the IPv6 static routes</w:t>
      </w:r>
    </w:p>
    <w:p>
      <w:pPr>
        <w:spacing w:after="100"/>
        <w:ind w:left="200"/>
      </w:pPr>
      <w:r>
        <w:rPr>
          <w:b/>
          <w:bCs/>
          <w:color w:val="7F7F7F"/>
          <w:sz w:val="19"/>
          <w:szCs w:val="19"/>
        </w:rPr>
        <w:t xml:space="preserve">Where: </w:t>
      </w:r>
      <w:r>
        <w:rPr>
          <w:color w:val="404040"/>
          <w:sz w:val="19"/>
          <w:szCs w:val="19"/>
        </w:rPr>
        <w:t xml:space="preserve">Each router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on R1: reach LAN-2 via R2 ---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ipv6 route 2001:DB8:2:1::/64 2001:DB8:0:0::2</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 on R2: reach LAN-1 via R1 ---</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ipv6 route 2001:DB8:1:1::/64 2001:DB8:0:0::1</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20"/>
      </w:pPr>
      <w:r>
        <w:t xml:space="preserve">The structure mirrors IPv4 static routing exactly: destination prefix, then the next-hop address. Only the address format and the keyword change.</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BOTH routers need their route — check both, not just one. The exact failure seen in lab: R1's routing table had 6 entries including its S route, while R2's had only 5 with no S line at all. R1 could reach R2's LAN perfectly, but R2 had no route home, so every ping timed out. Same lesson as static routing in Assignment 1 — a ping needs a path there AND a path back. Run "show ipv6 route" on both and compare the entry counts; with both static routes in place each router shows 6 entries. If one has fewer, that is the router missing its route.</w:t>
            </w:r>
          </w:p>
        </w:tc>
      </w:tr>
    </w:tbl>
    <w:p>
      <w:pPr>
        <w:spacing w:after="100" w:before="240"/>
      </w:pPr>
      <w:r>
        <w:rPr>
          <w:b/>
          <w:bCs/>
          <w:color w:val="C55A11"/>
          <w:sz w:val="20"/>
          <w:szCs w:val="20"/>
        </w:rPr>
        <w:t xml:space="preserve">STEP 5</w:t>
      </w:r>
      <w:r>
        <w:rPr>
          <w:b/>
          <w:bCs/>
          <w:color w:val="1F4E79"/>
          <w:sz w:val="23"/>
          <w:szCs w:val="23"/>
        </w:rPr>
        <w:t xml:space="preserve">   Address the PCs</w:t>
      </w:r>
    </w:p>
    <w:p>
      <w:pPr>
        <w:spacing w:after="100"/>
        <w:ind w:left="200"/>
      </w:pPr>
      <w:r>
        <w:rPr>
          <w:b/>
          <w:bCs/>
          <w:color w:val="7F7F7F"/>
          <w:sz w:val="19"/>
          <w:szCs w:val="19"/>
        </w:rPr>
        <w:t xml:space="preserve">Where: </w:t>
      </w:r>
      <w:r>
        <w:rPr>
          <w:color w:val="404040"/>
          <w:sz w:val="19"/>
          <w:szCs w:val="19"/>
        </w:rPr>
        <w:t xml:space="preserve">Each PC → Desktop tab → IP Configuration → the IPv6 Configuration section → Static.</w:t>
      </w:r>
    </w:p>
    <w:p>
      <w:pPr>
        <w:spacing w:after="120"/>
      </w:pPr>
      <w:r>
        <w:t xml:space="preserve">Enter the IPv6 address with its /64 prefix length and the IPv6 gateway from the table. The IPv6 fields sit below the IPv4 fields on the same panel — scroll down if you do not see them.</w:t>
      </w:r>
    </w:p>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Leave the IPv4 fields blank or as they are. This assignment is pure IPv6, and a PC can hold both address families at once without conflict.</w:t>
            </w:r>
          </w:p>
        </w:tc>
      </w:tr>
    </w:tbl>
    <w:p>
      <w:pPr>
        <w:spacing w:after="100" w:before="240"/>
      </w:pPr>
      <w:r>
        <w:rPr>
          <w:b/>
          <w:bCs/>
          <w:color w:val="C55A11"/>
          <w:sz w:val="20"/>
          <w:szCs w:val="20"/>
        </w:rPr>
        <w:t xml:space="preserve">STEP 6</w:t>
      </w:r>
      <w:r>
        <w:rPr>
          <w:b/>
          <w:bCs/>
          <w:color w:val="1F4E79"/>
          <w:sz w:val="23"/>
          <w:szCs w:val="23"/>
        </w:rPr>
        <w:t xml:space="preserve">   Verify</w:t>
      </w:r>
    </w:p>
    <w:p>
      <w:pPr>
        <w:spacing w:after="100"/>
        <w:ind w:left="200"/>
      </w:pPr>
      <w:r>
        <w:rPr>
          <w:b/>
          <w:bCs/>
          <w:color w:val="7F7F7F"/>
          <w:sz w:val="19"/>
          <w:szCs w:val="19"/>
        </w:rPr>
        <w:t xml:space="preserve">Where: </w:t>
      </w:r>
      <w:r>
        <w:rPr>
          <w:color w:val="404040"/>
          <w:sz w:val="19"/>
          <w:szCs w:val="19"/>
        </w:rPr>
        <w:t xml:space="preserve">Routers → CLI tab; PCs → Desktop → Command Prompt.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on each router</w:t>
            </w:r>
          </w:p>
          <w:p>
            <w:pPr>
              <w:spacing w:after="0" w:line="250"/>
            </w:pPr>
            <w:r>
              <w:rPr>
                <w:rFonts w:ascii="Consolas" w:cs="Consolas" w:eastAsia="Consolas" w:hAnsi="Consolas"/>
                <w:sz w:val="18"/>
                <w:szCs w:val="18"/>
              </w:rPr>
              <w:t xml:space="preserve">show ipv6 interface brief    ! interfaces up with their addresses</w:t>
            </w:r>
          </w:p>
          <w:p>
            <w:pPr>
              <w:spacing w:after="0" w:line="250"/>
            </w:pPr>
            <w:r>
              <w:rPr>
                <w:rFonts w:ascii="Consolas" w:cs="Consolas" w:eastAsia="Consolas" w:hAnsi="Consolas"/>
                <w:sz w:val="18"/>
                <w:szCs w:val="18"/>
              </w:rPr>
              <w:t xml:space="preserve">show ipv6 route              ! C for connected, S for your static routes</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from PC1</w:t>
            </w:r>
          </w:p>
          <w:p>
            <w:pPr>
              <w:spacing w:after="0" w:line="250"/>
            </w:pPr>
            <w:r>
              <w:rPr>
                <w:rFonts w:ascii="Consolas" w:cs="Consolas" w:eastAsia="Consolas" w:hAnsi="Consolas"/>
                <w:sz w:val="18"/>
                <w:szCs w:val="18"/>
              </w:rPr>
              <w:t xml:space="preserve">ping 2001:DB8:1:1::1         ! own gateway</w:t>
            </w:r>
          </w:p>
          <w:p>
            <w:pPr>
              <w:spacing w:after="0" w:line="250"/>
            </w:pPr>
            <w:r>
              <w:rPr>
                <w:rFonts w:ascii="Consolas" w:cs="Consolas" w:eastAsia="Consolas" w:hAnsi="Consolas"/>
                <w:sz w:val="18"/>
                <w:szCs w:val="18"/>
              </w:rPr>
              <w:t xml:space="preserve">ping 2001:DB8:2:1::10        ! PC3, across the WAN link</w:t>
            </w:r>
          </w:p>
        </w:tc>
      </w:tr>
    </w:tbl>
    <w:p>
      <w:pPr>
        <w:spacing w:after="120"/>
      </w:pPr>
      <w:r>
        <w:t xml:space="preserve">Every interface will also show a link-local address beginning FE80::, which appears automatically and is never configured by hand. It is used for router-to-router communication on the local segment and its presence is normal.</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If pings to your own gateway work but pings across the link fail, the cause is almost always the missing "ipv6 unicast-routing" from Step 1, or a static route that was never added. Check both before suspecting the addressing.</w:t>
            </w:r>
          </w:p>
        </w:tc>
      </w:tr>
    </w:tbl>
    <w:p>
      <w:pPr>
        <w:pageBreakBefore/>
      </w:pPr>
    </w:p>
    <w:p>
      <w:pPr>
        <w:pStyle w:val="Heading1"/>
        <w:spacing w:after="180" w:before="360"/>
      </w:pPr>
      <w:r>
        <w:t xml:space="preserve">5 — Access Control Lists</w:t>
      </w:r>
    </w:p>
    <w:p>
      <w:pPr>
        <w:spacing w:after="120"/>
      </w:pPr>
      <w:r>
        <w:t xml:space="preserve">Objective: use an extended ACL to stop the Students LAN reaching the Server LAN while leaving the Faculty LAN's access intact and all other traffic flowing.</w:t>
      </w:r>
    </w:p>
    <w:p>
      <w:pPr>
        <w:pStyle w:val="Heading2"/>
        <w:spacing w:after="140" w:before="280"/>
      </w:pPr>
      <w:r>
        <w:t xml:space="preserve">Topology and addressing</w:t>
      </w:r>
    </w:p>
    <w:p>
      <w:pPr>
        <w:spacing w:after="120"/>
      </w:pPr>
      <w:r>
        <w:t xml:space="preserve">One router, R1, with three LANs hanging off it — Students, Faculty and Servers. Every LAN reaches the others through R1, which is exactly why R1 is the right place to enforce the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00"/>
        <w:gridCol w:w="2000"/>
        <w:gridCol w:w="2126"/>
      </w:tblGrid>
      <w:tr>
        <w:trPr>
          <w:tblHeader/>
        </w:trPr>
        <w:tc>
          <w:tcPr>
            <w:tcW w:type="dxa" w:w="1300"/>
            <w:shd w:fill="1F4E79" w:color="auto" w:val="clear"/>
            <w:tcMar>
              <w:top w:type="dxa" w:w="60"/>
              <w:left w:type="dxa" w:w="100"/>
              <w:bottom w:type="dxa" w:w="60"/>
              <w:right w:type="dxa" w:w="100"/>
            </w:tcMar>
          </w:tcPr>
          <w:p>
            <w:r>
              <w:rPr>
                <w:b/>
                <w:bCs/>
                <w:color w:val="FFFFFF"/>
                <w:sz w:val="19"/>
                <w:szCs w:val="19"/>
              </w:rPr>
              <w:t xml:space="preserve">Device</w:t>
            </w:r>
          </w:p>
        </w:tc>
        <w:tc>
          <w:tcPr>
            <w:tcW w:type="dxa" w:w="1700"/>
            <w:shd w:fill="1F4E79" w:color="auto" w:val="clear"/>
            <w:tcMar>
              <w:top w:type="dxa" w:w="60"/>
              <w:left w:type="dxa" w:w="100"/>
              <w:bottom w:type="dxa" w:w="60"/>
              <w:right w:type="dxa" w:w="100"/>
            </w:tcMar>
          </w:tcPr>
          <w:p>
            <w:r>
              <w:rPr>
                <w:b/>
                <w:bCs/>
                <w:color w:val="FFFFFF"/>
                <w:sz w:val="19"/>
                <w:szCs w:val="19"/>
              </w:rPr>
              <w:t xml:space="preserve">Interface</w:t>
            </w:r>
          </w:p>
        </w:tc>
        <w:tc>
          <w:tcPr>
            <w:tcW w:type="dxa" w:w="1900"/>
            <w:shd w:fill="1F4E79" w:color="auto" w:val="clear"/>
            <w:tcMar>
              <w:top w:type="dxa" w:w="60"/>
              <w:left w:type="dxa" w:w="100"/>
              <w:bottom w:type="dxa" w:w="60"/>
              <w:right w:type="dxa" w:w="100"/>
            </w:tcMar>
          </w:tcPr>
          <w:p>
            <w:r>
              <w:rPr>
                <w:b/>
                <w:bCs/>
                <w:color w:val="FFFFFF"/>
                <w:sz w:val="19"/>
                <w:szCs w:val="19"/>
              </w:rPr>
              <w:t xml:space="preserve">IP Address</w:t>
            </w:r>
          </w:p>
        </w:tc>
        <w:tc>
          <w:tcPr>
            <w:tcW w:type="dxa" w:w="2000"/>
            <w:shd w:fill="1F4E79" w:color="auto" w:val="clear"/>
            <w:tcMar>
              <w:top w:type="dxa" w:w="60"/>
              <w:left w:type="dxa" w:w="100"/>
              <w:bottom w:type="dxa" w:w="60"/>
              <w:right w:type="dxa" w:w="100"/>
            </w:tcMar>
          </w:tcPr>
          <w:p>
            <w:r>
              <w:rPr>
                <w:b/>
                <w:bCs/>
                <w:color w:val="FFFFFF"/>
                <w:sz w:val="19"/>
                <w:szCs w:val="19"/>
              </w:rPr>
              <w:t xml:space="preserve">Subnet Mask</w:t>
            </w:r>
          </w:p>
        </w:tc>
        <w:tc>
          <w:tcPr>
            <w:tcW w:type="dxa" w:w="2126"/>
            <w:shd w:fill="1F4E79" w:color="auto" w:val="clear"/>
            <w:tcMar>
              <w:top w:type="dxa" w:w="60"/>
              <w:left w:type="dxa" w:w="100"/>
              <w:bottom w:type="dxa" w:w="60"/>
              <w:right w:type="dxa" w:w="100"/>
            </w:tcMar>
          </w:tcPr>
          <w:p>
            <w:r>
              <w:rPr>
                <w:b/>
                <w:bCs/>
                <w:color w:val="FFFFFF"/>
                <w:sz w:val="19"/>
                <w:szCs w:val="19"/>
              </w:rPr>
              <w:t xml:space="preserve">Network</w:t>
            </w:r>
          </w:p>
        </w:tc>
      </w:tr>
      <w:tr>
        <w:tc>
          <w:tcPr>
            <w:tcW w:type="dxa" w:w="1300"/>
            <w:tcMar>
              <w:top w:type="dxa" w:w="60"/>
              <w:left w:type="dxa" w:w="100"/>
              <w:bottom w:type="dxa" w:w="60"/>
              <w:right w:type="dxa" w:w="100"/>
            </w:tcMar>
          </w:tcPr>
          <w:p>
            <w:r>
              <w:rPr>
                <w:sz w:val="19"/>
                <w:szCs w:val="19"/>
              </w:rPr>
              <w:t xml:space="preserve">R1</w:t>
            </w:r>
          </w:p>
        </w:tc>
        <w:tc>
          <w:tcPr>
            <w:tcW w:type="dxa" w:w="1700"/>
            <w:tcMar>
              <w:top w:type="dxa" w:w="60"/>
              <w:left w:type="dxa" w:w="100"/>
              <w:bottom w:type="dxa" w:w="60"/>
              <w:right w:type="dxa" w:w="100"/>
            </w:tcMar>
          </w:tcPr>
          <w:p>
            <w:r>
              <w:rPr>
                <w:sz w:val="19"/>
                <w:szCs w:val="19"/>
              </w:rPr>
              <w:t xml:space="preserve">G0/0/0</w:t>
            </w:r>
          </w:p>
        </w:tc>
        <w:tc>
          <w:tcPr>
            <w:tcW w:type="dxa" w:w="1900"/>
            <w:tcMar>
              <w:top w:type="dxa" w:w="60"/>
              <w:left w:type="dxa" w:w="100"/>
              <w:bottom w:type="dxa" w:w="60"/>
              <w:right w:type="dxa" w:w="100"/>
            </w:tcMar>
          </w:tcPr>
          <w:p>
            <w:r>
              <w:rPr>
                <w:sz w:val="19"/>
                <w:szCs w:val="19"/>
              </w:rPr>
              <w:t xml:space="preserve">192.168.10.1</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Students LAN</w:t>
            </w:r>
          </w:p>
        </w:tc>
      </w:tr>
      <w:tr>
        <w:tc>
          <w:tcPr>
            <w:tcW w:type="dxa" w:w="1300"/>
            <w:shd w:fill="F5F8FB" w:color="auto" w:val="clear"/>
            <w:tcMar>
              <w:top w:type="dxa" w:w="60"/>
              <w:left w:type="dxa" w:w="100"/>
              <w:bottom w:type="dxa" w:w="60"/>
              <w:right w:type="dxa" w:w="100"/>
            </w:tcMar>
          </w:tcPr>
          <w:p>
            <w:r>
              <w:rPr>
                <w:sz w:val="19"/>
                <w:szCs w:val="19"/>
              </w:rPr>
              <w:t xml:space="preserve">R1</w:t>
            </w:r>
          </w:p>
        </w:tc>
        <w:tc>
          <w:tcPr>
            <w:tcW w:type="dxa" w:w="1700"/>
            <w:shd w:fill="F5F8FB" w:color="auto" w:val="clear"/>
            <w:tcMar>
              <w:top w:type="dxa" w:w="60"/>
              <w:left w:type="dxa" w:w="100"/>
              <w:bottom w:type="dxa" w:w="60"/>
              <w:right w:type="dxa" w:w="100"/>
            </w:tcMar>
          </w:tcPr>
          <w:p>
            <w:r>
              <w:rPr>
                <w:sz w:val="19"/>
                <w:szCs w:val="19"/>
              </w:rPr>
              <w:t xml:space="preserve">G0/0/1</w:t>
            </w:r>
          </w:p>
        </w:tc>
        <w:tc>
          <w:tcPr>
            <w:tcW w:type="dxa" w:w="1900"/>
            <w:shd w:fill="F5F8FB" w:color="auto" w:val="clear"/>
            <w:tcMar>
              <w:top w:type="dxa" w:w="60"/>
              <w:left w:type="dxa" w:w="100"/>
              <w:bottom w:type="dxa" w:w="60"/>
              <w:right w:type="dxa" w:w="100"/>
            </w:tcMar>
          </w:tcPr>
          <w:p>
            <w:r>
              <w:rPr>
                <w:sz w:val="19"/>
                <w:szCs w:val="19"/>
              </w:rPr>
              <w:t xml:space="preserve">192.168.20.1</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126"/>
            <w:shd w:fill="F5F8FB" w:color="auto" w:val="clear"/>
            <w:tcMar>
              <w:top w:type="dxa" w:w="60"/>
              <w:left w:type="dxa" w:w="100"/>
              <w:bottom w:type="dxa" w:w="60"/>
              <w:right w:type="dxa" w:w="100"/>
            </w:tcMar>
          </w:tcPr>
          <w:p>
            <w:r>
              <w:rPr>
                <w:sz w:val="19"/>
                <w:szCs w:val="19"/>
              </w:rPr>
              <w:t xml:space="preserve">Faculty LAN</w:t>
            </w:r>
          </w:p>
        </w:tc>
      </w:tr>
      <w:tr>
        <w:tc>
          <w:tcPr>
            <w:tcW w:type="dxa" w:w="1300"/>
            <w:tcMar>
              <w:top w:type="dxa" w:w="60"/>
              <w:left w:type="dxa" w:w="100"/>
              <w:bottom w:type="dxa" w:w="60"/>
              <w:right w:type="dxa" w:w="100"/>
            </w:tcMar>
          </w:tcPr>
          <w:p>
            <w:r>
              <w:rPr>
                <w:sz w:val="19"/>
                <w:szCs w:val="19"/>
              </w:rPr>
              <w:t xml:space="preserve">R1</w:t>
            </w:r>
          </w:p>
        </w:tc>
        <w:tc>
          <w:tcPr>
            <w:tcW w:type="dxa" w:w="1700"/>
            <w:tcMar>
              <w:top w:type="dxa" w:w="60"/>
              <w:left w:type="dxa" w:w="100"/>
              <w:bottom w:type="dxa" w:w="60"/>
              <w:right w:type="dxa" w:w="100"/>
            </w:tcMar>
          </w:tcPr>
          <w:p>
            <w:r>
              <w:rPr>
                <w:sz w:val="19"/>
                <w:szCs w:val="19"/>
              </w:rPr>
              <w:t xml:space="preserve">Vlan30</w:t>
            </w:r>
          </w:p>
        </w:tc>
        <w:tc>
          <w:tcPr>
            <w:tcW w:type="dxa" w:w="1900"/>
            <w:tcMar>
              <w:top w:type="dxa" w:w="60"/>
              <w:left w:type="dxa" w:w="100"/>
              <w:bottom w:type="dxa" w:w="60"/>
              <w:right w:type="dxa" w:w="100"/>
            </w:tcMar>
          </w:tcPr>
          <w:p>
            <w:r>
              <w:rPr>
                <w:sz w:val="19"/>
                <w:szCs w:val="19"/>
              </w:rPr>
              <w:t xml:space="preserve">192.168.30.1</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Server LAN — see Step 1</w:t>
            </w:r>
          </w:p>
        </w:tc>
      </w:tr>
      <w:tr>
        <w:tc>
          <w:tcPr>
            <w:tcW w:type="dxa" w:w="1300"/>
            <w:shd w:fill="F5F8FB" w:color="auto" w:val="clear"/>
            <w:tcMar>
              <w:top w:type="dxa" w:w="60"/>
              <w:left w:type="dxa" w:w="100"/>
              <w:bottom w:type="dxa" w:w="60"/>
              <w:right w:type="dxa" w:w="100"/>
            </w:tcMar>
          </w:tcPr>
          <w:p>
            <w:r>
              <w:rPr>
                <w:sz w:val="19"/>
                <w:szCs w:val="19"/>
              </w:rPr>
              <w:t xml:space="preserve">PC-S1</w:t>
            </w:r>
          </w:p>
        </w:tc>
        <w:tc>
          <w:tcPr>
            <w:tcW w:type="dxa" w:w="1700"/>
            <w:shd w:fill="F5F8FB" w:color="auto" w:val="clear"/>
            <w:tcMar>
              <w:top w:type="dxa" w:w="60"/>
              <w:left w:type="dxa" w:w="100"/>
              <w:bottom w:type="dxa" w:w="60"/>
              <w:right w:type="dxa" w:w="100"/>
            </w:tcMar>
          </w:tcPr>
          <w:p>
            <w:r>
              <w:rPr>
                <w:sz w:val="19"/>
                <w:szCs w:val="19"/>
              </w:rPr>
              <w:t xml:space="preserve">FastEthernet0</w:t>
            </w:r>
          </w:p>
        </w:tc>
        <w:tc>
          <w:tcPr>
            <w:tcW w:type="dxa" w:w="1900"/>
            <w:shd w:fill="F5F8FB" w:color="auto" w:val="clear"/>
            <w:tcMar>
              <w:top w:type="dxa" w:w="60"/>
              <w:left w:type="dxa" w:w="100"/>
              <w:bottom w:type="dxa" w:w="60"/>
              <w:right w:type="dxa" w:w="100"/>
            </w:tcMar>
          </w:tcPr>
          <w:p>
            <w:r>
              <w:rPr>
                <w:sz w:val="19"/>
                <w:szCs w:val="19"/>
              </w:rPr>
              <w:t xml:space="preserve">192.168.10.10</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126"/>
            <w:shd w:fill="F5F8FB" w:color="auto" w:val="clear"/>
            <w:tcMar>
              <w:top w:type="dxa" w:w="60"/>
              <w:left w:type="dxa" w:w="100"/>
              <w:bottom w:type="dxa" w:w="60"/>
              <w:right w:type="dxa" w:w="100"/>
            </w:tcMar>
          </w:tcPr>
          <w:p>
            <w:r>
              <w:rPr>
                <w:sz w:val="19"/>
                <w:szCs w:val="19"/>
              </w:rPr>
              <w:t xml:space="preserve">gw 192.168.10.1</w:t>
            </w:r>
          </w:p>
        </w:tc>
      </w:tr>
      <w:tr>
        <w:tc>
          <w:tcPr>
            <w:tcW w:type="dxa" w:w="1300"/>
            <w:tcMar>
              <w:top w:type="dxa" w:w="60"/>
              <w:left w:type="dxa" w:w="100"/>
              <w:bottom w:type="dxa" w:w="60"/>
              <w:right w:type="dxa" w:w="100"/>
            </w:tcMar>
          </w:tcPr>
          <w:p>
            <w:r>
              <w:rPr>
                <w:sz w:val="19"/>
                <w:szCs w:val="19"/>
              </w:rPr>
              <w:t xml:space="preserve">PC-S2</w:t>
            </w:r>
          </w:p>
        </w:tc>
        <w:tc>
          <w:tcPr>
            <w:tcW w:type="dxa" w:w="1700"/>
            <w:tcMar>
              <w:top w:type="dxa" w:w="60"/>
              <w:left w:type="dxa" w:w="100"/>
              <w:bottom w:type="dxa" w:w="60"/>
              <w:right w:type="dxa" w:w="100"/>
            </w:tcMar>
          </w:tcPr>
          <w:p>
            <w:r>
              <w:rPr>
                <w:sz w:val="19"/>
                <w:szCs w:val="19"/>
              </w:rPr>
              <w:t xml:space="preserve">FastEthernet0</w:t>
            </w:r>
          </w:p>
        </w:tc>
        <w:tc>
          <w:tcPr>
            <w:tcW w:type="dxa" w:w="1900"/>
            <w:tcMar>
              <w:top w:type="dxa" w:w="60"/>
              <w:left w:type="dxa" w:w="100"/>
              <w:bottom w:type="dxa" w:w="60"/>
              <w:right w:type="dxa" w:w="100"/>
            </w:tcMar>
          </w:tcPr>
          <w:p>
            <w:r>
              <w:rPr>
                <w:sz w:val="19"/>
                <w:szCs w:val="19"/>
              </w:rPr>
              <w:t xml:space="preserve">192.168.10.11</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gw 192.168.10.1</w:t>
            </w:r>
          </w:p>
        </w:tc>
      </w:tr>
      <w:tr>
        <w:tc>
          <w:tcPr>
            <w:tcW w:type="dxa" w:w="1300"/>
            <w:shd w:fill="F5F8FB" w:color="auto" w:val="clear"/>
            <w:tcMar>
              <w:top w:type="dxa" w:w="60"/>
              <w:left w:type="dxa" w:w="100"/>
              <w:bottom w:type="dxa" w:w="60"/>
              <w:right w:type="dxa" w:w="100"/>
            </w:tcMar>
          </w:tcPr>
          <w:p>
            <w:r>
              <w:rPr>
                <w:sz w:val="19"/>
                <w:szCs w:val="19"/>
              </w:rPr>
              <w:t xml:space="preserve">PC-F1</w:t>
            </w:r>
          </w:p>
        </w:tc>
        <w:tc>
          <w:tcPr>
            <w:tcW w:type="dxa" w:w="1700"/>
            <w:shd w:fill="F5F8FB" w:color="auto" w:val="clear"/>
            <w:tcMar>
              <w:top w:type="dxa" w:w="60"/>
              <w:left w:type="dxa" w:w="100"/>
              <w:bottom w:type="dxa" w:w="60"/>
              <w:right w:type="dxa" w:w="100"/>
            </w:tcMar>
          </w:tcPr>
          <w:p>
            <w:r>
              <w:rPr>
                <w:sz w:val="19"/>
                <w:szCs w:val="19"/>
              </w:rPr>
              <w:t xml:space="preserve">FastEthernet0</w:t>
            </w:r>
          </w:p>
        </w:tc>
        <w:tc>
          <w:tcPr>
            <w:tcW w:type="dxa" w:w="1900"/>
            <w:shd w:fill="F5F8FB" w:color="auto" w:val="clear"/>
            <w:tcMar>
              <w:top w:type="dxa" w:w="60"/>
              <w:left w:type="dxa" w:w="100"/>
              <w:bottom w:type="dxa" w:w="60"/>
              <w:right w:type="dxa" w:w="100"/>
            </w:tcMar>
          </w:tcPr>
          <w:p>
            <w:r>
              <w:rPr>
                <w:sz w:val="19"/>
                <w:szCs w:val="19"/>
              </w:rPr>
              <w:t xml:space="preserve">192.168.20.10</w:t>
            </w:r>
          </w:p>
        </w:tc>
        <w:tc>
          <w:tcPr>
            <w:tcW w:type="dxa" w:w="2000"/>
            <w:shd w:fill="F5F8FB" w:color="auto" w:val="clear"/>
            <w:tcMar>
              <w:top w:type="dxa" w:w="60"/>
              <w:left w:type="dxa" w:w="100"/>
              <w:bottom w:type="dxa" w:w="60"/>
              <w:right w:type="dxa" w:w="100"/>
            </w:tcMar>
          </w:tcPr>
          <w:p>
            <w:r>
              <w:rPr>
                <w:sz w:val="19"/>
                <w:szCs w:val="19"/>
              </w:rPr>
              <w:t xml:space="preserve">255.255.255.0</w:t>
            </w:r>
          </w:p>
        </w:tc>
        <w:tc>
          <w:tcPr>
            <w:tcW w:type="dxa" w:w="2126"/>
            <w:shd w:fill="F5F8FB" w:color="auto" w:val="clear"/>
            <w:tcMar>
              <w:top w:type="dxa" w:w="60"/>
              <w:left w:type="dxa" w:w="100"/>
              <w:bottom w:type="dxa" w:w="60"/>
              <w:right w:type="dxa" w:w="100"/>
            </w:tcMar>
          </w:tcPr>
          <w:p>
            <w:r>
              <w:rPr>
                <w:sz w:val="19"/>
                <w:szCs w:val="19"/>
              </w:rPr>
              <w:t xml:space="preserve">gw 192.168.20.1</w:t>
            </w:r>
          </w:p>
        </w:tc>
      </w:tr>
      <w:tr>
        <w:tc>
          <w:tcPr>
            <w:tcW w:type="dxa" w:w="1300"/>
            <w:tcMar>
              <w:top w:type="dxa" w:w="60"/>
              <w:left w:type="dxa" w:w="100"/>
              <w:bottom w:type="dxa" w:w="60"/>
              <w:right w:type="dxa" w:w="100"/>
            </w:tcMar>
          </w:tcPr>
          <w:p>
            <w:r>
              <w:rPr>
                <w:sz w:val="19"/>
                <w:szCs w:val="19"/>
              </w:rPr>
              <w:t xml:space="preserve">Server</w:t>
            </w:r>
          </w:p>
        </w:tc>
        <w:tc>
          <w:tcPr>
            <w:tcW w:type="dxa" w:w="1700"/>
            <w:tcMar>
              <w:top w:type="dxa" w:w="60"/>
              <w:left w:type="dxa" w:w="100"/>
              <w:bottom w:type="dxa" w:w="60"/>
              <w:right w:type="dxa" w:w="100"/>
            </w:tcMar>
          </w:tcPr>
          <w:p>
            <w:r>
              <w:rPr>
                <w:sz w:val="19"/>
                <w:szCs w:val="19"/>
              </w:rPr>
              <w:t xml:space="preserve">FastEthernet0</w:t>
            </w:r>
          </w:p>
        </w:tc>
        <w:tc>
          <w:tcPr>
            <w:tcW w:type="dxa" w:w="1900"/>
            <w:tcMar>
              <w:top w:type="dxa" w:w="60"/>
              <w:left w:type="dxa" w:w="100"/>
              <w:bottom w:type="dxa" w:w="60"/>
              <w:right w:type="dxa" w:w="100"/>
            </w:tcMar>
          </w:tcPr>
          <w:p>
            <w:r>
              <w:rPr>
                <w:sz w:val="19"/>
                <w:szCs w:val="19"/>
              </w:rPr>
              <w:t xml:space="preserve">192.168.30.10</w:t>
            </w:r>
          </w:p>
        </w:tc>
        <w:tc>
          <w:tcPr>
            <w:tcW w:type="dxa" w:w="2000"/>
            <w:tcMar>
              <w:top w:type="dxa" w:w="60"/>
              <w:left w:type="dxa" w:w="100"/>
              <w:bottom w:type="dxa" w:w="60"/>
              <w:right w:type="dxa" w:w="100"/>
            </w:tcMar>
          </w:tcPr>
          <w:p>
            <w:r>
              <w:rPr>
                <w:sz w:val="19"/>
                <w:szCs w:val="19"/>
              </w:rPr>
              <w:t xml:space="preserve">255.255.255.0</w:t>
            </w:r>
          </w:p>
        </w:tc>
        <w:tc>
          <w:tcPr>
            <w:tcW w:type="dxa" w:w="2126"/>
            <w:tcMar>
              <w:top w:type="dxa" w:w="60"/>
              <w:left w:type="dxa" w:w="100"/>
              <w:bottom w:type="dxa" w:w="60"/>
              <w:right w:type="dxa" w:w="100"/>
            </w:tcMar>
          </w:tcPr>
          <w:p>
            <w:r>
              <w:rPr>
                <w:sz w:val="19"/>
                <w:szCs w:val="19"/>
              </w:rPr>
              <w:t xml:space="preserve">gw 192.168.30.1</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CONFIRMED IN LAB — this assignment needs THREE LAN interfaces and an ISR 4321 has only TWO (GigabitEthernet0/0/0 and 0/0/1). Students and Faculty consume both, so when you try to cable the Server you get "cannot connect to that port". Fit a third Ethernet interface before cabling the server — Step 1 covers it.</w:t>
            </w:r>
          </w:p>
        </w:tc>
      </w:tr>
    </w:tbl>
    <w:p>
      <w:pPr>
        <w:spacing w:after="100" w:before="240"/>
      </w:pPr>
      <w:r>
        <w:rPr>
          <w:b/>
          <w:bCs/>
          <w:color w:val="C55A11"/>
          <w:sz w:val="20"/>
          <w:szCs w:val="20"/>
        </w:rPr>
        <w:t xml:space="preserve">STEP 1</w:t>
      </w:r>
      <w:r>
        <w:rPr>
          <w:b/>
          <w:bCs/>
          <w:color w:val="1F4E79"/>
          <w:sz w:val="23"/>
          <w:szCs w:val="23"/>
        </w:rPr>
        <w:t xml:space="preserve">   Fit a third LAN interface, then cable and address everything</w:t>
      </w:r>
    </w:p>
    <w:p>
      <w:pPr>
        <w:spacing w:after="100"/>
        <w:ind w:left="200"/>
      </w:pPr>
      <w:r>
        <w:rPr>
          <w:b/>
          <w:bCs/>
          <w:color w:val="7F7F7F"/>
          <w:sz w:val="19"/>
          <w:szCs w:val="19"/>
        </w:rPr>
        <w:t xml:space="preserve">Where: </w:t>
      </w:r>
      <w:r>
        <w:rPr>
          <w:color w:val="404040"/>
          <w:sz w:val="19"/>
          <w:szCs w:val="19"/>
        </w:rPr>
        <w:t xml:space="preserve">R1 → Physical tab: power the router OFF using the chassis switch, drag a NIM-ES2-4 module into an empty slot, power back ON. Then R1 → CLI tab.</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Choose NIM-ES2-4 — it is the 4-port Ethernet switch module and the only usable option here. NIM-2T is serial. NIM-Cover is a blank filler panel. GLC-GE-100FX and GLC-LH-SMD are FIBRE SFP transceivers and will not accept a copper cable to a Server-PT. The router must be powered OFF before fitting any module.</w:t>
            </w:r>
          </w:p>
        </w:tc>
      </w:tr>
    </w:tbl>
    <w:p>
      <w:pPr>
        <w:spacing w:after="120"/>
      </w:pPr>
      <w:r>
        <w:t xml:space="preserve">After powering back on the new ports appear as GigabitEthernet0/1/0 through 0/1/3. Cable the Server to G0/1/0.</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CONFIRMED IN LAB — the NIM-ES2-4 ports are SWITCHPORTS, not routed interfaces. Typing "ip address 192.168.30.1 255.255.255.0" directly on G0/1/0 is rejected with "% Invalid input detected". The physical port stays a Layer 2 access port and the IP address goes on a VLAN interface instead, as shown below.</w:t>
            </w:r>
          </w:p>
        </w:tc>
      </w:tr>
    </w:tbl>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enable</w:t>
            </w:r>
          </w:p>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hostname R1</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interface GigabitEthernet0/0/0</w:t>
            </w:r>
          </w:p>
          <w:p>
            <w:pPr>
              <w:spacing w:after="0" w:line="250"/>
            </w:pPr>
            <w:r>
              <w:rPr>
                <w:rFonts w:ascii="Consolas" w:cs="Consolas" w:eastAsia="Consolas" w:hAnsi="Consolas"/>
                <w:sz w:val="18"/>
                <w:szCs w:val="18"/>
              </w:rPr>
              <w:t xml:space="preserve"> ip address 192.168.10.1 255.255.255.0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interface GigabitEthernet0/0/1</w:t>
            </w:r>
          </w:p>
          <w:p>
            <w:pPr>
              <w:spacing w:after="0" w:line="250"/>
            </w:pPr>
            <w:r>
              <w:rPr>
                <w:rFonts w:ascii="Consolas" w:cs="Consolas" w:eastAsia="Consolas" w:hAnsi="Consolas"/>
                <w:sz w:val="18"/>
                <w:szCs w:val="18"/>
              </w:rPr>
              <w:t xml:space="preserve"> ip address 192.168.20.1 255.255.255.0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 --- Server LAN, via the switch module ---</w:t>
            </w:r>
          </w:p>
          <w:p>
            <w:pPr>
              <w:spacing w:after="0" w:line="250"/>
            </w:pPr>
            <w:r>
              <w:rPr>
                <w:rFonts w:ascii="Consolas" w:cs="Consolas" w:eastAsia="Consolas" w:hAnsi="Consolas"/>
                <w:sz w:val="18"/>
                <w:szCs w:val="18"/>
              </w:rPr>
              <w:t xml:space="preserve">! note: there is NO "vlan 30" command on a router</w:t>
            </w:r>
          </w:p>
          <w:p>
            <w:pPr>
              <w:spacing w:after="0" w:line="250"/>
            </w:pPr>
            <w:r>
              <w:rPr>
                <w:rFonts w:ascii="Consolas" w:cs="Consolas" w:eastAsia="Consolas" w:hAnsi="Consolas"/>
                <w:sz w:val="18"/>
                <w:szCs w:val="18"/>
              </w:rPr>
              <w:t xml:space="preserve">interface GigabitEthernet0/1/0</w:t>
            </w:r>
          </w:p>
          <w:p>
            <w:pPr>
              <w:spacing w:after="0" w:line="250"/>
            </w:pPr>
            <w:r>
              <w:rPr>
                <w:rFonts w:ascii="Consolas" w:cs="Consolas" w:eastAsia="Consolas" w:hAnsi="Consolas"/>
                <w:sz w:val="18"/>
                <w:szCs w:val="18"/>
              </w:rPr>
              <w:t xml:space="preserve"> switchport mode access</w:t>
            </w:r>
          </w:p>
          <w:p>
            <w:pPr>
              <w:spacing w:after="0" w:line="250"/>
            </w:pPr>
            <w:r>
              <w:rPr>
                <w:rFonts w:ascii="Consolas" w:cs="Consolas" w:eastAsia="Consolas" w:hAnsi="Consolas"/>
                <w:sz w:val="18"/>
                <w:szCs w:val="18"/>
              </w:rPr>
              <w:t xml:space="preserve"> switchport access vlan 30</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interface Vlan30</w:t>
            </w:r>
          </w:p>
          <w:p>
            <w:pPr>
              <w:spacing w:after="0" w:line="250"/>
            </w:pPr>
            <w:r>
              <w:rPr>
                <w:rFonts w:ascii="Consolas" w:cs="Consolas" w:eastAsia="Consolas" w:hAnsi="Consolas"/>
                <w:sz w:val="18"/>
                <w:szCs w:val="18"/>
              </w:rPr>
              <w:t xml:space="preserve"> ip address 192.168.30.1 255.255.255.0</w:t>
            </w:r>
          </w:p>
          <w:p>
            <w:pPr>
              <w:spacing w:after="0" w:line="250"/>
            </w:pPr>
            <w:r>
              <w:rPr>
                <w:rFonts w:ascii="Consolas" w:cs="Consolas" w:eastAsia="Consolas" w:hAnsi="Consolas"/>
                <w:sz w:val="18"/>
                <w:szCs w:val="18"/>
              </w:rPr>
              <w:t xml:space="preserve"> no shutdown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CONFIRMED IN LAB — "vlan 30" typed in global config is rejected on a router with "% Invalid input detected". Routers have no VLAN database; that command exists only on switches. Skip it entirely — creating "interface Vlan30" directly is what brings the VLAN into existence.</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If "switchport access vlan 30" is also rejected, fall back to VLAN 1, which always exists: leave G0/1/0 on its default VLAN 1 membership and put the address on "interface Vlan1" instead. Functionally identical here — all the assignment needs is a Layer 3 interface owning 192.168.30.1.</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Verify with "show ip interface brief": Vlan30 must read up/up with 192.168.30.1, while the physical G0/1/0 shows unassigned. That is correct — the IP lives on the VLAN interface, not on the port.</w:t>
            </w:r>
          </w:p>
        </w:tc>
      </w:tr>
    </w:tbl>
    <w:p>
      <w:pPr>
        <w:spacing w:after="100" w:before="240"/>
      </w:pPr>
      <w:r>
        <w:rPr>
          <w:b/>
          <w:bCs/>
          <w:color w:val="C55A11"/>
          <w:sz w:val="20"/>
          <w:szCs w:val="20"/>
        </w:rPr>
        <w:t xml:space="preserve">STEP 2</w:t>
      </w:r>
      <w:r>
        <w:rPr>
          <w:b/>
          <w:bCs/>
          <w:color w:val="1F4E79"/>
          <w:sz w:val="23"/>
          <w:szCs w:val="23"/>
        </w:rPr>
        <w:t xml:space="preserve">   Verify BEFORE writing any ACL</w:t>
      </w:r>
    </w:p>
    <w:p>
      <w:pPr>
        <w:spacing w:after="100"/>
        <w:ind w:left="200"/>
      </w:pPr>
      <w:r>
        <w:rPr>
          <w:b/>
          <w:bCs/>
          <w:color w:val="7F7F7F"/>
          <w:sz w:val="19"/>
          <w:szCs w:val="19"/>
        </w:rPr>
        <w:t xml:space="preserve">Where: </w:t>
      </w:r>
      <w:r>
        <w:rPr>
          <w:color w:val="404040"/>
          <w:sz w:val="19"/>
          <w:szCs w:val="19"/>
        </w:rPr>
        <w:t xml:space="preserve">PC-S1 and PC-F1 → Desktop → Command Prompt.</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 from PC-S1 (Students)</w:t>
            </w:r>
          </w:p>
          <w:p>
            <w:pPr>
              <w:spacing w:after="0" w:line="250"/>
            </w:pPr>
            <w:r>
              <w:rPr>
                <w:rFonts w:ascii="Consolas" w:cs="Consolas" w:eastAsia="Consolas" w:hAnsi="Consolas"/>
                <w:sz w:val="18"/>
                <w:szCs w:val="18"/>
              </w:rPr>
              <w:t xml:space="preserve">ping 192.168.30.10       ! must SUCCEED at this stage</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 from PC-F1 (Faculty)</w:t>
            </w:r>
          </w:p>
          <w:p>
            <w:pPr>
              <w:spacing w:after="0" w:line="250"/>
            </w:pPr>
            <w:r>
              <w:rPr>
                <w:rFonts w:ascii="Consolas" w:cs="Consolas" w:eastAsia="Consolas" w:hAnsi="Consolas"/>
                <w:sz w:val="18"/>
                <w:szCs w:val="18"/>
              </w:rPr>
              <w:t xml:space="preserve">ping 192.168.30.10       ! must SUCCEED at this stage</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Both must pass before you add the ACL. If you apply filtering on top of a network that was already broken, a failed ping tells you nothing about which of the two layers caused it — and debugging both at once is how people lose an entire lab session.</w:t>
            </w:r>
          </w:p>
        </w:tc>
      </w:tr>
    </w:tbl>
    <w:p>
      <w:pPr>
        <w:spacing w:after="100" w:before="240"/>
      </w:pPr>
      <w:r>
        <w:rPr>
          <w:b/>
          <w:bCs/>
          <w:color w:val="C55A11"/>
          <w:sz w:val="20"/>
          <w:szCs w:val="20"/>
        </w:rPr>
        <w:t xml:space="preserve">STEP 3</w:t>
      </w:r>
      <w:r>
        <w:rPr>
          <w:b/>
          <w:bCs/>
          <w:color w:val="1F4E79"/>
          <w:sz w:val="23"/>
          <w:szCs w:val="23"/>
        </w:rPr>
        <w:t xml:space="preserve">   Write the extended ACL</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 1. block Students from the Server LAN</w:t>
            </w:r>
          </w:p>
          <w:p>
            <w:pPr>
              <w:spacing w:after="0" w:line="250"/>
            </w:pPr>
            <w:r>
              <w:rPr>
                <w:rFonts w:ascii="Consolas" w:cs="Consolas" w:eastAsia="Consolas" w:hAnsi="Consolas"/>
                <w:sz w:val="18"/>
                <w:szCs w:val="18"/>
              </w:rPr>
              <w:t xml:space="preserve">access-list 110 deny ip 192.168.10.0 0.0.0.255 192.168.30.0 0.0.0.255</w:t>
            </w:r>
          </w:p>
          <w:p>
            <w:pPr>
              <w:spacing w:after="0" w:line="250"/>
            </w:pPr>
            <w:r>
              <w:rPr>
                <w:rFonts w:ascii="Consolas" w:cs="Consolas" w:eastAsia="Consolas" w:hAnsi="Consolas"/>
                <w:sz w:val="18"/>
                <w:szCs w:val="18"/>
              </w:rPr>
              <w:t xml:space="preserve"> </w:t>
            </w:r>
          </w:p>
          <w:p>
            <w:pPr>
              <w:spacing w:after="0" w:line="250"/>
            </w:pPr>
            <w:r>
              <w:rPr>
                <w:rFonts w:ascii="Consolas" w:cs="Consolas" w:eastAsia="Consolas" w:hAnsi="Consolas"/>
                <w:sz w:val="18"/>
                <w:szCs w:val="18"/>
              </w:rPr>
              <w:t xml:space="preserve">! 2. everything else is allowed -- including Faculty to Server,</w:t>
            </w:r>
          </w:p>
          <w:p>
            <w:pPr>
              <w:spacing w:after="0" w:line="250"/>
            </w:pPr>
            <w:r>
              <w:rPr>
                <w:rFonts w:ascii="Consolas" w:cs="Consolas" w:eastAsia="Consolas" w:hAnsi="Consolas"/>
                <w:sz w:val="18"/>
                <w:szCs w:val="18"/>
              </w:rPr>
              <w:t xml:space="preserve">!    and Students to anywhere that is not the Server LAN</w:t>
            </w:r>
          </w:p>
          <w:p>
            <w:pPr>
              <w:spacing w:after="0" w:line="250"/>
            </w:pPr>
            <w:r>
              <w:rPr>
                <w:rFonts w:ascii="Consolas" w:cs="Consolas" w:eastAsia="Consolas" w:hAnsi="Consolas"/>
                <w:sz w:val="18"/>
                <w:szCs w:val="18"/>
              </w:rPr>
              <w:t xml:space="preserve">access-list 110 permit ip any any</w:t>
            </w:r>
          </w:p>
          <w:p>
            <w:pPr>
              <w:spacing w:after="0" w:line="250"/>
            </w:pPr>
            <w:r>
              <w:rPr>
                <w:rFonts w:ascii="Consolas" w:cs="Consolas" w:eastAsia="Consolas" w:hAnsi="Consolas"/>
                <w:sz w:val="18"/>
                <w:szCs w:val="18"/>
              </w:rPr>
              <w:t xml:space="preserve">end</w:t>
            </w:r>
          </w:p>
        </w:tc>
      </w:tr>
    </w:tbl>
    <w:p>
      <w:pPr>
        <w:spacing w:after="120"/>
      </w:pPr>
      <w:r>
        <w:t xml:space="preserve">The Faculty LAN needs no rule of its own. It is permitted by the second line, because the deny above it only matches traffic sourced from 192.168.10.0/24.</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CONFIRMED IN LAB — "% Incomplete command." on the deny line. An extended ACL needs FOUR values after the protocol: source, source-wildcard, destination, destination-wildcard. Stopping after "192.168.10.0 0.0.0.255" supplies only the source pair, and IOS rejects it. This is the key difference from the STANDARD ACL used in the NAT assignment: lists 1-99 are standard and match on source only (two values); lists 100-199 are extended and require source AND destination (four values). That is exactly why this assignment uses 110. Coming straight from the NAT exercise, the muscle memory from that shorter syntax is what causes this error.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79" w:color="auto" w:val="clear"/>
            <w:tcMar>
              <w:top w:type="dxa" w:w="60"/>
              <w:left w:type="dxa" w:w="100"/>
              <w:bottom w:type="dxa" w:w="60"/>
              <w:right w:type="dxa" w:w="100"/>
            </w:tcMar>
          </w:tcPr>
          <w:p>
            <w:r>
              <w:rPr>
                <w:b/>
                <w:bCs/>
                <w:color w:val="FFFFFF"/>
                <w:sz w:val="19"/>
                <w:szCs w:val="19"/>
              </w:rPr>
              <w:t xml:space="preserve">Part of the command</w:t>
            </w:r>
          </w:p>
        </w:tc>
        <w:tc>
          <w:tcPr>
            <w:tcW w:type="dxa" w:w="5826"/>
            <w:shd w:fill="1F4E79" w:color="auto" w:val="clear"/>
            <w:tcMar>
              <w:top w:type="dxa" w:w="60"/>
              <w:left w:type="dxa" w:w="100"/>
              <w:bottom w:type="dxa" w:w="60"/>
              <w:right w:type="dxa" w:w="100"/>
            </w:tcMar>
          </w:tcPr>
          <w:p>
            <w:r>
              <w:rPr>
                <w:b/>
                <w:bCs/>
                <w:color w:val="FFFFFF"/>
                <w:sz w:val="19"/>
                <w:szCs w:val="19"/>
              </w:rPr>
              <w:t xml:space="preserve">What it means</w:t>
            </w:r>
          </w:p>
        </w:tc>
      </w:tr>
      <w:tr>
        <w:tc>
          <w:tcPr>
            <w:tcW w:type="dxa" w:w="3200"/>
            <w:tcMar>
              <w:top w:type="dxa" w:w="60"/>
              <w:left w:type="dxa" w:w="100"/>
              <w:bottom w:type="dxa" w:w="60"/>
              <w:right w:type="dxa" w:w="100"/>
            </w:tcMar>
          </w:tcPr>
          <w:p>
            <w:r>
              <w:rPr>
                <w:sz w:val="19"/>
                <w:szCs w:val="19"/>
              </w:rPr>
              <w:t xml:space="preserve">access-list 110</w:t>
            </w:r>
          </w:p>
        </w:tc>
        <w:tc>
          <w:tcPr>
            <w:tcW w:type="dxa" w:w="5826"/>
            <w:tcMar>
              <w:top w:type="dxa" w:w="60"/>
              <w:left w:type="dxa" w:w="100"/>
              <w:bottom w:type="dxa" w:w="60"/>
              <w:right w:type="dxa" w:w="100"/>
            </w:tcMar>
          </w:tcPr>
          <w:p>
            <w:r>
              <w:rPr>
                <w:sz w:val="19"/>
                <w:szCs w:val="19"/>
              </w:rPr>
              <w:t xml:space="preserve">List number 110 — in the 100-199 range, therefore extended</w:t>
            </w:r>
          </w:p>
        </w:tc>
      </w:tr>
      <w:tr>
        <w:tc>
          <w:tcPr>
            <w:tcW w:type="dxa" w:w="3200"/>
            <w:shd w:fill="F5F8FB" w:color="auto" w:val="clear"/>
            <w:tcMar>
              <w:top w:type="dxa" w:w="60"/>
              <w:left w:type="dxa" w:w="100"/>
              <w:bottom w:type="dxa" w:w="60"/>
              <w:right w:type="dxa" w:w="100"/>
            </w:tcMar>
          </w:tcPr>
          <w:p>
            <w:r>
              <w:rPr>
                <w:sz w:val="19"/>
                <w:szCs w:val="19"/>
              </w:rPr>
              <w:t xml:space="preserve">deny</w:t>
            </w:r>
          </w:p>
        </w:tc>
        <w:tc>
          <w:tcPr>
            <w:tcW w:type="dxa" w:w="5826"/>
            <w:shd w:fill="F5F8FB" w:color="auto" w:val="clear"/>
            <w:tcMar>
              <w:top w:type="dxa" w:w="60"/>
              <w:left w:type="dxa" w:w="100"/>
              <w:bottom w:type="dxa" w:w="60"/>
              <w:right w:type="dxa" w:w="100"/>
            </w:tcMar>
          </w:tcPr>
          <w:p>
            <w:r>
              <w:rPr>
                <w:sz w:val="19"/>
                <w:szCs w:val="19"/>
              </w:rPr>
              <w:t xml:space="preserve">Drop packets that match this line</w:t>
            </w:r>
          </w:p>
        </w:tc>
      </w:tr>
      <w:tr>
        <w:tc>
          <w:tcPr>
            <w:tcW w:type="dxa" w:w="3200"/>
            <w:tcMar>
              <w:top w:type="dxa" w:w="60"/>
              <w:left w:type="dxa" w:w="100"/>
              <w:bottom w:type="dxa" w:w="60"/>
              <w:right w:type="dxa" w:w="100"/>
            </w:tcMar>
          </w:tcPr>
          <w:p>
            <w:r>
              <w:rPr>
                <w:sz w:val="19"/>
                <w:szCs w:val="19"/>
              </w:rPr>
              <w:t xml:space="preserve">ip</w:t>
            </w:r>
          </w:p>
        </w:tc>
        <w:tc>
          <w:tcPr>
            <w:tcW w:type="dxa" w:w="5826"/>
            <w:tcMar>
              <w:top w:type="dxa" w:w="60"/>
              <w:left w:type="dxa" w:w="100"/>
              <w:bottom w:type="dxa" w:w="60"/>
              <w:right w:type="dxa" w:w="100"/>
            </w:tcMar>
          </w:tcPr>
          <w:p>
            <w:r>
              <w:rPr>
                <w:sz w:val="19"/>
                <w:szCs w:val="19"/>
              </w:rPr>
              <w:t xml:space="preserve">Any IP protocol, not just TCP or ICMP</w:t>
            </w:r>
          </w:p>
        </w:tc>
      </w:tr>
      <w:tr>
        <w:tc>
          <w:tcPr>
            <w:tcW w:type="dxa" w:w="3200"/>
            <w:shd w:fill="F5F8FB" w:color="auto" w:val="clear"/>
            <w:tcMar>
              <w:top w:type="dxa" w:w="60"/>
              <w:left w:type="dxa" w:w="100"/>
              <w:bottom w:type="dxa" w:w="60"/>
              <w:right w:type="dxa" w:w="100"/>
            </w:tcMar>
          </w:tcPr>
          <w:p>
            <w:r>
              <w:rPr>
                <w:sz w:val="19"/>
                <w:szCs w:val="19"/>
              </w:rPr>
              <w:t xml:space="preserve">192.168.10.0 0.0.0.255</w:t>
            </w:r>
          </w:p>
        </w:tc>
        <w:tc>
          <w:tcPr>
            <w:tcW w:type="dxa" w:w="5826"/>
            <w:shd w:fill="F5F8FB" w:color="auto" w:val="clear"/>
            <w:tcMar>
              <w:top w:type="dxa" w:w="60"/>
              <w:left w:type="dxa" w:w="100"/>
              <w:bottom w:type="dxa" w:w="60"/>
              <w:right w:type="dxa" w:w="100"/>
            </w:tcMar>
          </w:tcPr>
          <w:p>
            <w:r>
              <w:rPr>
                <w:sz w:val="19"/>
                <w:szCs w:val="19"/>
              </w:rPr>
              <w:t xml:space="preserve">SOURCE — the whole Students /24</w:t>
            </w:r>
          </w:p>
        </w:tc>
      </w:tr>
      <w:tr>
        <w:tc>
          <w:tcPr>
            <w:tcW w:type="dxa" w:w="3200"/>
            <w:tcMar>
              <w:top w:type="dxa" w:w="60"/>
              <w:left w:type="dxa" w:w="100"/>
              <w:bottom w:type="dxa" w:w="60"/>
              <w:right w:type="dxa" w:w="100"/>
            </w:tcMar>
          </w:tcPr>
          <w:p>
            <w:r>
              <w:rPr>
                <w:sz w:val="19"/>
                <w:szCs w:val="19"/>
              </w:rPr>
              <w:t xml:space="preserve">192.168.30.0 0.0.0.255</w:t>
            </w:r>
          </w:p>
        </w:tc>
        <w:tc>
          <w:tcPr>
            <w:tcW w:type="dxa" w:w="5826"/>
            <w:tcMar>
              <w:top w:type="dxa" w:w="60"/>
              <w:left w:type="dxa" w:w="100"/>
              <w:bottom w:type="dxa" w:w="60"/>
              <w:right w:type="dxa" w:w="100"/>
            </w:tcMar>
          </w:tcPr>
          <w:p>
            <w:r>
              <w:rPr>
                <w:sz w:val="19"/>
                <w:szCs w:val="19"/>
              </w:rPr>
              <w:t xml:space="preserve">DESTINATION — the whole Server /24</w:t>
            </w:r>
          </w:p>
        </w:tc>
      </w:tr>
    </w:tbl>
    <w:p>
      <w:pPr>
        <w:spacing w:after="100" w:before="240"/>
      </w:pPr>
      <w:r>
        <w:rPr>
          <w:b/>
          <w:bCs/>
          <w:color w:val="C55A11"/>
          <w:sz w:val="20"/>
          <w:szCs w:val="20"/>
        </w:rPr>
        <w:t xml:space="preserve">STEP 4</w:t>
      </w:r>
      <w:r>
        <w:rPr>
          <w:b/>
          <w:bCs/>
          <w:color w:val="1F4E79"/>
          <w:sz w:val="23"/>
          <w:szCs w:val="23"/>
        </w:rPr>
        <w:t xml:space="preserve">   Apply it to the right interface, in the right direction</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configure terminal</w:t>
            </w:r>
          </w:p>
          <w:p>
            <w:pPr>
              <w:spacing w:after="0" w:line="250"/>
            </w:pPr>
            <w:r>
              <w:rPr>
                <w:rFonts w:ascii="Consolas" w:cs="Consolas" w:eastAsia="Consolas" w:hAnsi="Consolas"/>
                <w:sz w:val="18"/>
                <w:szCs w:val="18"/>
              </w:rPr>
              <w:t xml:space="preserve">interface GigabitEthernet0/0/0</w:t>
            </w:r>
          </w:p>
          <w:p>
            <w:pPr>
              <w:spacing w:after="0" w:line="250"/>
            </w:pPr>
            <w:r>
              <w:rPr>
                <w:rFonts w:ascii="Consolas" w:cs="Consolas" w:eastAsia="Consolas" w:hAnsi="Consolas"/>
                <w:sz w:val="18"/>
                <w:szCs w:val="18"/>
              </w:rPr>
              <w:t xml:space="preserve"> ip access-group 110 in</w:t>
            </w:r>
          </w:p>
          <w:p>
            <w:pPr>
              <w:spacing w:after="0" w:line="250"/>
            </w:pPr>
            <w:r>
              <w:rPr>
                <w:rFonts w:ascii="Consolas" w:cs="Consolas" w:eastAsia="Consolas" w:hAnsi="Consolas"/>
                <w:sz w:val="18"/>
                <w:szCs w:val="18"/>
              </w:rPr>
              <w:t xml:space="preserve"> exit</w:t>
            </w:r>
          </w:p>
          <w:p>
            <w:pPr>
              <w:spacing w:after="0" w:line="250"/>
            </w:pPr>
            <w:r>
              <w:rPr>
                <w:rFonts w:ascii="Consolas" w:cs="Consolas" w:eastAsia="Consolas" w:hAnsi="Consolas"/>
                <w:sz w:val="18"/>
                <w:szCs w:val="18"/>
              </w:rPr>
              <w:t xml:space="preserve">end</w:t>
            </w:r>
          </w:p>
          <w:p>
            <w:pPr>
              <w:spacing w:after="0" w:line="250"/>
            </w:pPr>
            <w:r>
              <w:rPr>
                <w:rFonts w:ascii="Consolas" w:cs="Consolas" w:eastAsia="Consolas" w:hAnsi="Consolas"/>
                <w:sz w:val="18"/>
                <w:szCs w:val="18"/>
              </w:rPr>
              <w:t xml:space="preserve">write memory</w:t>
            </w:r>
          </w:p>
        </w:tc>
      </w:tr>
    </w:tbl>
    <w:p>
      <w:pPr>
        <w:spacing w:after="120"/>
      </w:pPr>
      <w:r>
        <w:t xml:space="preserve">Applied inbound on the Students-facing interface. The router inspects each packet as it arrives from the students, before doing any routing work.</w:t>
      </w:r>
    </w:p>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Writing an ACL and applying an ACL are two separate steps. A list that exists in the running config but was never attached with "ip access-group" does absolutely nothing, and gives no error or warning to tell you so. If all your post-ACL pings still succeed, check this first.</w:t>
            </w:r>
          </w:p>
        </w:tc>
      </w:tr>
    </w:tbl>
    <w:tbl>
      <w:tblPr>
        <w:tblW w:type="pct" w:w="100%"/>
        <w:tblBorders>
          <w:top w:val="single" w:color="D9D9D9" w:sz="2"/>
          <w:left w:val="single" w:color="2E7D32" w:sz="12"/>
          <w:bottom w:val="single" w:color="D9D9D9" w:sz="2"/>
          <w:right w:val="single" w:color="D9D9D9" w:sz="2"/>
          <w:insideH w:val="none" w:color="FFFFFF" w:sz="0"/>
          <w:insideV w:val="none" w:color="FFFFFF" w:sz="0"/>
        </w:tblBorders>
      </w:tblPr>
      <w:tblGrid>
        <w:gridCol w:w="100"/>
      </w:tblGrid>
      <w:tr>
        <w:tc>
          <w:tcPr>
            <w:shd w:fill="E8F4EA" w:color="auto" w:val="clear"/>
            <w:tcMar>
              <w:top w:type="dxa" w:w="100"/>
              <w:left w:type="dxa" w:w="160"/>
              <w:bottom w:type="dxa" w:w="100"/>
              <w:right w:type="dxa" w:w="140"/>
            </w:tcMar>
          </w:tcPr>
          <w:p>
            <w:pPr>
              <w:spacing w:after="0"/>
            </w:pPr>
            <w:r>
              <w:rPr>
                <w:b/>
                <w:bCs/>
                <w:sz w:val="19"/>
                <w:szCs w:val="19"/>
              </w:rPr>
              <w:t xml:space="preserve">TIP — </w:t>
            </w:r>
            <w:r>
              <w:rPr>
                <w:sz w:val="19"/>
                <w:szCs w:val="19"/>
              </w:rPr>
              <w:t xml:space="preserve">The rule of thumb: place an extended ACL as close to the SOURCE of the traffic as possible. It drops unwanted packets at the first hop instead of carrying them across the network only to discard them at the far end.</w:t>
            </w:r>
          </w:p>
        </w:tc>
      </w:tr>
    </w:tbl>
    <w:p>
      <w:pPr>
        <w:pStyle w:val="Heading2"/>
        <w:spacing w:after="140" w:before="280"/>
      </w:pPr>
      <w:r>
        <w:t xml:space="preserve">Three rules that decide whether an ACL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79" w:color="auto" w:val="clear"/>
            <w:tcMar>
              <w:top w:type="dxa" w:w="60"/>
              <w:left w:type="dxa" w:w="100"/>
              <w:bottom w:type="dxa" w:w="60"/>
              <w:right w:type="dxa" w:w="100"/>
            </w:tcMar>
          </w:tcPr>
          <w:p>
            <w:r>
              <w:rPr>
                <w:b/>
                <w:bCs/>
                <w:color w:val="FFFFFF"/>
                <w:sz w:val="19"/>
                <w:szCs w:val="19"/>
              </w:rPr>
              <w:t xml:space="preserve">Rule</w:t>
            </w:r>
          </w:p>
        </w:tc>
        <w:tc>
          <w:tcPr>
            <w:tcW w:type="dxa" w:w="6426"/>
            <w:shd w:fill="1F4E79" w:color="auto" w:val="clear"/>
            <w:tcMar>
              <w:top w:type="dxa" w:w="60"/>
              <w:left w:type="dxa" w:w="100"/>
              <w:bottom w:type="dxa" w:w="60"/>
              <w:right w:type="dxa" w:w="100"/>
            </w:tcMar>
          </w:tcPr>
          <w:p>
            <w:r>
              <w:rPr>
                <w:b/>
                <w:bCs/>
                <w:color w:val="FFFFFF"/>
                <w:sz w:val="19"/>
                <w:szCs w:val="19"/>
              </w:rPr>
              <w:t xml:space="preserve">Why it matters</w:t>
            </w:r>
          </w:p>
        </w:tc>
      </w:tr>
      <w:tr>
        <w:tc>
          <w:tcPr>
            <w:tcW w:type="dxa" w:w="2600"/>
            <w:tcMar>
              <w:top w:type="dxa" w:w="60"/>
              <w:left w:type="dxa" w:w="100"/>
              <w:bottom w:type="dxa" w:w="60"/>
              <w:right w:type="dxa" w:w="100"/>
            </w:tcMar>
          </w:tcPr>
          <w:p>
            <w:r>
              <w:rPr>
                <w:sz w:val="19"/>
                <w:szCs w:val="19"/>
              </w:rPr>
              <w:t xml:space="preserve">Order is everything</w:t>
            </w:r>
          </w:p>
        </w:tc>
        <w:tc>
          <w:tcPr>
            <w:tcW w:type="dxa" w:w="6426"/>
            <w:tcMar>
              <w:top w:type="dxa" w:w="60"/>
              <w:left w:type="dxa" w:w="100"/>
              <w:bottom w:type="dxa" w:w="60"/>
              <w:right w:type="dxa" w:w="100"/>
            </w:tcMar>
          </w:tcPr>
          <w:p>
            <w:r>
              <w:rPr>
                <w:sz w:val="19"/>
                <w:szCs w:val="19"/>
              </w:rPr>
              <w:t xml:space="preserve">An ACL is read top to bottom and stops at the first match. A broad permit placed above your deny makes the deny unreachable — it will never fire.</w:t>
            </w:r>
          </w:p>
        </w:tc>
      </w:tr>
      <w:tr>
        <w:tc>
          <w:tcPr>
            <w:tcW w:type="dxa" w:w="2600"/>
            <w:shd w:fill="F5F8FB" w:color="auto" w:val="clear"/>
            <w:tcMar>
              <w:top w:type="dxa" w:w="60"/>
              <w:left w:type="dxa" w:w="100"/>
              <w:bottom w:type="dxa" w:w="60"/>
              <w:right w:type="dxa" w:w="100"/>
            </w:tcMar>
          </w:tcPr>
          <w:p>
            <w:r>
              <w:rPr>
                <w:sz w:val="19"/>
                <w:szCs w:val="19"/>
              </w:rPr>
              <w:t xml:space="preserve">There is an invisible deny at the end</w:t>
            </w:r>
          </w:p>
        </w:tc>
        <w:tc>
          <w:tcPr>
            <w:tcW w:type="dxa" w:w="6426"/>
            <w:shd w:fill="F5F8FB" w:color="auto" w:val="clear"/>
            <w:tcMar>
              <w:top w:type="dxa" w:w="60"/>
              <w:left w:type="dxa" w:w="100"/>
              <w:bottom w:type="dxa" w:w="60"/>
              <w:right w:type="dxa" w:w="100"/>
            </w:tcMar>
          </w:tcPr>
          <w:p>
            <w:r>
              <w:rPr>
                <w:sz w:val="19"/>
                <w:szCs w:val="19"/>
              </w:rPr>
              <w:t xml:space="preserve">Every ACL finishes with an implicit "deny any any" that you cannot see. Without an explicit "permit ip any any" as the last line, the ACL blocks everything, not just your target.</w:t>
            </w:r>
          </w:p>
        </w:tc>
      </w:tr>
      <w:tr>
        <w:tc>
          <w:tcPr>
            <w:tcW w:type="dxa" w:w="2600"/>
            <w:tcMar>
              <w:top w:type="dxa" w:w="60"/>
              <w:left w:type="dxa" w:w="100"/>
              <w:bottom w:type="dxa" w:w="60"/>
              <w:right w:type="dxa" w:w="100"/>
            </w:tcMar>
          </w:tcPr>
          <w:p>
            <w:r>
              <w:rPr>
                <w:sz w:val="19"/>
                <w:szCs w:val="19"/>
              </w:rPr>
              <w:t xml:space="preserve">Direction and placement</w:t>
            </w:r>
          </w:p>
        </w:tc>
        <w:tc>
          <w:tcPr>
            <w:tcW w:type="dxa" w:w="6426"/>
            <w:tcMar>
              <w:top w:type="dxa" w:w="60"/>
              <w:left w:type="dxa" w:w="100"/>
              <w:bottom w:type="dxa" w:w="60"/>
              <w:right w:type="dxa" w:w="100"/>
            </w:tcMar>
          </w:tcPr>
          <w:p>
            <w:r>
              <w:rPr>
                <w:sz w:val="19"/>
                <w:szCs w:val="19"/>
              </w:rPr>
              <w:t xml:space="preserve">"in" filters traffic arriving on the interface, "out" filters traffic leaving it. The same ACL applied in the wrong direction, or on the wrong interface, silently does nothing useful.</w:t>
            </w:r>
          </w:p>
        </w:tc>
      </w:tr>
    </w:tbl>
    <w:tbl>
      <w:tblPr>
        <w:tblW w:type="pct" w:w="100%"/>
        <w:tblBorders>
          <w:top w:val="single" w:color="D9D9D9" w:sz="2"/>
          <w:left w:val="single" w:color="D97706" w:sz="12"/>
          <w:bottom w:val="single" w:color="D9D9D9" w:sz="2"/>
          <w:right w:val="single" w:color="D9D9D9" w:sz="2"/>
          <w:insideH w:val="none" w:color="FFFFFF" w:sz="0"/>
          <w:insideV w:val="none" w:color="FFFFFF" w:sz="0"/>
        </w:tblBorders>
      </w:tblPr>
      <w:tblGrid>
        <w:gridCol w:w="100"/>
      </w:tblGrid>
      <w:tr>
        <w:tc>
          <w:tcPr>
            <w:shd w:fill="FFF4E5" w:color="auto" w:val="clear"/>
            <w:tcMar>
              <w:top w:type="dxa" w:w="100"/>
              <w:left w:type="dxa" w:w="160"/>
              <w:bottom w:type="dxa" w:w="100"/>
              <w:right w:type="dxa" w:w="140"/>
            </w:tcMar>
          </w:tcPr>
          <w:p>
            <w:pPr>
              <w:spacing w:after="0"/>
            </w:pPr>
            <w:r>
              <w:rPr>
                <w:b/>
                <w:bCs/>
                <w:sz w:val="19"/>
                <w:szCs w:val="19"/>
              </w:rPr>
              <w:t xml:space="preserve">WATCH OUT — </w:t>
            </w:r>
            <w:r>
              <w:rPr>
                <w:sz w:val="19"/>
                <w:szCs w:val="19"/>
              </w:rPr>
              <w:t xml:space="preserve">ACL lines APPEND — they do not overwrite. Retyping a corrected line adds it to the bottom of the list, below the wrong one, where it may never be reached. To fix a mistake you must remove the entire list with "no access-list 110" and retype it from scratch.</w:t>
            </w:r>
          </w:p>
        </w:tc>
      </w:tr>
    </w:tbl>
    <w:p>
      <w:pPr>
        <w:spacing w:after="100" w:before="240"/>
      </w:pPr>
      <w:r>
        <w:rPr>
          <w:b/>
          <w:bCs/>
          <w:color w:val="C55A11"/>
          <w:sz w:val="20"/>
          <w:szCs w:val="20"/>
        </w:rPr>
        <w:t xml:space="preserve">STEP 5</w:t>
      </w:r>
      <w:r>
        <w:rPr>
          <w:b/>
          <w:bCs/>
          <w:color w:val="1F4E79"/>
          <w:sz w:val="23"/>
          <w:szCs w:val="23"/>
        </w:rPr>
        <w:t xml:space="preserve">   Prove the policy works</w:t>
      </w:r>
    </w:p>
    <w:p>
      <w:pPr>
        <w:spacing w:after="100"/>
        <w:ind w:left="200"/>
      </w:pPr>
      <w:r>
        <w:rPr>
          <w:b/>
          <w:bCs/>
          <w:color w:val="7F7F7F"/>
          <w:sz w:val="19"/>
          <w:szCs w:val="19"/>
        </w:rPr>
        <w:t xml:space="preserve">Where: </w:t>
      </w:r>
      <w:r>
        <w:rPr>
          <w:color w:val="404040"/>
          <w:sz w:val="19"/>
          <w:szCs w:val="19"/>
        </w:rPr>
        <w:t xml:space="preserve">PC-S1 and PC-F1 → Desktop → Command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326"/>
      </w:tblGrid>
      <w:tr>
        <w:trPr>
          <w:tblHeader/>
        </w:trPr>
        <w:tc>
          <w:tcPr>
            <w:tcW w:type="dxa" w:w="2000"/>
            <w:shd w:fill="1F4E79" w:color="auto" w:val="clear"/>
            <w:tcMar>
              <w:top w:type="dxa" w:w="60"/>
              <w:left w:type="dxa" w:w="100"/>
              <w:bottom w:type="dxa" w:w="60"/>
              <w:right w:type="dxa" w:w="100"/>
            </w:tcMar>
          </w:tcPr>
          <w:p>
            <w:r>
              <w:rPr>
                <w:b/>
                <w:bCs/>
                <w:color w:val="FFFFFF"/>
                <w:sz w:val="19"/>
                <w:szCs w:val="19"/>
              </w:rPr>
              <w:t xml:space="preserve">Run from</w:t>
            </w:r>
          </w:p>
        </w:tc>
        <w:tc>
          <w:tcPr>
            <w:tcW w:type="dxa" w:w="2200"/>
            <w:shd w:fill="1F4E79" w:color="auto" w:val="clear"/>
            <w:tcMar>
              <w:top w:type="dxa" w:w="60"/>
              <w:left w:type="dxa" w:w="100"/>
              <w:bottom w:type="dxa" w:w="60"/>
              <w:right w:type="dxa" w:w="100"/>
            </w:tcMar>
          </w:tcPr>
          <w:p>
            <w:r>
              <w:rPr>
                <w:b/>
                <w:bCs/>
                <w:color w:val="FFFFFF"/>
                <w:sz w:val="19"/>
                <w:szCs w:val="19"/>
              </w:rPr>
              <w:t xml:space="preserve">Command</w:t>
            </w:r>
          </w:p>
        </w:tc>
        <w:tc>
          <w:tcPr>
            <w:tcW w:type="dxa" w:w="1500"/>
            <w:shd w:fill="1F4E79" w:color="auto" w:val="clear"/>
            <w:tcMar>
              <w:top w:type="dxa" w:w="60"/>
              <w:left w:type="dxa" w:w="100"/>
              <w:bottom w:type="dxa" w:w="60"/>
              <w:right w:type="dxa" w:w="100"/>
            </w:tcMar>
          </w:tcPr>
          <w:p>
            <w:r>
              <w:rPr>
                <w:b/>
                <w:bCs/>
                <w:color w:val="FFFFFF"/>
                <w:sz w:val="19"/>
                <w:szCs w:val="19"/>
              </w:rPr>
              <w:t xml:space="preserve">Required result</w:t>
            </w:r>
          </w:p>
        </w:tc>
        <w:tc>
          <w:tcPr>
            <w:tcW w:type="dxa" w:w="3326"/>
            <w:shd w:fill="1F4E79" w:color="auto" w:val="clear"/>
            <w:tcMar>
              <w:top w:type="dxa" w:w="60"/>
              <w:left w:type="dxa" w:w="100"/>
              <w:bottom w:type="dxa" w:w="60"/>
              <w:right w:type="dxa" w:w="100"/>
            </w:tcMar>
          </w:tcPr>
          <w:p>
            <w:r>
              <w:rPr>
                <w:b/>
                <w:bCs/>
                <w:color w:val="FFFFFF"/>
                <w:sz w:val="19"/>
                <w:szCs w:val="19"/>
              </w:rPr>
              <w:t xml:space="preserve">What it proves</w:t>
            </w:r>
          </w:p>
        </w:tc>
      </w:tr>
      <w:tr>
        <w:tc>
          <w:tcPr>
            <w:tcW w:type="dxa" w:w="2000"/>
            <w:tcMar>
              <w:top w:type="dxa" w:w="60"/>
              <w:left w:type="dxa" w:w="100"/>
              <w:bottom w:type="dxa" w:w="60"/>
              <w:right w:type="dxa" w:w="100"/>
            </w:tcMar>
          </w:tcPr>
          <w:p>
            <w:r>
              <w:rPr>
                <w:sz w:val="19"/>
                <w:szCs w:val="19"/>
              </w:rPr>
              <w:t xml:space="preserve">PC-S1 (Students)</w:t>
            </w:r>
          </w:p>
        </w:tc>
        <w:tc>
          <w:tcPr>
            <w:tcW w:type="dxa" w:w="2200"/>
            <w:tcMar>
              <w:top w:type="dxa" w:w="60"/>
              <w:left w:type="dxa" w:w="100"/>
              <w:bottom w:type="dxa" w:w="60"/>
              <w:right w:type="dxa" w:w="100"/>
            </w:tcMar>
          </w:tcPr>
          <w:p>
            <w:r>
              <w:rPr>
                <w:sz w:val="19"/>
                <w:szCs w:val="19"/>
              </w:rPr>
              <w:t xml:space="preserve">ping 192.168.30.10</w:t>
            </w:r>
          </w:p>
        </w:tc>
        <w:tc>
          <w:tcPr>
            <w:tcW w:type="dxa" w:w="1500"/>
            <w:tcMar>
              <w:top w:type="dxa" w:w="60"/>
              <w:left w:type="dxa" w:w="100"/>
              <w:bottom w:type="dxa" w:w="60"/>
              <w:right w:type="dxa" w:w="100"/>
            </w:tcMar>
          </w:tcPr>
          <w:p>
            <w:r>
              <w:rPr>
                <w:sz w:val="19"/>
                <w:szCs w:val="19"/>
              </w:rPr>
              <w:t xml:space="preserve">FAILS</w:t>
            </w:r>
          </w:p>
        </w:tc>
        <w:tc>
          <w:tcPr>
            <w:tcW w:type="dxa" w:w="3326"/>
            <w:tcMar>
              <w:top w:type="dxa" w:w="60"/>
              <w:left w:type="dxa" w:w="100"/>
              <w:bottom w:type="dxa" w:w="60"/>
              <w:right w:type="dxa" w:w="100"/>
            </w:tcMar>
          </w:tcPr>
          <w:p>
            <w:r>
              <w:rPr>
                <w:sz w:val="19"/>
                <w:szCs w:val="19"/>
              </w:rPr>
              <w:t xml:space="preserve">Students blocked from the Server LAN</w:t>
            </w:r>
          </w:p>
        </w:tc>
      </w:tr>
      <w:tr>
        <w:tc>
          <w:tcPr>
            <w:tcW w:type="dxa" w:w="2000"/>
            <w:shd w:fill="F5F8FB" w:color="auto" w:val="clear"/>
            <w:tcMar>
              <w:top w:type="dxa" w:w="60"/>
              <w:left w:type="dxa" w:w="100"/>
              <w:bottom w:type="dxa" w:w="60"/>
              <w:right w:type="dxa" w:w="100"/>
            </w:tcMar>
          </w:tcPr>
          <w:p>
            <w:r>
              <w:rPr>
                <w:sz w:val="19"/>
                <w:szCs w:val="19"/>
              </w:rPr>
              <w:t xml:space="preserve">PC-S1 (Students)</w:t>
            </w:r>
          </w:p>
        </w:tc>
        <w:tc>
          <w:tcPr>
            <w:tcW w:type="dxa" w:w="2200"/>
            <w:shd w:fill="F5F8FB" w:color="auto" w:val="clear"/>
            <w:tcMar>
              <w:top w:type="dxa" w:w="60"/>
              <w:left w:type="dxa" w:w="100"/>
              <w:bottom w:type="dxa" w:w="60"/>
              <w:right w:type="dxa" w:w="100"/>
            </w:tcMar>
          </w:tcPr>
          <w:p>
            <w:r>
              <w:rPr>
                <w:sz w:val="19"/>
                <w:szCs w:val="19"/>
              </w:rPr>
              <w:t xml:space="preserve">ping 192.168.20.10</w:t>
            </w:r>
          </w:p>
        </w:tc>
        <w:tc>
          <w:tcPr>
            <w:tcW w:type="dxa" w:w="1500"/>
            <w:shd w:fill="F5F8FB" w:color="auto" w:val="clear"/>
            <w:tcMar>
              <w:top w:type="dxa" w:w="60"/>
              <w:left w:type="dxa" w:w="100"/>
              <w:bottom w:type="dxa" w:w="60"/>
              <w:right w:type="dxa" w:w="100"/>
            </w:tcMar>
          </w:tcPr>
          <w:p>
            <w:r>
              <w:rPr>
                <w:sz w:val="19"/>
                <w:szCs w:val="19"/>
              </w:rPr>
              <w:t xml:space="preserve">SUCCEEDS</w:t>
            </w:r>
          </w:p>
        </w:tc>
        <w:tc>
          <w:tcPr>
            <w:tcW w:type="dxa" w:w="3326"/>
            <w:shd w:fill="F5F8FB" w:color="auto" w:val="clear"/>
            <w:tcMar>
              <w:top w:type="dxa" w:w="60"/>
              <w:left w:type="dxa" w:w="100"/>
              <w:bottom w:type="dxa" w:w="60"/>
              <w:right w:type="dxa" w:w="100"/>
            </w:tcMar>
          </w:tcPr>
          <w:p>
            <w:r>
              <w:rPr>
                <w:sz w:val="19"/>
                <w:szCs w:val="19"/>
              </w:rPr>
              <w:t xml:space="preserve">Students can still reach Faculty — the block is selective</w:t>
            </w:r>
          </w:p>
        </w:tc>
      </w:tr>
      <w:tr>
        <w:tc>
          <w:tcPr>
            <w:tcW w:type="dxa" w:w="2000"/>
            <w:tcMar>
              <w:top w:type="dxa" w:w="60"/>
              <w:left w:type="dxa" w:w="100"/>
              <w:bottom w:type="dxa" w:w="60"/>
              <w:right w:type="dxa" w:w="100"/>
            </w:tcMar>
          </w:tcPr>
          <w:p>
            <w:r>
              <w:rPr>
                <w:sz w:val="19"/>
                <w:szCs w:val="19"/>
              </w:rPr>
              <w:t xml:space="preserve">PC-F1 (Faculty)</w:t>
            </w:r>
          </w:p>
        </w:tc>
        <w:tc>
          <w:tcPr>
            <w:tcW w:type="dxa" w:w="2200"/>
            <w:tcMar>
              <w:top w:type="dxa" w:w="60"/>
              <w:left w:type="dxa" w:w="100"/>
              <w:bottom w:type="dxa" w:w="60"/>
              <w:right w:type="dxa" w:w="100"/>
            </w:tcMar>
          </w:tcPr>
          <w:p>
            <w:r>
              <w:rPr>
                <w:sz w:val="19"/>
                <w:szCs w:val="19"/>
              </w:rPr>
              <w:t xml:space="preserve">ping 192.168.30.10</w:t>
            </w:r>
          </w:p>
        </w:tc>
        <w:tc>
          <w:tcPr>
            <w:tcW w:type="dxa" w:w="1500"/>
            <w:tcMar>
              <w:top w:type="dxa" w:w="60"/>
              <w:left w:type="dxa" w:w="100"/>
              <w:bottom w:type="dxa" w:w="60"/>
              <w:right w:type="dxa" w:w="100"/>
            </w:tcMar>
          </w:tcPr>
          <w:p>
            <w:r>
              <w:rPr>
                <w:sz w:val="19"/>
                <w:szCs w:val="19"/>
              </w:rPr>
              <w:t xml:space="preserve">SUCCEEDS</w:t>
            </w:r>
          </w:p>
        </w:tc>
        <w:tc>
          <w:tcPr>
            <w:tcW w:type="dxa" w:w="3326"/>
            <w:tcMar>
              <w:top w:type="dxa" w:w="60"/>
              <w:left w:type="dxa" w:w="100"/>
              <w:bottom w:type="dxa" w:w="60"/>
              <w:right w:type="dxa" w:w="100"/>
            </w:tcMar>
          </w:tcPr>
          <w:p>
            <w:r>
              <w:rPr>
                <w:sz w:val="19"/>
                <w:szCs w:val="19"/>
              </w:rPr>
              <w:t xml:space="preserve">Faculty access to the server is untouched</w:t>
            </w:r>
          </w:p>
        </w:tc>
      </w:tr>
    </w:tbl>
    <w:p>
      <w:pPr>
        <w:spacing w:after="120"/>
      </w:pPr>
      <w:r>
        <w:t xml:space="preserve">A blocked ping returns "Destination host unreachable" from 192.168.10.1 — the router itself refusing to forward. That reply coming from your own gateway is the signature of an ACL drop rather than a routing failure.</w:t>
      </w:r>
    </w:p>
    <w:p>
      <w:pPr>
        <w:spacing w:after="100" w:before="240"/>
      </w:pPr>
      <w:r>
        <w:rPr>
          <w:b/>
          <w:bCs/>
          <w:color w:val="C55A11"/>
          <w:sz w:val="20"/>
          <w:szCs w:val="20"/>
        </w:rPr>
        <w:t xml:space="preserve">STEP 6</w:t>
      </w:r>
      <w:r>
        <w:rPr>
          <w:b/>
          <w:bCs/>
          <w:color w:val="1F4E79"/>
          <w:sz w:val="23"/>
          <w:szCs w:val="23"/>
        </w:rPr>
        <w:t xml:space="preserve">   Show the evidence</w:t>
      </w:r>
    </w:p>
    <w:p>
      <w:pPr>
        <w:spacing w:after="100"/>
        <w:ind w:left="200"/>
      </w:pPr>
      <w:r>
        <w:rPr>
          <w:b/>
          <w:bCs/>
          <w:color w:val="7F7F7F"/>
          <w:sz w:val="19"/>
          <w:szCs w:val="19"/>
        </w:rPr>
        <w:t xml:space="preserve">Where: </w:t>
      </w:r>
      <w:r>
        <w:rPr>
          <w:color w:val="404040"/>
          <w:sz w:val="19"/>
          <w:szCs w:val="19"/>
        </w:rPr>
        <w:t xml:space="preserve">R1 → CLI tab.</w:t>
      </w:r>
    </w:p>
    <w:tbl>
      <w:tblPr>
        <w:tblW w:type="pct" w:w="100%"/>
        <w:tblBorders>
          <w:top w:val="single" w:color="C9C9C9" w:sz="4"/>
          <w:left w:val="single" w:color="1F4E79" w:sz="12"/>
          <w:bottom w:val="single" w:color="C9C9C9" w:sz="4"/>
          <w:right w:val="single" w:color="C9C9C9" w:sz="4"/>
          <w:insideH w:val="none" w:color="FFFFFF" w:sz="0"/>
          <w:insideV w:val="none" w:color="FFFFFF" w:sz="0"/>
        </w:tblBorders>
      </w:tblPr>
      <w:tblGrid>
        <w:gridCol w:w="100"/>
      </w:tblGrid>
      <w:tr>
        <w:tc>
          <w:tcPr>
            <w:shd w:fill="F2F2F2" w:color="auto" w:val="clear"/>
            <w:tcMar>
              <w:top w:type="dxa" w:w="110"/>
              <w:left w:type="dxa" w:w="160"/>
              <w:bottom w:type="dxa" w:w="110"/>
              <w:right w:type="dxa" w:w="140"/>
            </w:tcMar>
          </w:tcPr>
          <w:p>
            <w:pPr>
              <w:spacing w:after="0" w:line="250"/>
            </w:pPr>
            <w:r>
              <w:rPr>
                <w:rFonts w:ascii="Consolas" w:cs="Consolas" w:eastAsia="Consolas" w:hAnsi="Consolas"/>
                <w:sz w:val="18"/>
                <w:szCs w:val="18"/>
              </w:rPr>
              <w:t xml:space="preserve">show access-lists</w:t>
            </w:r>
          </w:p>
          <w:p>
            <w:pPr>
              <w:spacing w:after="0" w:line="250"/>
            </w:pPr>
            <w:r>
              <w:rPr>
                <w:rFonts w:ascii="Consolas" w:cs="Consolas" w:eastAsia="Consolas" w:hAnsi="Consolas"/>
                <w:sz w:val="18"/>
                <w:szCs w:val="18"/>
              </w:rPr>
              <w:t xml:space="preserve">show ip interface GigabitEthernet0/0    ! confirms which ACL is applied, and its direction</w:t>
            </w:r>
          </w:p>
        </w:tc>
      </w:tr>
    </w:tbl>
    <w:p>
      <w:pPr>
        <w:spacing w:after="120"/>
      </w:pPr>
      <w:r>
        <w:t xml:space="preserve">"show access-lists" prints match counters beside each line. A rising count on the deny line proves the rule is actually being hit, rather than the ping failing for some unrelated reason. Screenshot this next to your ping results.</w:t>
      </w:r>
    </w:p>
    <w:p>
      <w:pPr>
        <w:pageBreakBefore/>
      </w:pPr>
    </w:p>
    <w:p>
      <w:pPr>
        <w:pStyle w:val="Heading1"/>
        <w:spacing w:after="180" w:before="360"/>
      </w:pPr>
      <w:r>
        <w:t xml:space="preserve">Troubleshooting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79" w:color="auto" w:val="clear"/>
            <w:tcMar>
              <w:top w:type="dxa" w:w="60"/>
              <w:left w:type="dxa" w:w="100"/>
              <w:bottom w:type="dxa" w:w="60"/>
              <w:right w:type="dxa" w:w="100"/>
            </w:tcMar>
          </w:tcPr>
          <w:p>
            <w:r>
              <w:rPr>
                <w:b/>
                <w:bCs/>
                <w:color w:val="FFFFFF"/>
                <w:sz w:val="19"/>
                <w:szCs w:val="19"/>
              </w:rPr>
              <w:t xml:space="preserve">Symptom</w:t>
            </w:r>
          </w:p>
        </w:tc>
        <w:tc>
          <w:tcPr>
            <w:tcW w:type="dxa" w:w="5826"/>
            <w:shd w:fill="1F4E79" w:color="auto" w:val="clear"/>
            <w:tcMar>
              <w:top w:type="dxa" w:w="60"/>
              <w:left w:type="dxa" w:w="100"/>
              <w:bottom w:type="dxa" w:w="60"/>
              <w:right w:type="dxa" w:w="100"/>
            </w:tcMar>
          </w:tcPr>
          <w:p>
            <w:r>
              <w:rPr>
                <w:b/>
                <w:bCs/>
                <w:color w:val="FFFFFF"/>
                <w:sz w:val="19"/>
                <w:szCs w:val="19"/>
              </w:rPr>
              <w:t xml:space="preserve">Most likely cause and fix</w:t>
            </w:r>
          </w:p>
        </w:tc>
      </w:tr>
      <w:tr>
        <w:tc>
          <w:tcPr>
            <w:tcW w:type="dxa" w:w="3200"/>
            <w:tcMar>
              <w:top w:type="dxa" w:w="60"/>
              <w:left w:type="dxa" w:w="100"/>
              <w:bottom w:type="dxa" w:w="60"/>
              <w:right w:type="dxa" w:w="100"/>
            </w:tcMar>
          </w:tcPr>
          <w:p>
            <w:r>
              <w:rPr>
                <w:sz w:val="19"/>
                <w:szCs w:val="19"/>
              </w:rPr>
              <w:t xml:space="preserve">%Invalid interface type and number</w:t>
            </w:r>
          </w:p>
        </w:tc>
        <w:tc>
          <w:tcPr>
            <w:tcW w:type="dxa" w:w="5826"/>
            <w:tcMar>
              <w:top w:type="dxa" w:w="60"/>
              <w:left w:type="dxa" w:w="100"/>
              <w:bottom w:type="dxa" w:w="60"/>
              <w:right w:type="dxa" w:w="100"/>
            </w:tcMar>
          </w:tcPr>
          <w:p>
            <w:r>
              <w:rPr>
                <w:sz w:val="19"/>
                <w:szCs w:val="19"/>
              </w:rPr>
              <w:t xml:space="preserve">Wrong name for this router model, or the module is not fitted. Run "show ip interface brief" and use the exact name listed. Serial ports need an HWIC-2T added in the Physical tab with the router powered off.</w:t>
            </w:r>
          </w:p>
        </w:tc>
      </w:tr>
      <w:tr>
        <w:tc>
          <w:tcPr>
            <w:tcW w:type="dxa" w:w="3200"/>
            <w:shd w:fill="F5F8FB" w:color="auto" w:val="clear"/>
            <w:tcMar>
              <w:top w:type="dxa" w:w="60"/>
              <w:left w:type="dxa" w:w="100"/>
              <w:bottom w:type="dxa" w:w="60"/>
              <w:right w:type="dxa" w:w="100"/>
            </w:tcMar>
          </w:tcPr>
          <w:p>
            <w:r>
              <w:rPr>
                <w:sz w:val="19"/>
                <w:szCs w:val="19"/>
              </w:rPr>
              <w:t xml:space="preserve">Serial interface: up, line protocol down</w:t>
            </w:r>
          </w:p>
        </w:tc>
        <w:tc>
          <w:tcPr>
            <w:tcW w:type="dxa" w:w="5826"/>
            <w:shd w:fill="F5F8FB" w:color="auto" w:val="clear"/>
            <w:tcMar>
              <w:top w:type="dxa" w:w="60"/>
              <w:left w:type="dxa" w:w="100"/>
              <w:bottom w:type="dxa" w:w="60"/>
              <w:right w:type="dxa" w:w="100"/>
            </w:tcMar>
          </w:tcPr>
          <w:p>
            <w:r>
              <w:rPr>
                <w:sz w:val="19"/>
                <w:szCs w:val="19"/>
              </w:rPr>
              <w:t xml:space="preserve">The DCE end has no clock rate. Find the DCE end with "show controllers Serial0/0/0" and add "clock rate 64000" there.</w:t>
            </w:r>
          </w:p>
        </w:tc>
      </w:tr>
      <w:tr>
        <w:tc>
          <w:tcPr>
            <w:tcW w:type="dxa" w:w="3200"/>
            <w:tcMar>
              <w:top w:type="dxa" w:w="60"/>
              <w:left w:type="dxa" w:w="100"/>
              <w:bottom w:type="dxa" w:w="60"/>
              <w:right w:type="dxa" w:w="100"/>
            </w:tcMar>
          </w:tcPr>
          <w:p>
            <w:r>
              <w:rPr>
                <w:sz w:val="19"/>
                <w:szCs w:val="19"/>
              </w:rPr>
              <w:t xml:space="preserve">Interface administratively down</w:t>
            </w:r>
          </w:p>
        </w:tc>
        <w:tc>
          <w:tcPr>
            <w:tcW w:type="dxa" w:w="5826"/>
            <w:tcMar>
              <w:top w:type="dxa" w:w="60"/>
              <w:left w:type="dxa" w:w="100"/>
              <w:bottom w:type="dxa" w:w="60"/>
              <w:right w:type="dxa" w:w="100"/>
            </w:tcMar>
          </w:tcPr>
          <w:p>
            <w:r>
              <w:rPr>
                <w:sz w:val="19"/>
                <w:szCs w:val="19"/>
              </w:rPr>
              <w:t xml:space="preserve">Missing "no shutdown". Enter interface config mode and issue it.</w:t>
            </w:r>
          </w:p>
        </w:tc>
      </w:tr>
      <w:tr>
        <w:tc>
          <w:tcPr>
            <w:tcW w:type="dxa" w:w="3200"/>
            <w:shd w:fill="F5F8FB" w:color="auto" w:val="clear"/>
            <w:tcMar>
              <w:top w:type="dxa" w:w="60"/>
              <w:left w:type="dxa" w:w="100"/>
              <w:bottom w:type="dxa" w:w="60"/>
              <w:right w:type="dxa" w:w="100"/>
            </w:tcMar>
          </w:tcPr>
          <w:p>
            <w:r>
              <w:rPr>
                <w:sz w:val="19"/>
                <w:szCs w:val="19"/>
              </w:rPr>
              <w:t xml:space="preserve">Ping works one way but not back</w:t>
            </w:r>
          </w:p>
        </w:tc>
        <w:tc>
          <w:tcPr>
            <w:tcW w:type="dxa" w:w="5826"/>
            <w:shd w:fill="F5F8FB" w:color="auto" w:val="clear"/>
            <w:tcMar>
              <w:top w:type="dxa" w:w="60"/>
              <w:left w:type="dxa" w:w="100"/>
              <w:bottom w:type="dxa" w:w="60"/>
              <w:right w:type="dxa" w:w="100"/>
            </w:tcMar>
          </w:tcPr>
          <w:p>
            <w:r>
              <w:rPr>
                <w:sz w:val="19"/>
                <w:szCs w:val="19"/>
              </w:rPr>
              <w:t xml:space="preserve">The return route is missing. Static routing must be configured on BOTH routers — every ping needs a path there and a path home.</w:t>
            </w:r>
          </w:p>
        </w:tc>
      </w:tr>
      <w:tr>
        <w:tc>
          <w:tcPr>
            <w:tcW w:type="dxa" w:w="3200"/>
            <w:tcMar>
              <w:top w:type="dxa" w:w="60"/>
              <w:left w:type="dxa" w:w="100"/>
              <w:bottom w:type="dxa" w:w="60"/>
              <w:right w:type="dxa" w:w="100"/>
            </w:tcMar>
          </w:tcPr>
          <w:p>
            <w:r>
              <w:rPr>
                <w:sz w:val="19"/>
                <w:szCs w:val="19"/>
              </w:rPr>
              <w:t xml:space="preserve">PC reaches its own LAN but nothing beyond</w:t>
            </w:r>
          </w:p>
        </w:tc>
        <w:tc>
          <w:tcPr>
            <w:tcW w:type="dxa" w:w="5826"/>
            <w:tcMar>
              <w:top w:type="dxa" w:w="60"/>
              <w:left w:type="dxa" w:w="100"/>
              <w:bottom w:type="dxa" w:w="60"/>
              <w:right w:type="dxa" w:w="100"/>
            </w:tcMar>
          </w:tcPr>
          <w:p>
            <w:r>
              <w:rPr>
                <w:sz w:val="19"/>
                <w:szCs w:val="19"/>
              </w:rPr>
              <w:t xml:space="preserve">No default gateway set on the PC, or the wrong one. Check Desktop → IP Configuration before touching the routers.</w:t>
            </w:r>
          </w:p>
        </w:tc>
      </w:tr>
      <w:tr>
        <w:tc>
          <w:tcPr>
            <w:tcW w:type="dxa" w:w="3200"/>
            <w:shd w:fill="F5F8FB" w:color="auto" w:val="clear"/>
            <w:tcMar>
              <w:top w:type="dxa" w:w="60"/>
              <w:left w:type="dxa" w:w="100"/>
              <w:bottom w:type="dxa" w:w="60"/>
              <w:right w:type="dxa" w:w="100"/>
            </w:tcMar>
          </w:tcPr>
          <w:p>
            <w:r>
              <w:rPr>
                <w:sz w:val="19"/>
                <w:szCs w:val="19"/>
              </w:rPr>
              <w:t xml:space="preserve">OSPF neighbour never appears</w:t>
            </w:r>
          </w:p>
        </w:tc>
        <w:tc>
          <w:tcPr>
            <w:tcW w:type="dxa" w:w="5826"/>
            <w:shd w:fill="F5F8FB" w:color="auto" w:val="clear"/>
            <w:tcMar>
              <w:top w:type="dxa" w:w="60"/>
              <w:left w:type="dxa" w:w="100"/>
              <w:bottom w:type="dxa" w:w="60"/>
              <w:right w:type="dxa" w:w="100"/>
            </w:tcMar>
          </w:tcPr>
          <w:p>
            <w:r>
              <w:rPr>
                <w:sz w:val="19"/>
                <w:szCs w:val="19"/>
              </w:rPr>
              <w:t xml:space="preserve">Wildcard mask written as a subnet mask, mismatched area numbers, or the link is not up/up. Also allow 30-40 seconds for convergence before concluding it failed.</w:t>
            </w:r>
          </w:p>
        </w:tc>
      </w:tr>
      <w:tr>
        <w:tc>
          <w:tcPr>
            <w:tcW w:type="dxa" w:w="3200"/>
            <w:tcMar>
              <w:top w:type="dxa" w:w="60"/>
              <w:left w:type="dxa" w:w="100"/>
              <w:bottom w:type="dxa" w:w="60"/>
              <w:right w:type="dxa" w:w="100"/>
            </w:tcMar>
          </w:tcPr>
          <w:p>
            <w:r>
              <w:rPr>
                <w:sz w:val="19"/>
                <w:szCs w:val="19"/>
              </w:rPr>
              <w:t xml:space="preserve">OSPF: routes missing for one network</w:t>
            </w:r>
          </w:p>
        </w:tc>
        <w:tc>
          <w:tcPr>
            <w:tcW w:type="dxa" w:w="5826"/>
            <w:tcMar>
              <w:top w:type="dxa" w:w="60"/>
              <w:left w:type="dxa" w:w="100"/>
              <w:bottom w:type="dxa" w:w="60"/>
              <w:right w:type="dxa" w:w="100"/>
            </w:tcMar>
          </w:tcPr>
          <w:p>
            <w:r>
              <w:rPr>
                <w:sz w:val="19"/>
                <w:szCs w:val="19"/>
              </w:rPr>
              <w:t xml:space="preserve">That network has no matching "network" statement, or its interface is down. Check with "show ip protocols".</w:t>
            </w:r>
          </w:p>
        </w:tc>
      </w:tr>
      <w:tr>
        <w:tc>
          <w:tcPr>
            <w:tcW w:type="dxa" w:w="3200"/>
            <w:shd w:fill="F5F8FB" w:color="auto" w:val="clear"/>
            <w:tcMar>
              <w:top w:type="dxa" w:w="60"/>
              <w:left w:type="dxa" w:w="100"/>
              <w:bottom w:type="dxa" w:w="60"/>
              <w:right w:type="dxa" w:w="100"/>
            </w:tcMar>
          </w:tcPr>
          <w:p>
            <w:r>
              <w:rPr>
                <w:sz w:val="19"/>
                <w:szCs w:val="19"/>
              </w:rPr>
              <w:t xml:space="preserve">NAT: pings to outside fail, no errors</w:t>
            </w:r>
          </w:p>
        </w:tc>
        <w:tc>
          <w:tcPr>
            <w:tcW w:type="dxa" w:w="5826"/>
            <w:shd w:fill="F5F8FB" w:color="auto" w:val="clear"/>
            <w:tcMar>
              <w:top w:type="dxa" w:w="60"/>
              <w:left w:type="dxa" w:w="100"/>
              <w:bottom w:type="dxa" w:w="60"/>
              <w:right w:type="dxa" w:w="100"/>
            </w:tcMar>
          </w:tcPr>
          <w:p>
            <w:r>
              <w:rPr>
                <w:sz w:val="19"/>
                <w:szCs w:val="19"/>
              </w:rPr>
              <w:t xml:space="preserve">The "ip nat inside" and "ip nat outside" lines were never applied to the interfaces. This is the most commonly forgotten NAT step.</w:t>
            </w:r>
          </w:p>
        </w:tc>
      </w:tr>
      <w:tr>
        <w:tc>
          <w:tcPr>
            <w:tcW w:type="dxa" w:w="3200"/>
            <w:tcMar>
              <w:top w:type="dxa" w:w="60"/>
              <w:left w:type="dxa" w:w="100"/>
              <w:bottom w:type="dxa" w:w="60"/>
              <w:right w:type="dxa" w:w="100"/>
            </w:tcMar>
          </w:tcPr>
          <w:p>
            <w:r>
              <w:rPr>
                <w:sz w:val="19"/>
                <w:szCs w:val="19"/>
              </w:rPr>
              <w:t xml:space="preserve">show ip nat translations is empty</w:t>
            </w:r>
          </w:p>
        </w:tc>
        <w:tc>
          <w:tcPr>
            <w:tcW w:type="dxa" w:w="5826"/>
            <w:tcMar>
              <w:top w:type="dxa" w:w="60"/>
              <w:left w:type="dxa" w:w="100"/>
              <w:bottom w:type="dxa" w:w="60"/>
              <w:right w:type="dxa" w:w="100"/>
            </w:tcMar>
          </w:tcPr>
          <w:p>
            <w:r>
              <w:rPr>
                <w:sz w:val="19"/>
                <w:szCs w:val="19"/>
              </w:rPr>
              <w:t xml:space="preserve">Either NAT is not configured, or the entries timed out. Send fresh traffic and check again immediately.</w:t>
            </w:r>
          </w:p>
        </w:tc>
      </w:tr>
      <w:tr>
        <w:tc>
          <w:tcPr>
            <w:tcW w:type="dxa" w:w="3200"/>
            <w:shd w:fill="F5F8FB" w:color="auto" w:val="clear"/>
            <w:tcMar>
              <w:top w:type="dxa" w:w="60"/>
              <w:left w:type="dxa" w:w="100"/>
              <w:bottom w:type="dxa" w:w="60"/>
              <w:right w:type="dxa" w:w="100"/>
            </w:tcMar>
          </w:tcPr>
          <w:p>
            <w:r>
              <w:rPr>
                <w:sz w:val="19"/>
                <w:szCs w:val="19"/>
              </w:rPr>
              <w:t xml:space="preserve">IPv6 pings to gateway work, across link fail</w:t>
            </w:r>
          </w:p>
        </w:tc>
        <w:tc>
          <w:tcPr>
            <w:tcW w:type="dxa" w:w="5826"/>
            <w:shd w:fill="F5F8FB" w:color="auto" w:val="clear"/>
            <w:tcMar>
              <w:top w:type="dxa" w:w="60"/>
              <w:left w:type="dxa" w:w="100"/>
              <w:bottom w:type="dxa" w:w="60"/>
              <w:right w:type="dxa" w:w="100"/>
            </w:tcMar>
          </w:tcPr>
          <w:p>
            <w:r>
              <w:rPr>
                <w:sz w:val="19"/>
                <w:szCs w:val="19"/>
              </w:rPr>
              <w:t xml:space="preserve">Missing "ipv6 unicast-routing", or the static route was never added. The router will hold addresses and answer for itself without forwarding anything.</w:t>
            </w:r>
          </w:p>
        </w:tc>
      </w:tr>
      <w:tr>
        <w:tc>
          <w:tcPr>
            <w:tcW w:type="dxa" w:w="3200"/>
            <w:tcMar>
              <w:top w:type="dxa" w:w="60"/>
              <w:left w:type="dxa" w:w="100"/>
              <w:bottom w:type="dxa" w:w="60"/>
              <w:right w:type="dxa" w:w="100"/>
            </w:tcMar>
          </w:tcPr>
          <w:p>
            <w:r>
              <w:rPr>
                <w:sz w:val="19"/>
                <w:szCs w:val="19"/>
              </w:rPr>
              <w:t xml:space="preserve">IPv6: gateway pings fine, far PC times out, tables look perfect</w:t>
            </w:r>
          </w:p>
        </w:tc>
        <w:tc>
          <w:tcPr>
            <w:tcW w:type="dxa" w:w="5826"/>
            <w:tcMar>
              <w:top w:type="dxa" w:w="60"/>
              <w:left w:type="dxa" w:w="100"/>
              <w:bottom w:type="dxa" w:w="60"/>
              <w:right w:type="dxa" w:w="100"/>
            </w:tcMar>
          </w:tcPr>
          <w:p>
            <w:r>
              <w:rPr>
                <w:sz w:val="19"/>
                <w:szCs w:val="19"/>
              </w:rPr>
              <w:t xml:space="preserve">Check for a 2001:DB8 vs 2001:D88 mismatch between routers and PCs. Confirmed cause in lab — read every prefix character by character.</w:t>
            </w:r>
          </w:p>
        </w:tc>
      </w:tr>
      <w:tr>
        <w:tc>
          <w:tcPr>
            <w:tcW w:type="dxa" w:w="3200"/>
            <w:shd w:fill="F5F8FB" w:color="auto" w:val="clear"/>
            <w:tcMar>
              <w:top w:type="dxa" w:w="60"/>
              <w:left w:type="dxa" w:w="100"/>
              <w:bottom w:type="dxa" w:w="60"/>
              <w:right w:type="dxa" w:w="100"/>
            </w:tcMar>
          </w:tcPr>
          <w:p>
            <w:r>
              <w:rPr>
                <w:sz w:val="19"/>
                <w:szCs w:val="19"/>
              </w:rPr>
              <w:t xml:space="preserve">IPv6: one router has fewer route entries than the other</w:t>
            </w:r>
          </w:p>
        </w:tc>
        <w:tc>
          <w:tcPr>
            <w:tcW w:type="dxa" w:w="5826"/>
            <w:shd w:fill="F5F8FB" w:color="auto" w:val="clear"/>
            <w:tcMar>
              <w:top w:type="dxa" w:w="60"/>
              <w:left w:type="dxa" w:w="100"/>
              <w:bottom w:type="dxa" w:w="60"/>
              <w:right w:type="dxa" w:w="100"/>
            </w:tcMar>
          </w:tcPr>
          <w:p>
            <w:r>
              <w:rPr>
                <w:sz w:val="19"/>
                <w:szCs w:val="19"/>
              </w:rPr>
              <w:t xml:space="preserve">The one with fewer is missing its static route home. Both routers need 6 entries in this topology.</w:t>
            </w:r>
          </w:p>
        </w:tc>
      </w:tr>
      <w:tr>
        <w:tc>
          <w:tcPr>
            <w:tcW w:type="dxa" w:w="3200"/>
            <w:tcMar>
              <w:top w:type="dxa" w:w="60"/>
              <w:left w:type="dxa" w:w="100"/>
              <w:bottom w:type="dxa" w:w="60"/>
              <w:right w:type="dxa" w:w="100"/>
            </w:tcMar>
          </w:tcPr>
          <w:p>
            <w:r>
              <w:rPr>
                <w:sz w:val="19"/>
                <w:szCs w:val="19"/>
              </w:rPr>
              <w:t xml:space="preserve">Serial reads down/down and the config looks correct</w:t>
            </w:r>
          </w:p>
        </w:tc>
        <w:tc>
          <w:tcPr>
            <w:tcW w:type="dxa" w:w="5826"/>
            <w:tcMar>
              <w:top w:type="dxa" w:w="60"/>
              <w:left w:type="dxa" w:w="100"/>
              <w:bottom w:type="dxa" w:w="60"/>
              <w:right w:type="dxa" w:w="100"/>
            </w:tcMar>
          </w:tcPr>
          <w:p>
            <w:r>
              <w:rPr>
                <w:sz w:val="19"/>
                <w:szCs w:val="19"/>
              </w:rPr>
              <w:t xml:space="preserve">Run "show controllers serial 0/1/0". "No serial cable attached" means the port genuinely has no cable — it was never drawn, or landed on a different port.</w:t>
            </w:r>
          </w:p>
        </w:tc>
      </w:tr>
      <w:tr>
        <w:tc>
          <w:tcPr>
            <w:tcW w:type="dxa" w:w="3200"/>
            <w:shd w:fill="F5F8FB" w:color="auto" w:val="clear"/>
            <w:tcMar>
              <w:top w:type="dxa" w:w="60"/>
              <w:left w:type="dxa" w:w="100"/>
              <w:bottom w:type="dxa" w:w="60"/>
              <w:right w:type="dxa" w:w="100"/>
            </w:tcMar>
          </w:tcPr>
          <w:p>
            <w:r>
              <w:rPr>
                <w:sz w:val="19"/>
                <w:szCs w:val="19"/>
              </w:rPr>
              <w:t xml:space="preserve">"show controllers Serial0/1/0" rejected as invalid input</w:t>
            </w:r>
          </w:p>
        </w:tc>
        <w:tc>
          <w:tcPr>
            <w:tcW w:type="dxa" w:w="5826"/>
            <w:shd w:fill="F5F8FB" w:color="auto" w:val="clear"/>
            <w:tcMar>
              <w:top w:type="dxa" w:w="60"/>
              <w:left w:type="dxa" w:w="100"/>
              <w:bottom w:type="dxa" w:w="60"/>
              <w:right w:type="dxa" w:w="100"/>
            </w:tcMar>
          </w:tcPr>
          <w:p>
            <w:r>
              <w:rPr>
                <w:sz w:val="19"/>
                <w:szCs w:val="19"/>
              </w:rPr>
              <w:t xml:space="preserve">That form needs a space: "show controllers serial 0/1/0".</w:t>
            </w:r>
          </w:p>
        </w:tc>
      </w:tr>
      <w:tr>
        <w:tc>
          <w:tcPr>
            <w:tcW w:type="dxa" w:w="3200"/>
            <w:tcMar>
              <w:top w:type="dxa" w:w="60"/>
              <w:left w:type="dxa" w:w="100"/>
              <w:bottom w:type="dxa" w:w="60"/>
              <w:right w:type="dxa" w:w="100"/>
            </w:tcMar>
          </w:tcPr>
          <w:p>
            <w:r>
              <w:rPr>
                <w:sz w:val="19"/>
                <w:szCs w:val="19"/>
              </w:rPr>
              <w:t xml:space="preserve">Corrected an IPv6 address but the old behaviour persists</w:t>
            </w:r>
          </w:p>
        </w:tc>
        <w:tc>
          <w:tcPr>
            <w:tcW w:type="dxa" w:w="5826"/>
            <w:tcMar>
              <w:top w:type="dxa" w:w="60"/>
              <w:left w:type="dxa" w:w="100"/>
              <w:bottom w:type="dxa" w:w="60"/>
              <w:right w:type="dxa" w:w="100"/>
            </w:tcMar>
          </w:tcPr>
          <w:p>
            <w:r>
              <w:rPr>
                <w:sz w:val="19"/>
                <w:szCs w:val="19"/>
              </w:rPr>
              <w:t xml:space="preserve">IPv6 interfaces hold multiple addresses; "ipv6 address" adds rather than replaces. Use "no ipv6 address &lt;old&gt;" explicitly first.</w:t>
            </w:r>
          </w:p>
        </w:tc>
      </w:tr>
      <w:tr>
        <w:tc>
          <w:tcPr>
            <w:tcW w:type="dxa" w:w="3200"/>
            <w:shd w:fill="F5F8FB" w:color="auto" w:val="clear"/>
            <w:tcMar>
              <w:top w:type="dxa" w:w="60"/>
              <w:left w:type="dxa" w:w="100"/>
              <w:bottom w:type="dxa" w:w="60"/>
              <w:right w:type="dxa" w:w="100"/>
            </w:tcMar>
          </w:tcPr>
          <w:p>
            <w:r>
              <w:rPr>
                <w:sz w:val="19"/>
                <w:szCs w:val="19"/>
              </w:rPr>
              <w:t xml:space="preserve">All interfaces show "unassigned" in show ip interface brief</w:t>
            </w:r>
          </w:p>
        </w:tc>
        <w:tc>
          <w:tcPr>
            <w:tcW w:type="dxa" w:w="5826"/>
            <w:shd w:fill="F5F8FB" w:color="auto" w:val="clear"/>
            <w:tcMar>
              <w:top w:type="dxa" w:w="60"/>
              <w:left w:type="dxa" w:w="100"/>
              <w:bottom w:type="dxa" w:w="60"/>
              <w:right w:type="dxa" w:w="100"/>
            </w:tcMar>
          </w:tcPr>
          <w:p>
            <w:r>
              <w:rPr>
                <w:sz w:val="19"/>
                <w:szCs w:val="19"/>
              </w:rPr>
              <w:t xml:space="preserve">Normal in a pure-IPv6 build — that command only reports IPv4. Use "show ipv6 interface brief".</w:t>
            </w:r>
          </w:p>
        </w:tc>
      </w:tr>
      <w:tr>
        <w:tc>
          <w:tcPr>
            <w:tcW w:type="dxa" w:w="3200"/>
            <w:tcMar>
              <w:top w:type="dxa" w:w="60"/>
              <w:left w:type="dxa" w:w="100"/>
              <w:bottom w:type="dxa" w:w="60"/>
              <w:right w:type="dxa" w:w="100"/>
            </w:tcMar>
          </w:tcPr>
          <w:p>
            <w:r>
              <w:rPr>
                <w:sz w:val="19"/>
                <w:szCs w:val="19"/>
              </w:rPr>
              <w:t xml:space="preserve">"% Incomplete command." writing an extended ACL</w:t>
            </w:r>
          </w:p>
        </w:tc>
        <w:tc>
          <w:tcPr>
            <w:tcW w:type="dxa" w:w="5826"/>
            <w:tcMar>
              <w:top w:type="dxa" w:w="60"/>
              <w:left w:type="dxa" w:w="100"/>
              <w:bottom w:type="dxa" w:w="60"/>
              <w:right w:type="dxa" w:w="100"/>
            </w:tcMar>
          </w:tcPr>
          <w:p>
            <w:r>
              <w:rPr>
                <w:sz w:val="19"/>
                <w:szCs w:val="19"/>
              </w:rPr>
              <w:t xml:space="preserve">Extended lists (100-199) need FOUR values after the protocol: source, source-wildcard, destination, destination-wildcard. Standard lists (1-99) take source only — do not carry that shorter syntax across.</w:t>
            </w:r>
          </w:p>
        </w:tc>
      </w:tr>
      <w:tr>
        <w:tc>
          <w:tcPr>
            <w:tcW w:type="dxa" w:w="3200"/>
            <w:shd w:fill="F5F8FB" w:color="auto" w:val="clear"/>
            <w:tcMar>
              <w:top w:type="dxa" w:w="60"/>
              <w:left w:type="dxa" w:w="100"/>
              <w:bottom w:type="dxa" w:w="60"/>
              <w:right w:type="dxa" w:w="100"/>
            </w:tcMar>
          </w:tcPr>
          <w:p>
            <w:r>
              <w:rPr>
                <w:sz w:val="19"/>
                <w:szCs w:val="19"/>
              </w:rPr>
              <w:t xml:space="preserve">Cannot cable a third device — "cannot connect to that port"</w:t>
            </w:r>
          </w:p>
        </w:tc>
        <w:tc>
          <w:tcPr>
            <w:tcW w:type="dxa" w:w="5826"/>
            <w:shd w:fill="F5F8FB" w:color="auto" w:val="clear"/>
            <w:tcMar>
              <w:top w:type="dxa" w:w="60"/>
              <w:left w:type="dxa" w:w="100"/>
              <w:bottom w:type="dxa" w:w="60"/>
              <w:right w:type="dxa" w:w="100"/>
            </w:tcMar>
          </w:tcPr>
          <w:p>
            <w:r>
              <w:rPr>
                <w:sz w:val="19"/>
                <w:szCs w:val="19"/>
              </w:rPr>
              <w:t xml:space="preserve">ISR 4321 has only two Gig ports. Fit a NIM-ES2-4 module via the Physical tab with the router powered OFF.</w:t>
            </w:r>
          </w:p>
        </w:tc>
      </w:tr>
      <w:tr>
        <w:tc>
          <w:tcPr>
            <w:tcW w:type="dxa" w:w="3200"/>
            <w:tcMar>
              <w:top w:type="dxa" w:w="60"/>
              <w:left w:type="dxa" w:w="100"/>
              <w:bottom w:type="dxa" w:w="60"/>
              <w:right w:type="dxa" w:w="100"/>
            </w:tcMar>
          </w:tcPr>
          <w:p>
            <w:r>
              <w:rPr>
                <w:sz w:val="19"/>
                <w:szCs w:val="19"/>
              </w:rPr>
              <w:t xml:space="preserve">"ip address" rejected on a NIM-ES2-4 port</w:t>
            </w:r>
          </w:p>
        </w:tc>
        <w:tc>
          <w:tcPr>
            <w:tcW w:type="dxa" w:w="5826"/>
            <w:tcMar>
              <w:top w:type="dxa" w:w="60"/>
              <w:left w:type="dxa" w:w="100"/>
              <w:bottom w:type="dxa" w:w="60"/>
              <w:right w:type="dxa" w:w="100"/>
            </w:tcMar>
          </w:tcPr>
          <w:p>
            <w:r>
              <w:rPr>
                <w:sz w:val="19"/>
                <w:szCs w:val="19"/>
              </w:rPr>
              <w:t xml:space="preserve">Those ports are switchports, not routed interfaces. Make the port an access port in a VLAN and put the IP on "interface VlanNN" instead.</w:t>
            </w:r>
          </w:p>
        </w:tc>
      </w:tr>
      <w:tr>
        <w:tc>
          <w:tcPr>
            <w:tcW w:type="dxa" w:w="3200"/>
            <w:shd w:fill="F5F8FB" w:color="auto" w:val="clear"/>
            <w:tcMar>
              <w:top w:type="dxa" w:w="60"/>
              <w:left w:type="dxa" w:w="100"/>
              <w:bottom w:type="dxa" w:w="60"/>
              <w:right w:type="dxa" w:w="100"/>
            </w:tcMar>
          </w:tcPr>
          <w:p>
            <w:r>
              <w:rPr>
                <w:sz w:val="19"/>
                <w:szCs w:val="19"/>
              </w:rPr>
              <w:t xml:space="preserve">"vlan 30" rejected in global config on a router</w:t>
            </w:r>
          </w:p>
        </w:tc>
        <w:tc>
          <w:tcPr>
            <w:tcW w:type="dxa" w:w="5826"/>
            <w:shd w:fill="F5F8FB" w:color="auto" w:val="clear"/>
            <w:tcMar>
              <w:top w:type="dxa" w:w="60"/>
              <w:left w:type="dxa" w:w="100"/>
              <w:bottom w:type="dxa" w:w="60"/>
              <w:right w:type="dxa" w:w="100"/>
            </w:tcMar>
          </w:tcPr>
          <w:p>
            <w:r>
              <w:rPr>
                <w:sz w:val="19"/>
                <w:szCs w:val="19"/>
              </w:rPr>
              <w:t xml:space="preserve">Routers have no VLAN database — that command is switch-only. Create "interface Vlan30" directly; that brings the VLAN into existence.</w:t>
            </w:r>
          </w:p>
        </w:tc>
      </w:tr>
      <w:tr>
        <w:tc>
          <w:tcPr>
            <w:tcW w:type="dxa" w:w="3200"/>
            <w:tcMar>
              <w:top w:type="dxa" w:w="60"/>
              <w:left w:type="dxa" w:w="100"/>
              <w:bottom w:type="dxa" w:w="60"/>
              <w:right w:type="dxa" w:w="100"/>
            </w:tcMar>
          </w:tcPr>
          <w:p>
            <w:r>
              <w:rPr>
                <w:sz w:val="19"/>
                <w:szCs w:val="19"/>
              </w:rPr>
              <w:t xml:space="preserve">ACL written but nothing is filtered</w:t>
            </w:r>
          </w:p>
        </w:tc>
        <w:tc>
          <w:tcPr>
            <w:tcW w:type="dxa" w:w="5826"/>
            <w:tcMar>
              <w:top w:type="dxa" w:w="60"/>
              <w:left w:type="dxa" w:w="100"/>
              <w:bottom w:type="dxa" w:w="60"/>
              <w:right w:type="dxa" w:w="100"/>
            </w:tcMar>
          </w:tcPr>
          <w:p>
            <w:r>
              <w:rPr>
                <w:sz w:val="19"/>
                <w:szCs w:val="19"/>
              </w:rPr>
              <w:t xml:space="preserve">It was never applied. "ip access-group 110 in" on the correct interface is a separate step, and skipping it produces no error.</w:t>
            </w:r>
          </w:p>
        </w:tc>
      </w:tr>
      <w:tr>
        <w:tc>
          <w:tcPr>
            <w:tcW w:type="dxa" w:w="3200"/>
            <w:shd w:fill="F5F8FB" w:color="auto" w:val="clear"/>
            <w:tcMar>
              <w:top w:type="dxa" w:w="60"/>
              <w:left w:type="dxa" w:w="100"/>
              <w:bottom w:type="dxa" w:w="60"/>
              <w:right w:type="dxa" w:w="100"/>
            </w:tcMar>
          </w:tcPr>
          <w:p>
            <w:r>
              <w:rPr>
                <w:sz w:val="19"/>
                <w:szCs w:val="19"/>
              </w:rPr>
              <w:t xml:space="preserve">ACL blocks everything</w:t>
            </w:r>
          </w:p>
        </w:tc>
        <w:tc>
          <w:tcPr>
            <w:tcW w:type="dxa" w:w="5826"/>
            <w:shd w:fill="F5F8FB" w:color="auto" w:val="clear"/>
            <w:tcMar>
              <w:top w:type="dxa" w:w="60"/>
              <w:left w:type="dxa" w:w="100"/>
              <w:bottom w:type="dxa" w:w="60"/>
              <w:right w:type="dxa" w:w="100"/>
            </w:tcMar>
          </w:tcPr>
          <w:p>
            <w:r>
              <w:rPr>
                <w:sz w:val="19"/>
                <w:szCs w:val="19"/>
              </w:rPr>
              <w:t xml:space="preserve">The implicit "deny any any" at the end. Add an explicit "permit ip any any" as the final line.</w:t>
            </w:r>
          </w:p>
        </w:tc>
      </w:tr>
      <w:tr>
        <w:tc>
          <w:tcPr>
            <w:tcW w:type="dxa" w:w="3200"/>
            <w:tcMar>
              <w:top w:type="dxa" w:w="60"/>
              <w:left w:type="dxa" w:w="100"/>
              <w:bottom w:type="dxa" w:w="60"/>
              <w:right w:type="dxa" w:w="100"/>
            </w:tcMar>
          </w:tcPr>
          <w:p>
            <w:r>
              <w:rPr>
                <w:sz w:val="19"/>
                <w:szCs w:val="19"/>
              </w:rPr>
              <w:t xml:space="preserve">ACL appears to do nothing</w:t>
            </w:r>
          </w:p>
        </w:tc>
        <w:tc>
          <w:tcPr>
            <w:tcW w:type="dxa" w:w="5826"/>
            <w:tcMar>
              <w:top w:type="dxa" w:w="60"/>
              <w:left w:type="dxa" w:w="100"/>
              <w:bottom w:type="dxa" w:w="60"/>
              <w:right w:type="dxa" w:w="100"/>
            </w:tcMar>
          </w:tcPr>
          <w:p>
            <w:r>
              <w:rPr>
                <w:sz w:val="19"/>
                <w:szCs w:val="19"/>
              </w:rPr>
              <w:t xml:space="preserve">Line order — a broad permit above your deny makes the deny unreachable. Or it was applied in the wrong direction, or to the wrong interface.</w:t>
            </w:r>
          </w:p>
        </w:tc>
      </w:tr>
      <w:tr>
        <w:tc>
          <w:tcPr>
            <w:tcW w:type="dxa" w:w="3200"/>
            <w:shd w:fill="F5F8FB" w:color="auto" w:val="clear"/>
            <w:tcMar>
              <w:top w:type="dxa" w:w="60"/>
              <w:left w:type="dxa" w:w="100"/>
              <w:bottom w:type="dxa" w:w="60"/>
              <w:right w:type="dxa" w:w="100"/>
            </w:tcMar>
          </w:tcPr>
          <w:p>
            <w:r>
              <w:rPr>
                <w:sz w:val="19"/>
                <w:szCs w:val="19"/>
              </w:rPr>
              <w:t xml:space="preserve">Fixed an ACL line but behaviour unchanged</w:t>
            </w:r>
          </w:p>
        </w:tc>
        <w:tc>
          <w:tcPr>
            <w:tcW w:type="dxa" w:w="5826"/>
            <w:shd w:fill="F5F8FB" w:color="auto" w:val="clear"/>
            <w:tcMar>
              <w:top w:type="dxa" w:w="60"/>
              <w:left w:type="dxa" w:w="100"/>
              <w:bottom w:type="dxa" w:w="60"/>
              <w:right w:type="dxa" w:w="100"/>
            </w:tcMar>
          </w:tcPr>
          <w:p>
            <w:r>
              <w:rPr>
                <w:sz w:val="19"/>
                <w:szCs w:val="19"/>
              </w:rPr>
              <w:t xml:space="preserve">ACL lines append rather than overwrite. Remove the whole list with "no access-list 110" and retype it.</w:t>
            </w:r>
          </w:p>
        </w:tc>
      </w:tr>
      <w:tr>
        <w:tc>
          <w:tcPr>
            <w:tcW w:type="dxa" w:w="3200"/>
            <w:tcMar>
              <w:top w:type="dxa" w:w="60"/>
              <w:left w:type="dxa" w:w="100"/>
              <w:bottom w:type="dxa" w:w="60"/>
              <w:right w:type="dxa" w:w="100"/>
            </w:tcMar>
          </w:tcPr>
          <w:p>
            <w:r>
              <w:rPr>
                <w:sz w:val="19"/>
                <w:szCs w:val="19"/>
              </w:rPr>
              <w:t xml:space="preserve">Everything worked, then broke after reload</w:t>
            </w:r>
          </w:p>
        </w:tc>
        <w:tc>
          <w:tcPr>
            <w:tcW w:type="dxa" w:w="5826"/>
            <w:tcMar>
              <w:top w:type="dxa" w:w="60"/>
              <w:left w:type="dxa" w:w="100"/>
              <w:bottom w:type="dxa" w:w="60"/>
              <w:right w:type="dxa" w:w="100"/>
            </w:tcMar>
          </w:tcPr>
          <w:p>
            <w:r>
              <w:rPr>
                <w:sz w:val="19"/>
                <w:szCs w:val="19"/>
              </w:rPr>
              <w:t xml:space="preserve">Configuration was never saved. Finish every device with "write memory".</w:t>
            </w:r>
          </w:p>
        </w:tc>
      </w:tr>
    </w:tbl>
    <w:p>
      <w:pPr>
        <w:pStyle w:val="Heading1"/>
        <w:spacing w:after="180" w:before="360"/>
      </w:pPr>
      <w:r>
        <w:t xml:space="preserve">Command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4E79" w:color="auto" w:val="clear"/>
            <w:tcMar>
              <w:top w:type="dxa" w:w="60"/>
              <w:left w:type="dxa" w:w="100"/>
              <w:bottom w:type="dxa" w:w="60"/>
              <w:right w:type="dxa" w:w="100"/>
            </w:tcMar>
          </w:tcPr>
          <w:p>
            <w:r>
              <w:rPr>
                <w:b/>
                <w:bCs/>
                <w:color w:val="FFFFFF"/>
                <w:sz w:val="19"/>
                <w:szCs w:val="19"/>
              </w:rPr>
              <w:t xml:space="preserve">Purpose</w:t>
            </w:r>
          </w:p>
        </w:tc>
        <w:tc>
          <w:tcPr>
            <w:tcW w:type="dxa" w:w="5626"/>
            <w:shd w:fill="1F4E79" w:color="auto" w:val="clear"/>
            <w:tcMar>
              <w:top w:type="dxa" w:w="60"/>
              <w:left w:type="dxa" w:w="100"/>
              <w:bottom w:type="dxa" w:w="60"/>
              <w:right w:type="dxa" w:w="100"/>
            </w:tcMar>
          </w:tcPr>
          <w:p>
            <w:r>
              <w:rPr>
                <w:b/>
                <w:bCs/>
                <w:color w:val="FFFFFF"/>
                <w:sz w:val="19"/>
                <w:szCs w:val="19"/>
              </w:rPr>
              <w:t xml:space="preserve">Command</w:t>
            </w:r>
          </w:p>
        </w:tc>
      </w:tr>
      <w:tr>
        <w:tc>
          <w:tcPr>
            <w:tcW w:type="dxa" w:w="3400"/>
            <w:tcMar>
              <w:top w:type="dxa" w:w="60"/>
              <w:left w:type="dxa" w:w="100"/>
              <w:bottom w:type="dxa" w:w="60"/>
              <w:right w:type="dxa" w:w="100"/>
            </w:tcMar>
          </w:tcPr>
          <w:p>
            <w:r>
              <w:rPr>
                <w:sz w:val="19"/>
                <w:szCs w:val="19"/>
              </w:rPr>
              <w:t xml:space="preserve">Enter privileged mode</w:t>
            </w:r>
          </w:p>
        </w:tc>
        <w:tc>
          <w:tcPr>
            <w:tcW w:type="dxa" w:w="5626"/>
            <w:tcMar>
              <w:top w:type="dxa" w:w="60"/>
              <w:left w:type="dxa" w:w="100"/>
              <w:bottom w:type="dxa" w:w="60"/>
              <w:right w:type="dxa" w:w="100"/>
            </w:tcMar>
          </w:tcPr>
          <w:p>
            <w:r>
              <w:rPr>
                <w:sz w:val="19"/>
                <w:szCs w:val="19"/>
              </w:rPr>
              <w:t xml:space="preserve">enable</w:t>
            </w:r>
          </w:p>
        </w:tc>
      </w:tr>
      <w:tr>
        <w:tc>
          <w:tcPr>
            <w:tcW w:type="dxa" w:w="3400"/>
            <w:shd w:fill="F5F8FB" w:color="auto" w:val="clear"/>
            <w:tcMar>
              <w:top w:type="dxa" w:w="60"/>
              <w:left w:type="dxa" w:w="100"/>
              <w:bottom w:type="dxa" w:w="60"/>
              <w:right w:type="dxa" w:w="100"/>
            </w:tcMar>
          </w:tcPr>
          <w:p>
            <w:r>
              <w:rPr>
                <w:sz w:val="19"/>
                <w:szCs w:val="19"/>
              </w:rPr>
              <w:t xml:space="preserve">Enter global config</w:t>
            </w:r>
          </w:p>
        </w:tc>
        <w:tc>
          <w:tcPr>
            <w:tcW w:type="dxa" w:w="5626"/>
            <w:shd w:fill="F5F8FB" w:color="auto" w:val="clear"/>
            <w:tcMar>
              <w:top w:type="dxa" w:w="60"/>
              <w:left w:type="dxa" w:w="100"/>
              <w:bottom w:type="dxa" w:w="60"/>
              <w:right w:type="dxa" w:w="100"/>
            </w:tcMar>
          </w:tcPr>
          <w:p>
            <w:r>
              <w:rPr>
                <w:sz w:val="19"/>
                <w:szCs w:val="19"/>
              </w:rPr>
              <w:t xml:space="preserve">configure terminal</w:t>
            </w:r>
          </w:p>
        </w:tc>
      </w:tr>
      <w:tr>
        <w:tc>
          <w:tcPr>
            <w:tcW w:type="dxa" w:w="3400"/>
            <w:tcMar>
              <w:top w:type="dxa" w:w="60"/>
              <w:left w:type="dxa" w:w="100"/>
              <w:bottom w:type="dxa" w:w="60"/>
              <w:right w:type="dxa" w:w="100"/>
            </w:tcMar>
          </w:tcPr>
          <w:p>
            <w:r>
              <w:rPr>
                <w:sz w:val="19"/>
                <w:szCs w:val="19"/>
              </w:rPr>
              <w:t xml:space="preserve">Discover interface names</w:t>
            </w:r>
          </w:p>
        </w:tc>
        <w:tc>
          <w:tcPr>
            <w:tcW w:type="dxa" w:w="5626"/>
            <w:tcMar>
              <w:top w:type="dxa" w:w="60"/>
              <w:left w:type="dxa" w:w="100"/>
              <w:bottom w:type="dxa" w:w="60"/>
              <w:right w:type="dxa" w:w="100"/>
            </w:tcMar>
          </w:tcPr>
          <w:p>
            <w:r>
              <w:rPr>
                <w:sz w:val="19"/>
                <w:szCs w:val="19"/>
              </w:rPr>
              <w:t xml:space="preserve">show ip interface brief</w:t>
            </w:r>
          </w:p>
        </w:tc>
      </w:tr>
      <w:tr>
        <w:tc>
          <w:tcPr>
            <w:tcW w:type="dxa" w:w="3400"/>
            <w:shd w:fill="F5F8FB" w:color="auto" w:val="clear"/>
            <w:tcMar>
              <w:top w:type="dxa" w:w="60"/>
              <w:left w:type="dxa" w:w="100"/>
              <w:bottom w:type="dxa" w:w="60"/>
              <w:right w:type="dxa" w:w="100"/>
            </w:tcMar>
          </w:tcPr>
          <w:p>
            <w:r>
              <w:rPr>
                <w:sz w:val="19"/>
                <w:szCs w:val="19"/>
              </w:rPr>
              <w:t xml:space="preserve">Address an interface</w:t>
            </w:r>
          </w:p>
        </w:tc>
        <w:tc>
          <w:tcPr>
            <w:tcW w:type="dxa" w:w="5626"/>
            <w:shd w:fill="F5F8FB" w:color="auto" w:val="clear"/>
            <w:tcMar>
              <w:top w:type="dxa" w:w="60"/>
              <w:left w:type="dxa" w:w="100"/>
              <w:bottom w:type="dxa" w:w="60"/>
              <w:right w:type="dxa" w:w="100"/>
            </w:tcMar>
          </w:tcPr>
          <w:p>
            <w:r>
              <w:rPr>
                <w:sz w:val="19"/>
                <w:szCs w:val="19"/>
              </w:rPr>
              <w:t xml:space="preserve">interface &lt;name&gt; → ip address &lt;ip&gt; &lt;mask&gt; → no shutdown</w:t>
            </w:r>
          </w:p>
        </w:tc>
      </w:tr>
      <w:tr>
        <w:tc>
          <w:tcPr>
            <w:tcW w:type="dxa" w:w="3400"/>
            <w:tcMar>
              <w:top w:type="dxa" w:w="60"/>
              <w:left w:type="dxa" w:w="100"/>
              <w:bottom w:type="dxa" w:w="60"/>
              <w:right w:type="dxa" w:w="100"/>
            </w:tcMar>
          </w:tcPr>
          <w:p>
            <w:r>
              <w:rPr>
                <w:sz w:val="19"/>
                <w:szCs w:val="19"/>
              </w:rPr>
              <w:t xml:space="preserve">Serial DCE timing</w:t>
            </w:r>
          </w:p>
        </w:tc>
        <w:tc>
          <w:tcPr>
            <w:tcW w:type="dxa" w:w="5626"/>
            <w:tcMar>
              <w:top w:type="dxa" w:w="60"/>
              <w:left w:type="dxa" w:w="100"/>
              <w:bottom w:type="dxa" w:w="60"/>
              <w:right w:type="dxa" w:w="100"/>
            </w:tcMar>
          </w:tcPr>
          <w:p>
            <w:r>
              <w:rPr>
                <w:sz w:val="19"/>
                <w:szCs w:val="19"/>
              </w:rPr>
              <w:t xml:space="preserve">clock rate 64000</w:t>
            </w:r>
          </w:p>
        </w:tc>
      </w:tr>
      <w:tr>
        <w:tc>
          <w:tcPr>
            <w:tcW w:type="dxa" w:w="3400"/>
            <w:shd w:fill="F5F8FB" w:color="auto" w:val="clear"/>
            <w:tcMar>
              <w:top w:type="dxa" w:w="60"/>
              <w:left w:type="dxa" w:w="100"/>
              <w:bottom w:type="dxa" w:w="60"/>
              <w:right w:type="dxa" w:w="100"/>
            </w:tcMar>
          </w:tcPr>
          <w:p>
            <w:r>
              <w:rPr>
                <w:sz w:val="19"/>
                <w:szCs w:val="19"/>
              </w:rPr>
              <w:t xml:space="preserve">Check DCE or DTE end</w:t>
            </w:r>
          </w:p>
        </w:tc>
        <w:tc>
          <w:tcPr>
            <w:tcW w:type="dxa" w:w="5626"/>
            <w:shd w:fill="F5F8FB" w:color="auto" w:val="clear"/>
            <w:tcMar>
              <w:top w:type="dxa" w:w="60"/>
              <w:left w:type="dxa" w:w="100"/>
              <w:bottom w:type="dxa" w:w="60"/>
              <w:right w:type="dxa" w:w="100"/>
            </w:tcMar>
          </w:tcPr>
          <w:p>
            <w:r>
              <w:rPr>
                <w:sz w:val="19"/>
                <w:szCs w:val="19"/>
              </w:rPr>
              <w:t xml:space="preserve">show controllers Serial0/0/0</w:t>
            </w:r>
          </w:p>
        </w:tc>
      </w:tr>
      <w:tr>
        <w:tc>
          <w:tcPr>
            <w:tcW w:type="dxa" w:w="3400"/>
            <w:tcMar>
              <w:top w:type="dxa" w:w="60"/>
              <w:left w:type="dxa" w:w="100"/>
              <w:bottom w:type="dxa" w:w="60"/>
              <w:right w:type="dxa" w:w="100"/>
            </w:tcMar>
          </w:tcPr>
          <w:p>
            <w:r>
              <w:rPr>
                <w:sz w:val="19"/>
                <w:szCs w:val="19"/>
              </w:rPr>
              <w:t xml:space="preserve">Static route</w:t>
            </w:r>
          </w:p>
        </w:tc>
        <w:tc>
          <w:tcPr>
            <w:tcW w:type="dxa" w:w="5626"/>
            <w:tcMar>
              <w:top w:type="dxa" w:w="60"/>
              <w:left w:type="dxa" w:w="100"/>
              <w:bottom w:type="dxa" w:w="60"/>
              <w:right w:type="dxa" w:w="100"/>
            </w:tcMar>
          </w:tcPr>
          <w:p>
            <w:r>
              <w:rPr>
                <w:sz w:val="19"/>
                <w:szCs w:val="19"/>
              </w:rPr>
              <w:t xml:space="preserve">ip route &lt;network&gt; &lt;mask&gt; &lt;next-hop&gt;</w:t>
            </w:r>
          </w:p>
        </w:tc>
      </w:tr>
      <w:tr>
        <w:tc>
          <w:tcPr>
            <w:tcW w:type="dxa" w:w="3400"/>
            <w:shd w:fill="F5F8FB" w:color="auto" w:val="clear"/>
            <w:tcMar>
              <w:top w:type="dxa" w:w="60"/>
              <w:left w:type="dxa" w:w="100"/>
              <w:bottom w:type="dxa" w:w="60"/>
              <w:right w:type="dxa" w:w="100"/>
            </w:tcMar>
          </w:tcPr>
          <w:p>
            <w:r>
              <w:rPr>
                <w:sz w:val="19"/>
                <w:szCs w:val="19"/>
              </w:rPr>
              <w:t xml:space="preserve">Default route</w:t>
            </w:r>
          </w:p>
        </w:tc>
        <w:tc>
          <w:tcPr>
            <w:tcW w:type="dxa" w:w="5626"/>
            <w:shd w:fill="F5F8FB" w:color="auto" w:val="clear"/>
            <w:tcMar>
              <w:top w:type="dxa" w:w="60"/>
              <w:left w:type="dxa" w:w="100"/>
              <w:bottom w:type="dxa" w:w="60"/>
              <w:right w:type="dxa" w:w="100"/>
            </w:tcMar>
          </w:tcPr>
          <w:p>
            <w:r>
              <w:rPr>
                <w:sz w:val="19"/>
                <w:szCs w:val="19"/>
              </w:rPr>
              <w:t xml:space="preserve">ip route 0.0.0.0 0.0.0.0 &lt;next-hop or interface&gt;</w:t>
            </w:r>
          </w:p>
        </w:tc>
      </w:tr>
      <w:tr>
        <w:tc>
          <w:tcPr>
            <w:tcW w:type="dxa" w:w="3400"/>
            <w:tcMar>
              <w:top w:type="dxa" w:w="60"/>
              <w:left w:type="dxa" w:w="100"/>
              <w:bottom w:type="dxa" w:w="60"/>
              <w:right w:type="dxa" w:w="100"/>
            </w:tcMar>
          </w:tcPr>
          <w:p>
            <w:r>
              <w:rPr>
                <w:sz w:val="19"/>
                <w:szCs w:val="19"/>
              </w:rPr>
              <w:t xml:space="preserve">Start OSPF</w:t>
            </w:r>
          </w:p>
        </w:tc>
        <w:tc>
          <w:tcPr>
            <w:tcW w:type="dxa" w:w="5626"/>
            <w:tcMar>
              <w:top w:type="dxa" w:w="60"/>
              <w:left w:type="dxa" w:w="100"/>
              <w:bottom w:type="dxa" w:w="60"/>
              <w:right w:type="dxa" w:w="100"/>
            </w:tcMar>
          </w:tcPr>
          <w:p>
            <w:r>
              <w:rPr>
                <w:sz w:val="19"/>
                <w:szCs w:val="19"/>
              </w:rPr>
              <w:t xml:space="preserve">router ospf 1</w:t>
            </w:r>
          </w:p>
        </w:tc>
      </w:tr>
      <w:tr>
        <w:tc>
          <w:tcPr>
            <w:tcW w:type="dxa" w:w="3400"/>
            <w:shd w:fill="F5F8FB" w:color="auto" w:val="clear"/>
            <w:tcMar>
              <w:top w:type="dxa" w:w="60"/>
              <w:left w:type="dxa" w:w="100"/>
              <w:bottom w:type="dxa" w:w="60"/>
              <w:right w:type="dxa" w:w="100"/>
            </w:tcMar>
          </w:tcPr>
          <w:p>
            <w:r>
              <w:rPr>
                <w:sz w:val="19"/>
                <w:szCs w:val="19"/>
              </w:rPr>
              <w:t xml:space="preserve">Advertise a network in OSPF</w:t>
            </w:r>
          </w:p>
        </w:tc>
        <w:tc>
          <w:tcPr>
            <w:tcW w:type="dxa" w:w="5626"/>
            <w:shd w:fill="F5F8FB" w:color="auto" w:val="clear"/>
            <w:tcMar>
              <w:top w:type="dxa" w:w="60"/>
              <w:left w:type="dxa" w:w="100"/>
              <w:bottom w:type="dxa" w:w="60"/>
              <w:right w:type="dxa" w:w="100"/>
            </w:tcMar>
          </w:tcPr>
          <w:p>
            <w:r>
              <w:rPr>
                <w:sz w:val="19"/>
                <w:szCs w:val="19"/>
              </w:rPr>
              <w:t xml:space="preserve">network &lt;network&gt; &lt;wildcard&gt; area 0</w:t>
            </w:r>
          </w:p>
        </w:tc>
      </w:tr>
      <w:tr>
        <w:tc>
          <w:tcPr>
            <w:tcW w:type="dxa" w:w="3400"/>
            <w:tcMar>
              <w:top w:type="dxa" w:w="60"/>
              <w:left w:type="dxa" w:w="100"/>
              <w:bottom w:type="dxa" w:w="60"/>
              <w:right w:type="dxa" w:w="100"/>
            </w:tcMar>
          </w:tcPr>
          <w:p>
            <w:r>
              <w:rPr>
                <w:sz w:val="19"/>
                <w:szCs w:val="19"/>
              </w:rPr>
              <w:t xml:space="preserve">Check OSPF adjacencies</w:t>
            </w:r>
          </w:p>
        </w:tc>
        <w:tc>
          <w:tcPr>
            <w:tcW w:type="dxa" w:w="5626"/>
            <w:tcMar>
              <w:top w:type="dxa" w:w="60"/>
              <w:left w:type="dxa" w:w="100"/>
              <w:bottom w:type="dxa" w:w="60"/>
              <w:right w:type="dxa" w:w="100"/>
            </w:tcMar>
          </w:tcPr>
          <w:p>
            <w:r>
              <w:rPr>
                <w:sz w:val="19"/>
                <w:szCs w:val="19"/>
              </w:rPr>
              <w:t xml:space="preserve">show ip ospf neighbor</w:t>
            </w:r>
          </w:p>
        </w:tc>
      </w:tr>
      <w:tr>
        <w:tc>
          <w:tcPr>
            <w:tcW w:type="dxa" w:w="3400"/>
            <w:shd w:fill="F5F8FB" w:color="auto" w:val="clear"/>
            <w:tcMar>
              <w:top w:type="dxa" w:w="60"/>
              <w:left w:type="dxa" w:w="100"/>
              <w:bottom w:type="dxa" w:w="60"/>
              <w:right w:type="dxa" w:w="100"/>
            </w:tcMar>
          </w:tcPr>
          <w:p>
            <w:r>
              <w:rPr>
                <w:sz w:val="19"/>
                <w:szCs w:val="19"/>
              </w:rPr>
              <w:t xml:space="preserve">Mark NAT interfaces</w:t>
            </w:r>
          </w:p>
        </w:tc>
        <w:tc>
          <w:tcPr>
            <w:tcW w:type="dxa" w:w="5626"/>
            <w:shd w:fill="F5F8FB" w:color="auto" w:val="clear"/>
            <w:tcMar>
              <w:top w:type="dxa" w:w="60"/>
              <w:left w:type="dxa" w:w="100"/>
              <w:bottom w:type="dxa" w:w="60"/>
              <w:right w:type="dxa" w:w="100"/>
            </w:tcMar>
          </w:tcPr>
          <w:p>
            <w:r>
              <w:rPr>
                <w:sz w:val="19"/>
                <w:szCs w:val="19"/>
              </w:rPr>
              <w:t xml:space="preserve">ip nat inside  /  ip nat outside</w:t>
            </w:r>
          </w:p>
        </w:tc>
      </w:tr>
      <w:tr>
        <w:tc>
          <w:tcPr>
            <w:tcW w:type="dxa" w:w="3400"/>
            <w:tcMar>
              <w:top w:type="dxa" w:w="60"/>
              <w:left w:type="dxa" w:w="100"/>
              <w:bottom w:type="dxa" w:w="60"/>
              <w:right w:type="dxa" w:w="100"/>
            </w:tcMar>
          </w:tcPr>
          <w:p>
            <w:r>
              <w:rPr>
                <w:sz w:val="19"/>
                <w:szCs w:val="19"/>
              </w:rPr>
              <w:t xml:space="preserve">Enable PAT</w:t>
            </w:r>
          </w:p>
        </w:tc>
        <w:tc>
          <w:tcPr>
            <w:tcW w:type="dxa" w:w="5626"/>
            <w:tcMar>
              <w:top w:type="dxa" w:w="60"/>
              <w:left w:type="dxa" w:w="100"/>
              <w:bottom w:type="dxa" w:w="60"/>
              <w:right w:type="dxa" w:w="100"/>
            </w:tcMar>
          </w:tcPr>
          <w:p>
            <w:r>
              <w:rPr>
                <w:sz w:val="19"/>
                <w:szCs w:val="19"/>
              </w:rPr>
              <w:t xml:space="preserve">ip nat inside source list 1 interface &lt;outside-int&gt; overload</w:t>
            </w:r>
          </w:p>
        </w:tc>
      </w:tr>
      <w:tr>
        <w:tc>
          <w:tcPr>
            <w:tcW w:type="dxa" w:w="3400"/>
            <w:shd w:fill="F5F8FB" w:color="auto" w:val="clear"/>
            <w:tcMar>
              <w:top w:type="dxa" w:w="60"/>
              <w:left w:type="dxa" w:w="100"/>
              <w:bottom w:type="dxa" w:w="60"/>
              <w:right w:type="dxa" w:w="100"/>
            </w:tcMar>
          </w:tcPr>
          <w:p>
            <w:r>
              <w:rPr>
                <w:sz w:val="19"/>
                <w:szCs w:val="19"/>
              </w:rPr>
              <w:t xml:space="preserve">View NAT table</w:t>
            </w:r>
          </w:p>
        </w:tc>
        <w:tc>
          <w:tcPr>
            <w:tcW w:type="dxa" w:w="5626"/>
            <w:shd w:fill="F5F8FB" w:color="auto" w:val="clear"/>
            <w:tcMar>
              <w:top w:type="dxa" w:w="60"/>
              <w:left w:type="dxa" w:w="100"/>
              <w:bottom w:type="dxa" w:w="60"/>
              <w:right w:type="dxa" w:w="100"/>
            </w:tcMar>
          </w:tcPr>
          <w:p>
            <w:r>
              <w:rPr>
                <w:sz w:val="19"/>
                <w:szCs w:val="19"/>
              </w:rPr>
              <w:t xml:space="preserve">show ip nat translations</w:t>
            </w:r>
          </w:p>
        </w:tc>
      </w:tr>
      <w:tr>
        <w:tc>
          <w:tcPr>
            <w:tcW w:type="dxa" w:w="3400"/>
            <w:tcMar>
              <w:top w:type="dxa" w:w="60"/>
              <w:left w:type="dxa" w:w="100"/>
              <w:bottom w:type="dxa" w:w="60"/>
              <w:right w:type="dxa" w:w="100"/>
            </w:tcMar>
          </w:tcPr>
          <w:p>
            <w:r>
              <w:rPr>
                <w:sz w:val="19"/>
                <w:szCs w:val="19"/>
              </w:rPr>
              <w:t xml:space="preserve">Enable IPv6 forwarding</w:t>
            </w:r>
          </w:p>
        </w:tc>
        <w:tc>
          <w:tcPr>
            <w:tcW w:type="dxa" w:w="5626"/>
            <w:tcMar>
              <w:top w:type="dxa" w:w="60"/>
              <w:left w:type="dxa" w:w="100"/>
              <w:bottom w:type="dxa" w:w="60"/>
              <w:right w:type="dxa" w:w="100"/>
            </w:tcMar>
          </w:tcPr>
          <w:p>
            <w:r>
              <w:rPr>
                <w:sz w:val="19"/>
                <w:szCs w:val="19"/>
              </w:rPr>
              <w:t xml:space="preserve">ipv6 unicast-routing</w:t>
            </w:r>
          </w:p>
        </w:tc>
      </w:tr>
      <w:tr>
        <w:tc>
          <w:tcPr>
            <w:tcW w:type="dxa" w:w="3400"/>
            <w:shd w:fill="F5F8FB" w:color="auto" w:val="clear"/>
            <w:tcMar>
              <w:top w:type="dxa" w:w="60"/>
              <w:left w:type="dxa" w:w="100"/>
              <w:bottom w:type="dxa" w:w="60"/>
              <w:right w:type="dxa" w:w="100"/>
            </w:tcMar>
          </w:tcPr>
          <w:p>
            <w:r>
              <w:rPr>
                <w:sz w:val="19"/>
                <w:szCs w:val="19"/>
              </w:rPr>
              <w:t xml:space="preserve">Address an interface (IPv6)</w:t>
            </w:r>
          </w:p>
        </w:tc>
        <w:tc>
          <w:tcPr>
            <w:tcW w:type="dxa" w:w="5626"/>
            <w:shd w:fill="F5F8FB" w:color="auto" w:val="clear"/>
            <w:tcMar>
              <w:top w:type="dxa" w:w="60"/>
              <w:left w:type="dxa" w:w="100"/>
              <w:bottom w:type="dxa" w:w="60"/>
              <w:right w:type="dxa" w:w="100"/>
            </w:tcMar>
          </w:tcPr>
          <w:p>
            <w:r>
              <w:rPr>
                <w:sz w:val="19"/>
                <w:szCs w:val="19"/>
              </w:rPr>
              <w:t xml:space="preserve">ipv6 address &lt;address&gt;/&lt;prefix&gt;</w:t>
            </w:r>
          </w:p>
        </w:tc>
      </w:tr>
      <w:tr>
        <w:tc>
          <w:tcPr>
            <w:tcW w:type="dxa" w:w="3400"/>
            <w:tcMar>
              <w:top w:type="dxa" w:w="60"/>
              <w:left w:type="dxa" w:w="100"/>
              <w:bottom w:type="dxa" w:w="60"/>
              <w:right w:type="dxa" w:w="100"/>
            </w:tcMar>
          </w:tcPr>
          <w:p>
            <w:r>
              <w:rPr>
                <w:sz w:val="19"/>
                <w:szCs w:val="19"/>
              </w:rPr>
              <w:t xml:space="preserve">IPv6 static route</w:t>
            </w:r>
          </w:p>
        </w:tc>
        <w:tc>
          <w:tcPr>
            <w:tcW w:type="dxa" w:w="5626"/>
            <w:tcMar>
              <w:top w:type="dxa" w:w="60"/>
              <w:left w:type="dxa" w:w="100"/>
              <w:bottom w:type="dxa" w:w="60"/>
              <w:right w:type="dxa" w:w="100"/>
            </w:tcMar>
          </w:tcPr>
          <w:p>
            <w:r>
              <w:rPr>
                <w:sz w:val="19"/>
                <w:szCs w:val="19"/>
              </w:rPr>
              <w:t xml:space="preserve">ipv6 route &lt;prefix&gt;/&lt;len&gt; &lt;next-hop&gt;</w:t>
            </w:r>
          </w:p>
        </w:tc>
      </w:tr>
      <w:tr>
        <w:tc>
          <w:tcPr>
            <w:tcW w:type="dxa" w:w="3400"/>
            <w:shd w:fill="F5F8FB" w:color="auto" w:val="clear"/>
            <w:tcMar>
              <w:top w:type="dxa" w:w="60"/>
              <w:left w:type="dxa" w:w="100"/>
              <w:bottom w:type="dxa" w:w="60"/>
              <w:right w:type="dxa" w:w="100"/>
            </w:tcMar>
          </w:tcPr>
          <w:p>
            <w:r>
              <w:rPr>
                <w:sz w:val="19"/>
                <w:szCs w:val="19"/>
              </w:rPr>
              <w:t xml:space="preserve">IPv6 routing table</w:t>
            </w:r>
          </w:p>
        </w:tc>
        <w:tc>
          <w:tcPr>
            <w:tcW w:type="dxa" w:w="5626"/>
            <w:shd w:fill="F5F8FB" w:color="auto" w:val="clear"/>
            <w:tcMar>
              <w:top w:type="dxa" w:w="60"/>
              <w:left w:type="dxa" w:w="100"/>
              <w:bottom w:type="dxa" w:w="60"/>
              <w:right w:type="dxa" w:w="100"/>
            </w:tcMar>
          </w:tcPr>
          <w:p>
            <w:r>
              <w:rPr>
                <w:sz w:val="19"/>
                <w:szCs w:val="19"/>
              </w:rPr>
              <w:t xml:space="preserve">show ipv6 route</w:t>
            </w:r>
          </w:p>
        </w:tc>
      </w:tr>
      <w:tr>
        <w:tc>
          <w:tcPr>
            <w:tcW w:type="dxa" w:w="3400"/>
            <w:tcMar>
              <w:top w:type="dxa" w:w="60"/>
              <w:left w:type="dxa" w:w="100"/>
              <w:bottom w:type="dxa" w:w="60"/>
              <w:right w:type="dxa" w:w="100"/>
            </w:tcMar>
          </w:tcPr>
          <w:p>
            <w:r>
              <w:rPr>
                <w:sz w:val="19"/>
                <w:szCs w:val="19"/>
              </w:rPr>
              <w:t xml:space="preserve">Extended ACL line</w:t>
            </w:r>
          </w:p>
        </w:tc>
        <w:tc>
          <w:tcPr>
            <w:tcW w:type="dxa" w:w="5626"/>
            <w:tcMar>
              <w:top w:type="dxa" w:w="60"/>
              <w:left w:type="dxa" w:w="100"/>
              <w:bottom w:type="dxa" w:w="60"/>
              <w:right w:type="dxa" w:w="100"/>
            </w:tcMar>
          </w:tcPr>
          <w:p>
            <w:r>
              <w:rPr>
                <w:sz w:val="19"/>
                <w:szCs w:val="19"/>
              </w:rPr>
              <w:t xml:space="preserve">access-list 110 deny ip &lt;src&gt; &lt;wildcard&gt; &lt;dst&gt; &lt;wildcard&gt;</w:t>
            </w:r>
          </w:p>
        </w:tc>
      </w:tr>
      <w:tr>
        <w:tc>
          <w:tcPr>
            <w:tcW w:type="dxa" w:w="3400"/>
            <w:shd w:fill="F5F8FB" w:color="auto" w:val="clear"/>
            <w:tcMar>
              <w:top w:type="dxa" w:w="60"/>
              <w:left w:type="dxa" w:w="100"/>
              <w:bottom w:type="dxa" w:w="60"/>
              <w:right w:type="dxa" w:w="100"/>
            </w:tcMar>
          </w:tcPr>
          <w:p>
            <w:r>
              <w:rPr>
                <w:sz w:val="19"/>
                <w:szCs w:val="19"/>
              </w:rPr>
              <w:t xml:space="preserve">Apply an ACL</w:t>
            </w:r>
          </w:p>
        </w:tc>
        <w:tc>
          <w:tcPr>
            <w:tcW w:type="dxa" w:w="5626"/>
            <w:shd w:fill="F5F8FB" w:color="auto" w:val="clear"/>
            <w:tcMar>
              <w:top w:type="dxa" w:w="60"/>
              <w:left w:type="dxa" w:w="100"/>
              <w:bottom w:type="dxa" w:w="60"/>
              <w:right w:type="dxa" w:w="100"/>
            </w:tcMar>
          </w:tcPr>
          <w:p>
            <w:r>
              <w:rPr>
                <w:sz w:val="19"/>
                <w:szCs w:val="19"/>
              </w:rPr>
              <w:t xml:space="preserve">interface &lt;name&gt; → ip access-group 110 in</w:t>
            </w:r>
          </w:p>
        </w:tc>
      </w:tr>
      <w:tr>
        <w:tc>
          <w:tcPr>
            <w:tcW w:type="dxa" w:w="3400"/>
            <w:tcMar>
              <w:top w:type="dxa" w:w="60"/>
              <w:left w:type="dxa" w:w="100"/>
              <w:bottom w:type="dxa" w:w="60"/>
              <w:right w:type="dxa" w:w="100"/>
            </w:tcMar>
          </w:tcPr>
          <w:p>
            <w:r>
              <w:rPr>
                <w:sz w:val="19"/>
                <w:szCs w:val="19"/>
              </w:rPr>
              <w:t xml:space="preserve">View ACLs and match counts</w:t>
            </w:r>
          </w:p>
        </w:tc>
        <w:tc>
          <w:tcPr>
            <w:tcW w:type="dxa" w:w="5626"/>
            <w:tcMar>
              <w:top w:type="dxa" w:w="60"/>
              <w:left w:type="dxa" w:w="100"/>
              <w:bottom w:type="dxa" w:w="60"/>
              <w:right w:type="dxa" w:w="100"/>
            </w:tcMar>
          </w:tcPr>
          <w:p>
            <w:r>
              <w:rPr>
                <w:sz w:val="19"/>
                <w:szCs w:val="19"/>
              </w:rPr>
              <w:t xml:space="preserve">show access-lists</w:t>
            </w:r>
          </w:p>
        </w:tc>
      </w:tr>
      <w:tr>
        <w:tc>
          <w:tcPr>
            <w:tcW w:type="dxa" w:w="3400"/>
            <w:shd w:fill="F5F8FB" w:color="auto" w:val="clear"/>
            <w:tcMar>
              <w:top w:type="dxa" w:w="60"/>
              <w:left w:type="dxa" w:w="100"/>
              <w:bottom w:type="dxa" w:w="60"/>
              <w:right w:type="dxa" w:w="100"/>
            </w:tcMar>
          </w:tcPr>
          <w:p>
            <w:r>
              <w:rPr>
                <w:sz w:val="19"/>
                <w:szCs w:val="19"/>
              </w:rPr>
              <w:t xml:space="preserve">Delete an ACL</w:t>
            </w:r>
          </w:p>
        </w:tc>
        <w:tc>
          <w:tcPr>
            <w:tcW w:type="dxa" w:w="5626"/>
            <w:shd w:fill="F5F8FB" w:color="auto" w:val="clear"/>
            <w:tcMar>
              <w:top w:type="dxa" w:w="60"/>
              <w:left w:type="dxa" w:w="100"/>
              <w:bottom w:type="dxa" w:w="60"/>
              <w:right w:type="dxa" w:w="100"/>
            </w:tcMar>
          </w:tcPr>
          <w:p>
            <w:r>
              <w:rPr>
                <w:sz w:val="19"/>
                <w:szCs w:val="19"/>
              </w:rPr>
              <w:t xml:space="preserve">no access-list 110</w:t>
            </w:r>
          </w:p>
        </w:tc>
      </w:tr>
      <w:tr>
        <w:tc>
          <w:tcPr>
            <w:tcW w:type="dxa" w:w="3400"/>
            <w:tcMar>
              <w:top w:type="dxa" w:w="60"/>
              <w:left w:type="dxa" w:w="100"/>
              <w:bottom w:type="dxa" w:w="60"/>
              <w:right w:type="dxa" w:w="100"/>
            </w:tcMar>
          </w:tcPr>
          <w:p>
            <w:r>
              <w:rPr>
                <w:sz w:val="19"/>
                <w:szCs w:val="19"/>
              </w:rPr>
              <w:t xml:space="preserve">Routing table</w:t>
            </w:r>
          </w:p>
        </w:tc>
        <w:tc>
          <w:tcPr>
            <w:tcW w:type="dxa" w:w="5626"/>
            <w:tcMar>
              <w:top w:type="dxa" w:w="60"/>
              <w:left w:type="dxa" w:w="100"/>
              <w:bottom w:type="dxa" w:w="60"/>
              <w:right w:type="dxa" w:w="100"/>
            </w:tcMar>
          </w:tcPr>
          <w:p>
            <w:r>
              <w:rPr>
                <w:sz w:val="19"/>
                <w:szCs w:val="19"/>
              </w:rPr>
              <w:t xml:space="preserve">show ip route</w:t>
            </w:r>
          </w:p>
        </w:tc>
      </w:tr>
      <w:tr>
        <w:tc>
          <w:tcPr>
            <w:tcW w:type="dxa" w:w="3400"/>
            <w:shd w:fill="F5F8FB" w:color="auto" w:val="clear"/>
            <w:tcMar>
              <w:top w:type="dxa" w:w="60"/>
              <w:left w:type="dxa" w:w="100"/>
              <w:bottom w:type="dxa" w:w="60"/>
              <w:right w:type="dxa" w:w="100"/>
            </w:tcMar>
          </w:tcPr>
          <w:p>
            <w:r>
              <w:rPr>
                <w:sz w:val="19"/>
                <w:szCs w:val="19"/>
              </w:rPr>
              <w:t xml:space="preserve">Save configuration</w:t>
            </w:r>
          </w:p>
        </w:tc>
        <w:tc>
          <w:tcPr>
            <w:tcW w:type="dxa" w:w="5626"/>
            <w:shd w:fill="F5F8FB" w:color="auto" w:val="clear"/>
            <w:tcMar>
              <w:top w:type="dxa" w:w="60"/>
              <w:left w:type="dxa" w:w="100"/>
              <w:bottom w:type="dxa" w:w="60"/>
              <w:right w:type="dxa" w:w="100"/>
            </w:tcMar>
          </w:tcPr>
          <w:p>
            <w:r>
              <w:rPr>
                <w:sz w:val="19"/>
                <w:szCs w:val="19"/>
              </w:rPr>
              <w:t xml:space="preserve">write memory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2026-08-01T08:57:12.999Z</dcterms:created>
  <dcterms:modified xsi:type="dcterms:W3CDTF">2026-08-01T08:57:13.003Z</dcterms:modified>
</cp:coreProperties>
</file>

<file path=docProps/custom.xml><?xml version="1.0" encoding="utf-8"?>
<Properties xmlns="http://schemas.openxmlformats.org/officeDocument/2006/custom-properties" xmlns:vt="http://schemas.openxmlformats.org/officeDocument/2006/docPropsVTypes"/>
</file>