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Network Management from Zero to Exam: Course Built on Your PPTs</w:t>
      </w:r>
    </w:p>
    <w:p>
      <w:pPr/>
      <w:r>
        <w:rPr>
          <w:i/>
        </w:rPr>
        <w:t xml:space="preserve">Reference: Mani Subramanian, Network Management: Principles and Practice. Follows your nine PPT files, chapter by chapter, in simple English.</w:t>
      </w:r>
    </w:p>
    <w:p>
      <w:pPr>
        <w:pStyle w:val="Heading2"/>
      </w:pPr>
      <w:r>
        <w:t xml:space="preserve">How this course works</w:t>
      </w:r>
    </w:p>
    <w:p>
      <w:pPr/>
      <w:r>
        <w:t xml:space="preserve">You said you have no prior knowledge, so this course starts from the very first idea (what a network is) and ends with exam-level answers. Every chapter has the same shape:</w:t>
      </w:r>
    </w:p>
    <w:p>
      <w:pPr>
        <w:pStyle w:val="ListParagraph"/>
        <w:numPr>
          <w:ilvl w:val="0"/>
          <w:numId w:val="2"/>
        </w:numPr>
      </w:pPr>
      <w:r>
        <w:rPr>
          <w:b/>
        </w:rPr>
        <w:t xml:space="preserve">In plain words</w:t>
      </w:r>
      <w:r>
        <w:t xml:space="preserve"> - the idea with an everyday analogy.</w:t>
      </w:r>
    </w:p>
    <w:p>
      <w:pPr>
        <w:pStyle w:val="ListParagraph"/>
        <w:numPr>
          <w:ilvl w:val="0"/>
          <w:numId w:val="2"/>
        </w:numPr>
      </w:pPr>
      <w:r>
        <w:rPr>
          <w:b/>
        </w:rPr>
        <w:t xml:space="preserve">Details from your slides</w:t>
      </w:r>
      <w:r>
        <w:t xml:space="preserve"> - every slide topic, explained.</w:t>
      </w:r>
    </w:p>
    <w:p>
      <w:pPr>
        <w:pStyle w:val="ListParagraph"/>
        <w:numPr>
          <w:ilvl w:val="0"/>
          <w:numId w:val="2"/>
        </w:numPr>
      </w:pPr>
      <w:r>
        <w:rPr>
          <w:b/>
        </w:rPr>
        <w:t xml:space="preserve">Worked example</w:t>
      </w:r>
      <w:r>
        <w:t xml:space="preserve"> - numbers or a picture you can repeat in the exam.</w:t>
      </w:r>
    </w:p>
    <w:p>
      <w:pPr>
        <w:pStyle w:val="ListParagraph"/>
        <w:numPr>
          <w:ilvl w:val="0"/>
          <w:numId w:val="2"/>
        </w:numPr>
      </w:pPr>
      <w:r>
        <w:rPr>
          <w:b/>
        </w:rPr>
        <w:t xml:space="preserve">Exam corner</w:t>
      </w:r>
      <w:r>
        <w:t xml:space="preserve"> - likely questions and the skeleton of a full-marks answer.</w:t>
      </w:r>
    </w:p>
    <w:p>
      <w:pPr/>
      <w:r>
        <w:rPr>
          <w:b/>
        </w:rPr>
        <w:t xml:space="preserve">Your PPTs and where they fit</w:t>
      </w:r>
    </w:p>
    <w:tbl>
      <w:tblPr>
        <w:tblStyle w:val="TableGrid"/>
        <w:tblW w:w="0" w:type="auto"/>
        <w:tblLayout w:type="fixed"/>
        <w:tblLook w:val="04A0" w:firstRow="1" w:lastRow="0" w:firstColumn="0" w:lastColumn="0" w:noHBand="0" w:noVBand="1"/>
      </w:tblPr>
      <w:tblGrid>
        <w:gridCol w:w="1052"/>
        <w:gridCol w:w="6248"/>
        <w:gridCol w:w="2058"/>
      </w:tblGrid>
      <w:tr>
        <w:trPr>
          <w:tblHeader/>
        </w:trPr>
        <w:tc>
          <w:tcPr>
            <w:tcW w:w="1052" w:type="dxa"/>
            <w:shd w:val="clear" w:color="auto" w:fill="F2F2F2"/>
          </w:tcPr>
          <w:p>
            <w:pPr/>
            <w:r>
              <w:t xml:space="preserve">PPT</w:t>
            </w:r>
          </w:p>
        </w:tc>
        <w:tc>
          <w:tcPr>
            <w:tcW w:w="6248" w:type="dxa"/>
            <w:shd w:val="clear" w:color="auto" w:fill="F2F2F2"/>
          </w:tcPr>
          <w:p>
            <w:pPr/>
            <w:r>
              <w:t xml:space="preserve">Title</w:t>
            </w:r>
          </w:p>
        </w:tc>
        <w:tc>
          <w:tcPr>
            <w:tcW w:w="2058" w:type="dxa"/>
            <w:shd w:val="clear" w:color="auto" w:fill="F2F2F2"/>
          </w:tcPr>
          <w:p>
            <w:pPr/>
            <w:r>
              <w:t xml:space="preserve">Syllabus unit</w:t>
            </w:r>
          </w:p>
        </w:tc>
      </w:tr>
      <w:tr>
        <w:tc>
          <w:tcPr>
            <w:tcW w:w="1052" w:type="dxa"/>
          </w:tcPr>
          <w:p>
            <w:pPr/>
            <w:r>
              <w:t xml:space="preserve">Ch 1</w:t>
            </w:r>
          </w:p>
        </w:tc>
        <w:tc>
          <w:tcPr>
            <w:tcW w:w="6248" w:type="dxa"/>
          </w:tcPr>
          <w:p>
            <w:pPr/>
            <w:r>
              <w:t xml:space="preserve">Data communications and NM overview</w:t>
            </w:r>
          </w:p>
        </w:tc>
        <w:tc>
          <w:tcPr>
            <w:tcW w:w="2058" w:type="dxa"/>
          </w:tcPr>
          <w:p>
            <w:pPr/>
            <w:r>
              <w:t xml:space="preserve">Unit I</w:t>
            </w:r>
          </w:p>
        </w:tc>
      </w:tr>
      <w:tr>
        <w:tc>
          <w:tcPr>
            <w:tcW w:w="1052" w:type="dxa"/>
          </w:tcPr>
          <w:p>
            <w:pPr/>
            <w:r>
              <w:t xml:space="preserve">Ch 2</w:t>
            </w:r>
          </w:p>
        </w:tc>
        <w:tc>
          <w:tcPr>
            <w:tcW w:w="6248" w:type="dxa"/>
          </w:tcPr>
          <w:p>
            <w:pPr/>
            <w:r>
              <w:t xml:space="preserve">Network technology (</w:t>
            </w:r>
            <w:r>
              <w:rPr>
                <w:b/>
              </w:rPr>
              <w:t xml:space="preserve">not uploaded</w:t>
            </w:r>
            <w:r>
              <w:t xml:space="preserve">; basics are in Part 0 below and in my earlier guide)</w:t>
            </w:r>
          </w:p>
        </w:tc>
        <w:tc>
          <w:tcPr>
            <w:tcW w:w="2058" w:type="dxa"/>
          </w:tcPr>
          <w:p>
            <w:pPr/>
            <w:r>
              <w:t xml:space="preserve">Unit I</w:t>
            </w:r>
          </w:p>
        </w:tc>
      </w:tr>
      <w:tr>
        <w:tc>
          <w:tcPr>
            <w:tcW w:w="1052" w:type="dxa"/>
          </w:tcPr>
          <w:p>
            <w:pPr/>
            <w:r>
              <w:t xml:space="preserve">Ch 3</w:t>
            </w:r>
          </w:p>
        </w:tc>
        <w:tc>
          <w:tcPr>
            <w:tcW w:w="6248" w:type="dxa"/>
          </w:tcPr>
          <w:p>
            <w:pPr/>
            <w:r>
              <w:t xml:space="preserve">Standards, models and language (ASN.1)</w:t>
            </w:r>
          </w:p>
        </w:tc>
        <w:tc>
          <w:tcPr>
            <w:tcW w:w="2058" w:type="dxa"/>
          </w:tcPr>
          <w:p>
            <w:pPr/>
            <w:r>
              <w:t xml:space="preserve">Unit I</w:t>
            </w:r>
          </w:p>
        </w:tc>
      </w:tr>
      <w:tr>
        <w:tc>
          <w:tcPr>
            <w:tcW w:w="1052" w:type="dxa"/>
          </w:tcPr>
          <w:p>
            <w:pPr/>
            <w:r>
              <w:t xml:space="preserve">Ch 4</w:t>
            </w:r>
          </w:p>
        </w:tc>
        <w:tc>
          <w:tcPr>
            <w:tcW w:w="6248" w:type="dxa"/>
          </w:tcPr>
          <w:p>
            <w:pPr/>
            <w:r>
              <w:t xml:space="preserve">SNMPv1 organization and information models</w:t>
            </w:r>
          </w:p>
        </w:tc>
        <w:tc>
          <w:tcPr>
            <w:tcW w:w="2058" w:type="dxa"/>
          </w:tcPr>
          <w:p>
            <w:pPr/>
            <w:r>
              <w:t xml:space="preserve">Unit II</w:t>
            </w:r>
          </w:p>
        </w:tc>
      </w:tr>
      <w:tr>
        <w:tc>
          <w:tcPr>
            <w:tcW w:w="1052" w:type="dxa"/>
          </w:tcPr>
          <w:p>
            <w:pPr/>
            <w:r>
              <w:t xml:space="preserve">Ch 5</w:t>
            </w:r>
          </w:p>
        </w:tc>
        <w:tc>
          <w:tcPr>
            <w:tcW w:w="6248" w:type="dxa"/>
          </w:tcPr>
          <w:p>
            <w:pPr/>
            <w:r>
              <w:t xml:space="preserve">SNMPv1 communication and functional models</w:t>
            </w:r>
          </w:p>
        </w:tc>
        <w:tc>
          <w:tcPr>
            <w:tcW w:w="2058" w:type="dxa"/>
          </w:tcPr>
          <w:p>
            <w:pPr/>
            <w:r>
              <w:t xml:space="preserve">Unit II</w:t>
            </w:r>
          </w:p>
        </w:tc>
      </w:tr>
      <w:tr>
        <w:tc>
          <w:tcPr>
            <w:tcW w:w="1052" w:type="dxa"/>
          </w:tcPr>
          <w:p>
            <w:pPr/>
            <w:r>
              <w:t xml:space="preserve">Ch 6</w:t>
            </w:r>
          </w:p>
        </w:tc>
        <w:tc>
          <w:tcPr>
            <w:tcW w:w="6248" w:type="dxa"/>
          </w:tcPr>
          <w:p>
            <w:pPr/>
            <w:r>
              <w:t xml:space="preserve">SNMPv2</w:t>
            </w:r>
          </w:p>
        </w:tc>
        <w:tc>
          <w:tcPr>
            <w:tcW w:w="2058" w:type="dxa"/>
          </w:tcPr>
          <w:p>
            <w:pPr/>
            <w:r>
              <w:t xml:space="preserve">Unit II</w:t>
            </w:r>
          </w:p>
        </w:tc>
      </w:tr>
      <w:tr>
        <w:tc>
          <w:tcPr>
            <w:tcW w:w="1052" w:type="dxa"/>
          </w:tcPr>
          <w:p>
            <w:pPr/>
            <w:r>
              <w:t xml:space="preserve">Ch 7</w:t>
            </w:r>
          </w:p>
        </w:tc>
        <w:tc>
          <w:tcPr>
            <w:tcW w:w="6248" w:type="dxa"/>
          </w:tcPr>
          <w:p>
            <w:pPr/>
            <w:r>
              <w:t xml:space="preserve">SNMPv3 (in your PPTs; </w:t>
            </w:r>
            <w:r>
              <w:rPr>
                <w:b/>
              </w:rPr>
              <w:t xml:space="preserve">not in the syllabus text you pasted, ask your teacher whether it is examined</w:t>
            </w:r>
            <w:r>
              <w:t xml:space="preserve">)</w:t>
            </w:r>
          </w:p>
        </w:tc>
        <w:tc>
          <w:tcPr>
            <w:tcW w:w="2058" w:type="dxa"/>
          </w:tcPr>
          <w:p>
            <w:pPr/>
            <w:r>
              <w:t xml:space="preserve">Unit II extra</w:t>
            </w:r>
          </w:p>
        </w:tc>
      </w:tr>
      <w:tr>
        <w:tc>
          <w:tcPr>
            <w:tcW w:w="1052" w:type="dxa"/>
          </w:tcPr>
          <w:p>
            <w:pPr/>
            <w:r>
              <w:t xml:space="preserve">Ch 8</w:t>
            </w:r>
          </w:p>
        </w:tc>
        <w:tc>
          <w:tcPr>
            <w:tcW w:w="6248" w:type="dxa"/>
          </w:tcPr>
          <w:p>
            <w:pPr/>
            <w:r>
              <w:t xml:space="preserve">RMON</w:t>
            </w:r>
          </w:p>
        </w:tc>
        <w:tc>
          <w:tcPr>
            <w:tcW w:w="2058" w:type="dxa"/>
          </w:tcPr>
          <w:p>
            <w:pPr/>
            <w:r>
              <w:t xml:space="preserve">Unit III</w:t>
            </w:r>
          </w:p>
        </w:tc>
      </w:tr>
      <w:tr>
        <w:tc>
          <w:tcPr>
            <w:tcW w:w="1052" w:type="dxa"/>
          </w:tcPr>
          <w:p>
            <w:pPr/>
            <w:r>
              <w:t xml:space="preserve">Ch 9</w:t>
            </w:r>
          </w:p>
        </w:tc>
        <w:tc>
          <w:tcPr>
            <w:tcW w:w="6248" w:type="dxa"/>
          </w:tcPr>
          <w:p>
            <w:pPr/>
            <w:r>
              <w:t xml:space="preserve">Broadband: ATM networks</w:t>
            </w:r>
          </w:p>
        </w:tc>
        <w:tc>
          <w:tcPr>
            <w:tcW w:w="2058" w:type="dxa"/>
          </w:tcPr>
          <w:p>
            <w:pPr/>
            <w:r>
              <w:t xml:space="preserve">Unit III</w:t>
            </w:r>
          </w:p>
        </w:tc>
      </w:tr>
      <w:tr>
        <w:tc>
          <w:tcPr>
            <w:tcW w:w="1052" w:type="dxa"/>
          </w:tcPr>
          <w:p>
            <w:pPr/>
            <w:r>
              <w:t xml:space="preserve">Ch 10</w:t>
            </w:r>
          </w:p>
        </w:tc>
        <w:tc>
          <w:tcPr>
            <w:tcW w:w="6248" w:type="dxa"/>
          </w:tcPr>
          <w:p>
            <w:pPr/>
            <w:r>
              <w:t xml:space="preserve">Broadband: access networks (HFC, cable modem, DSL) (in your PPTs; </w:t>
            </w:r>
            <w:r>
              <w:rPr>
                <w:b/>
              </w:rPr>
              <w:t xml:space="preserve">check whether examined</w:t>
            </w:r>
            <w:r>
              <w:t xml:space="preserve">)</w:t>
            </w:r>
          </w:p>
        </w:tc>
        <w:tc>
          <w:tcPr>
            <w:tcW w:w="2058" w:type="dxa"/>
          </w:tcPr>
          <w:p>
            <w:pPr/>
            <w:r>
              <w:t xml:space="preserve">Unit III extra</w:t>
            </w:r>
          </w:p>
        </w:tc>
      </w:tr>
    </w:tbl>
    <w:p>
      <w:pPr/>
      <w:r>
        <w:rPr>
          <w:b/>
        </w:rPr>
        <w:t xml:space="preserve">One limit to know:</w:t>
      </w:r>
      <w:r>
        <w:t xml:space="preserve"> I could read the text on your slides but not the pictures (figures, tables drawn as images). Where a slide says 'see figure', I explain the idea from the book and describe the figure in words. If a figure matters, check your slide against my description.</w:t>
      </w:r>
    </w:p>
    <w:p>
      <w:pPr/>
      <w:r>
        <w:rPr>
          <w:b/>
        </w:rPr>
        <w:t xml:space="preserve">Study order that works:</w:t>
      </w:r>
      <w:r>
        <w:t xml:space="preserve"> Part 0 -&gt; Ch 1 -&gt; Ch 3 -&gt; Ch 4 -&gt; Ch 5 -&gt; Ch 6 -&gt; Ch 7 -&gt; Ch 8 -&gt; Ch 9 -&gt; Ch 10 -&gt; Final exam kit.</w:t>
      </w:r>
    </w:p>
    <w:p>
      <w:pPr>
        <w:pBdr>
          <w:bottom w:val="single" w:sz="6" w:space="1" w:color="auto"/>
        </w:pBdr>
      </w:pPr>
    </w:p>
    <w:p>
      <w:pPr>
        <w:pStyle w:val="Heading1"/>
      </w:pPr>
      <w:r>
        <w:t xml:space="preserve">PART 0 - START FROM ZERO</w:t>
      </w:r>
    </w:p>
    <w:p>
      <w:pPr>
        <w:pStyle w:val="Heading2"/>
      </w:pPr>
      <w:r>
        <w:t xml:space="preserve">0.1 What is a network?</w:t>
      </w:r>
    </w:p>
    <w:p>
      <w:pPr/>
      <w:r>
        <w:t xml:space="preserve">A </w:t>
      </w:r>
      <w:r>
        <w:rPr>
          <w:b/>
        </w:rPr>
        <w:t xml:space="preserve">network</w:t>
      </w:r>
      <w:r>
        <w:t xml:space="preserve"> is a set of devices (computers, printers, phones) joined by </w:t>
      </w:r>
      <w:r>
        <w:rPr>
          <w:b/>
        </w:rPr>
        <w:t xml:space="preserve">links</w:t>
      </w:r>
      <w:r>
        <w:t xml:space="preserve"> (cables, fibre, radio) so they can send data to each other. A device on the network is a </w:t>
      </w:r>
      <w:r>
        <w:rPr>
          <w:b/>
        </w:rPr>
        <w:t xml:space="preserve">node</w:t>
      </w:r>
      <w:r>
        <w:t xml:space="preserve"> (also called a </w:t>
      </w:r>
      <w:r>
        <w:rPr>
          <w:b/>
        </w:rPr>
        <w:t xml:space="preserve">host</w:t>
      </w:r>
      <w:r>
        <w:t xml:space="preserve"> if it is a computer).</w:t>
      </w:r>
    </w:p>
    <w:p>
      <w:pPr/>
      <w:r>
        <w:rPr>
          <w:b/>
        </w:rPr>
        <w:t xml:space="preserve">Analogy:</w:t>
      </w:r>
      <w:r>
        <w:t xml:space="preserve"> a network is a road system. Nodes are towns, links are roads, data is the traffic, and </w:t>
      </w:r>
      <w:r>
        <w:rPr>
          <w:b/>
        </w:rPr>
        <w:t xml:space="preserve">network management</w:t>
      </w:r>
      <w:r>
        <w:t xml:space="preserve"> is the traffic police, road repair crews and planning office together.</w:t>
      </w:r>
    </w:p>
    <w:p>
      <w:pPr/>
      <w:r>
        <w:rPr>
          <w:b/>
        </w:rPr>
        <w:t xml:space="preserve">Sizes of networks</w:t>
      </w:r>
    </w:p>
    <w:p>
      <w:pPr>
        <w:pStyle w:val="ListParagraph"/>
        <w:numPr>
          <w:ilvl w:val="0"/>
          <w:numId w:val="3"/>
        </w:numPr>
      </w:pPr>
      <w:r>
        <w:rPr>
          <w:b/>
        </w:rPr>
        <w:t xml:space="preserve">LAN (Local Area Network):</w:t>
      </w:r>
      <w:r>
        <w:t xml:space="preserve"> one building or campus. Fast and owned by you. Example: office Ethernet.</w:t>
      </w:r>
    </w:p>
    <w:p>
      <w:pPr>
        <w:pStyle w:val="ListParagraph"/>
        <w:numPr>
          <w:ilvl w:val="0"/>
          <w:numId w:val="3"/>
        </w:numPr>
      </w:pPr>
      <w:r>
        <w:rPr>
          <w:b/>
        </w:rPr>
        <w:t xml:space="preserve">WAN (Wide Area Network):</w:t>
      </w:r>
      <w:r>
        <w:t xml:space="preserve"> cities or countries. Uses lines rented from telephone companies. Example: link between head office and a branch.</w:t>
      </w:r>
    </w:p>
    <w:p>
      <w:pPr>
        <w:pStyle w:val="ListParagraph"/>
        <w:numPr>
          <w:ilvl w:val="0"/>
          <w:numId w:val="3"/>
        </w:numPr>
      </w:pPr>
      <w:r>
        <w:rPr>
          <w:b/>
        </w:rPr>
        <w:t xml:space="preserve">Internet:</w:t>
      </w:r>
      <w:r>
        <w:t xml:space="preserve"> a network of networks, all using TCP/IP.</w:t>
      </w:r>
    </w:p>
    <w:p>
      <w:pPr>
        <w:pStyle w:val="Heading2"/>
      </w:pPr>
      <w:r>
        <w:t xml:space="preserve">0.2 Data, signals and the modem</w:t>
      </w:r>
    </w:p>
    <w:p>
      <w:pPr/>
      <w:r>
        <w:t xml:space="preserve">Computers produce </w:t>
      </w:r>
      <w:r>
        <w:rPr>
          <w:b/>
        </w:rPr>
        <w:t xml:space="preserve">digital</w:t>
      </w:r>
      <w:r>
        <w:t xml:space="preserve"> data (0s and 1s). The old telephone line carries </w:t>
      </w:r>
      <w:r>
        <w:rPr>
          <w:b/>
        </w:rPr>
        <w:t xml:space="preserve">analog</w:t>
      </w:r>
      <w:r>
        <w:t xml:space="preserve"> signals (smooth waves). A </w:t>
      </w:r>
      <w:r>
        <w:rPr>
          <w:b/>
        </w:rPr>
        <w:t xml:space="preserve">modem</w:t>
      </w:r>
      <w:r>
        <w:t xml:space="preserve"> (modulator-demodulator) converts digital to analog to send over a phone line and back again at the other end. Today the two worlds are merging (your slide says the clear difference is getting fuzzier).</w:t>
      </w:r>
    </w:p>
    <w:p>
      <w:pPr>
        <w:pStyle w:val="Heading2"/>
      </w:pPr>
      <w:r>
        <w:t xml:space="preserve">0.3 Packets, addresses and devices</w:t>
      </w:r>
    </w:p>
    <w:p>
      <w:pPr/>
      <w:r>
        <w:t xml:space="preserve">Data is cut into small pieces called </w:t>
      </w:r>
      <w:r>
        <w:rPr>
          <w:b/>
        </w:rPr>
        <w:t xml:space="preserve">packets</w:t>
      </w:r>
      <w:r>
        <w:t xml:space="preserve"> (or frames/cells depending on the technology). Each packet carries the </w:t>
      </w:r>
      <w:r>
        <w:rPr>
          <w:b/>
        </w:rPr>
        <w:t xml:space="preserve">address</w:t>
      </w:r>
      <w:r>
        <w:t xml:space="preserve"> of the sender and receiver:</w:t>
      </w:r>
    </w:p>
    <w:p>
      <w:pPr>
        <w:pStyle w:val="ListParagraph"/>
        <w:numPr>
          <w:ilvl w:val="0"/>
          <w:numId w:val="4"/>
        </w:numPr>
      </w:pPr>
      <w:r>
        <w:rPr>
          <w:b/>
        </w:rPr>
        <w:t xml:space="preserve">MAC address:</w:t>
      </w:r>
      <w:r>
        <w:t xml:space="preserve"> a 6-byte hardware address burned into a network card. Works inside one LAN.</w:t>
      </w:r>
    </w:p>
    <w:p>
      <w:pPr>
        <w:pStyle w:val="ListParagraph"/>
        <w:numPr>
          <w:ilvl w:val="0"/>
          <w:numId w:val="4"/>
        </w:numPr>
      </w:pPr>
      <w:r>
        <w:rPr>
          <w:b/>
        </w:rPr>
        <w:t xml:space="preserve">IP address:</w:t>
      </w:r>
      <w:r>
        <w:t xml:space="preserve"> a 4-byte (IPv4) logical address like 192.168.1.5. Works across networks.</w:t>
      </w:r>
    </w:p>
    <w:p>
      <w:pPr/>
      <w:r>
        <w:rPr>
          <w:b/>
        </w:rPr>
        <w:t xml:space="preserve">Devices (the five you must know)</w:t>
      </w:r>
    </w:p>
    <w:tbl>
      <w:tblPr>
        <w:tblStyle w:val="TableGrid"/>
        <w:tblW w:w="0" w:type="auto"/>
        <w:tblLayout w:type="fixed"/>
        <w:tblLook w:val="04A0" w:firstRow="1" w:lastRow="0" w:firstColumn="0" w:lastColumn="0" w:noHBand="0" w:noVBand="1"/>
      </w:tblPr>
      <w:tblGrid>
        <w:gridCol w:w="1153"/>
        <w:gridCol w:w="4920"/>
        <w:gridCol w:w="3287"/>
      </w:tblGrid>
      <w:tr>
        <w:trPr>
          <w:tblHeader/>
        </w:trPr>
        <w:tc>
          <w:tcPr>
            <w:tcW w:w="1153" w:type="dxa"/>
            <w:shd w:val="clear" w:color="auto" w:fill="F2F2F2"/>
          </w:tcPr>
          <w:p>
            <w:pPr/>
            <w:r>
              <w:t xml:space="preserve">Device</w:t>
            </w:r>
          </w:p>
        </w:tc>
        <w:tc>
          <w:tcPr>
            <w:tcW w:w="4920" w:type="dxa"/>
            <w:shd w:val="clear" w:color="auto" w:fill="F2F2F2"/>
          </w:tcPr>
          <w:p>
            <w:pPr/>
            <w:r>
              <w:t xml:space="preserve">Plain-words job</w:t>
            </w:r>
          </w:p>
        </w:tc>
        <w:tc>
          <w:tcPr>
            <w:tcW w:w="3287" w:type="dxa"/>
            <w:shd w:val="clear" w:color="auto" w:fill="F2F2F2"/>
          </w:tcPr>
          <w:p>
            <w:pPr/>
            <w:r>
              <w:t xml:space="preserve">Analogy</w:t>
            </w:r>
          </w:p>
        </w:tc>
      </w:tr>
      <w:tr>
        <w:tc>
          <w:tcPr>
            <w:tcW w:w="1153" w:type="dxa"/>
          </w:tcPr>
          <w:p>
            <w:pPr/>
            <w:r>
              <w:rPr>
                <w:b/>
              </w:rPr>
              <w:t xml:space="preserve">Hub</w:t>
            </w:r>
          </w:p>
        </w:tc>
        <w:tc>
          <w:tcPr>
            <w:tcW w:w="4920" w:type="dxa"/>
          </w:tcPr>
          <w:p>
            <w:pPr/>
            <w:r>
              <w:t xml:space="preserve">Repeats every signal to all ports</w:t>
            </w:r>
          </w:p>
        </w:tc>
        <w:tc>
          <w:tcPr>
            <w:tcW w:w="3287" w:type="dxa"/>
          </w:tcPr>
          <w:p>
            <w:pPr/>
            <w:r>
              <w:t xml:space="preserve">Loudspeaker in a room</w:t>
            </w:r>
          </w:p>
        </w:tc>
      </w:tr>
      <w:tr>
        <w:tc>
          <w:tcPr>
            <w:tcW w:w="1153" w:type="dxa"/>
          </w:tcPr>
          <w:p>
            <w:pPr/>
            <w:r>
              <w:rPr>
                <w:b/>
              </w:rPr>
              <w:t xml:space="preserve">Bridge</w:t>
            </w:r>
          </w:p>
        </w:tc>
        <w:tc>
          <w:tcPr>
            <w:tcW w:w="4920" w:type="dxa"/>
          </w:tcPr>
          <w:p>
            <w:pPr/>
            <w:r>
              <w:t xml:space="preserve">Joins two LAN segments; passes only frames that need to cross</w:t>
            </w:r>
          </w:p>
        </w:tc>
        <w:tc>
          <w:tcPr>
            <w:tcW w:w="3287" w:type="dxa"/>
          </w:tcPr>
          <w:p>
            <w:pPr/>
            <w:r>
              <w:t xml:space="preserve">Gatekeeper between two halls</w:t>
            </w:r>
          </w:p>
        </w:tc>
      </w:tr>
      <w:tr>
        <w:tc>
          <w:tcPr>
            <w:tcW w:w="1153" w:type="dxa"/>
          </w:tcPr>
          <w:p>
            <w:pPr/>
            <w:r>
              <w:rPr>
                <w:b/>
              </w:rPr>
              <w:t xml:space="preserve">Switch</w:t>
            </w:r>
          </w:p>
        </w:tc>
        <w:tc>
          <w:tcPr>
            <w:tcW w:w="4920" w:type="dxa"/>
          </w:tcPr>
          <w:p>
            <w:pPr/>
            <w:r>
              <w:t xml:space="preserve">A fast multiport bridge; sends a frame only to the right port</w:t>
            </w:r>
          </w:p>
        </w:tc>
        <w:tc>
          <w:tcPr>
            <w:tcW w:w="3287" w:type="dxa"/>
          </w:tcPr>
          <w:p>
            <w:pPr/>
            <w:r>
              <w:t xml:space="preserve">Postman who knows every house</w:t>
            </w:r>
          </w:p>
        </w:tc>
      </w:tr>
      <w:tr>
        <w:tc>
          <w:tcPr>
            <w:tcW w:w="1153" w:type="dxa"/>
          </w:tcPr>
          <w:p>
            <w:pPr/>
            <w:r>
              <w:rPr>
                <w:b/>
              </w:rPr>
              <w:t xml:space="preserve">Router</w:t>
            </w:r>
          </w:p>
        </w:tc>
        <w:tc>
          <w:tcPr>
            <w:tcW w:w="4920" w:type="dxa"/>
          </w:tcPr>
          <w:p>
            <w:pPr/>
            <w:r>
              <w:t xml:space="preserve">Moves packets between different networks using IP addresses</w:t>
            </w:r>
          </w:p>
        </w:tc>
        <w:tc>
          <w:tcPr>
            <w:tcW w:w="3287" w:type="dxa"/>
          </w:tcPr>
          <w:p>
            <w:pPr/>
            <w:r>
              <w:t xml:space="preserve">Sorting office choosing the next town</w:t>
            </w:r>
          </w:p>
        </w:tc>
      </w:tr>
      <w:tr>
        <w:tc>
          <w:tcPr>
            <w:tcW w:w="1153" w:type="dxa"/>
          </w:tcPr>
          <w:p>
            <w:pPr/>
            <w:r>
              <w:rPr>
                <w:b/>
              </w:rPr>
              <w:t xml:space="preserve">Gateway</w:t>
            </w:r>
          </w:p>
        </w:tc>
        <w:tc>
          <w:tcPr>
            <w:tcW w:w="4920" w:type="dxa"/>
          </w:tcPr>
          <w:p>
            <w:pPr/>
            <w:r>
              <w:t xml:space="preserve">Translates between different protocols</w:t>
            </w:r>
          </w:p>
        </w:tc>
        <w:tc>
          <w:tcPr>
            <w:tcW w:w="3287" w:type="dxa"/>
          </w:tcPr>
          <w:p>
            <w:pPr/>
            <w:r>
              <w:t xml:space="preserve">Interpreter between two languages</w:t>
            </w:r>
          </w:p>
        </w:tc>
      </w:tr>
    </w:tbl>
    <w:p>
      <w:pPr/>
      <w:r>
        <w:rPr>
          <w:b/>
        </w:rPr>
        <w:t xml:space="preserve">Topology</w:t>
      </w:r>
      <w:r>
        <w:t xml:space="preserve"> is the shape of the connections: </w:t>
      </w:r>
      <w:r>
        <w:rPr>
          <w:b/>
        </w:rPr>
        <w:t xml:space="preserve">bus</w:t>
      </w:r>
      <w:r>
        <w:t xml:space="preserve"> (one shared cable), </w:t>
      </w:r>
      <w:r>
        <w:rPr>
          <w:b/>
        </w:rPr>
        <w:t xml:space="preserve">star</w:t>
      </w:r>
      <w:r>
        <w:t xml:space="preserve"> (everything to a central hub/switch), </w:t>
      </w:r>
      <w:r>
        <w:rPr>
          <w:b/>
        </w:rPr>
        <w:t xml:space="preserve">ring</w:t>
      </w:r>
      <w:r>
        <w:t xml:space="preserve"> (a loop), </w:t>
      </w:r>
      <w:r>
        <w:rPr>
          <w:b/>
        </w:rPr>
        <w:t xml:space="preserve">tree</w:t>
      </w:r>
      <w:r>
        <w:t xml:space="preserve"> (stars joined in a hierarchy), </w:t>
      </w:r>
      <w:r>
        <w:rPr>
          <w:b/>
        </w:rPr>
        <w:t xml:space="preserve">mesh</w:t>
      </w:r>
      <w:r>
        <w:t xml:space="preserve"> (many links between nodes).</w:t>
      </w:r>
    </w:p>
    <w:p>
      <w:pPr>
        <w:pStyle w:val="Heading2"/>
      </w:pPr>
      <w:r>
        <w:t xml:space="preserve">0.4 Protocols and layers</w:t>
      </w:r>
    </w:p>
    <w:p>
      <w:pPr/>
      <w:r>
        <w:t xml:space="preserve">A </w:t>
      </w:r>
      <w:r>
        <w:rPr>
          <w:b/>
        </w:rPr>
        <w:t xml:space="preserve">protocol</w:t>
      </w:r>
      <w:r>
        <w:t xml:space="preserve"> is a set of agreed rules for talking, like the rules of a telephone call (say hello, wait for reply, say goodbye). Because networking is complex, the rules are split into </w:t>
      </w:r>
      <w:r>
        <w:rPr>
          <w:b/>
        </w:rPr>
        <w:t xml:space="preserve">layers</w:t>
      </w:r>
      <w:r>
        <w:t xml:space="preserve">, each doing one job and serving the layer above.</w:t>
      </w:r>
    </w:p>
    <w:p>
      <w:pPr/>
      <w:r>
        <w:rPr>
          <w:b/>
        </w:rPr>
        <w:t xml:space="preserve">Analogy - sending a letter:</w:t>
      </w:r>
      <w:r>
        <w:t xml:space="preserve"> you write (application), put it in an envelope with an address (network), the post office sorts it (data link), and the truck carries it (physical). Each step does one job and does not care how the others work.</w:t>
      </w:r>
    </w:p>
    <w:p>
      <w:pPr/>
      <w:r>
        <w:rPr>
          <w:b/>
        </w:rPr>
        <w:t xml:space="preserve">The OSI model has 7 layers.</w:t>
      </w:r>
      <w:r>
        <w:t xml:space="preserve"> Memory trick from bottom to top: </w:t>
      </w:r>
      <w:r>
        <w:rPr>
          <w:b/>
        </w:rPr>
        <w:t xml:space="preserve">P</w:t>
      </w:r>
      <w:r>
        <w:t xml:space="preserve">lease </w:t>
      </w:r>
      <w:r>
        <w:rPr>
          <w:b/>
        </w:rPr>
        <w:t xml:space="preserve">D</w:t>
      </w:r>
      <w:r>
        <w:t xml:space="preserve">o </w:t>
      </w:r>
      <w:r>
        <w:rPr>
          <w:b/>
        </w:rPr>
        <w:t xml:space="preserve">N</w:t>
      </w:r>
      <w:r>
        <w:t xml:space="preserve">ot </w:t>
      </w:r>
      <w:r>
        <w:rPr>
          <w:b/>
        </w:rPr>
        <w:t xml:space="preserve">T</w:t>
      </w:r>
      <w:r>
        <w:t xml:space="preserve">hrow </w:t>
      </w:r>
      <w:r>
        <w:rPr>
          <w:b/>
        </w:rPr>
        <w:t xml:space="preserve">S</w:t>
      </w:r>
      <w:r>
        <w:t xml:space="preserve">ausage </w:t>
      </w:r>
      <w:r>
        <w:rPr>
          <w:b/>
        </w:rPr>
        <w:t xml:space="preserve">P</w:t>
      </w:r>
      <w:r>
        <w:t xml:space="preserve">izza </w:t>
      </w:r>
      <w:r>
        <w:rPr>
          <w:b/>
        </w:rPr>
        <w:t xml:space="preserve">A</w:t>
      </w:r>
      <w:r>
        <w:t xml:space="preserve">way = Physical, Data link, Network, Transport, Session, Presentation, Application.</w:t>
      </w:r>
    </w:p>
    <w:p>
      <w:pPr/>
      <w:r>
        <w:rPr>
          <w:b/>
        </w:rPr>
        <w:t xml:space="preserve">TCP/IP</w:t>
      </w:r>
      <w:r>
        <w:t xml:space="preserve"> is the practical suite the Internet uses (4 layers: network access, internet, transport, application).</w:t>
      </w:r>
    </w:p>
    <w:p>
      <w:pPr>
        <w:pStyle w:val="ListParagraph"/>
        <w:numPr>
          <w:ilvl w:val="0"/>
          <w:numId w:val="5"/>
        </w:numPr>
      </w:pPr>
      <w:r>
        <w:rPr>
          <w:b/>
        </w:rPr>
        <w:t xml:space="preserve">IP (Internet Protocol):</w:t>
      </w:r>
      <w:r>
        <w:t xml:space="preserve"> delivers packets host to host. No guarantee.</w:t>
      </w:r>
    </w:p>
    <w:p>
      <w:pPr>
        <w:pStyle w:val="ListParagraph"/>
        <w:numPr>
          <w:ilvl w:val="0"/>
          <w:numId w:val="5"/>
        </w:numPr>
      </w:pPr>
      <w:r>
        <w:rPr>
          <w:b/>
        </w:rPr>
        <w:t xml:space="preserve">TCP (Transmission Control Protocol):</w:t>
      </w:r>
      <w:r>
        <w:t xml:space="preserve"> connection-oriented; makes sure data arrives complete and in order. Slower.</w:t>
      </w:r>
    </w:p>
    <w:p>
      <w:pPr>
        <w:pStyle w:val="ListParagraph"/>
        <w:numPr>
          <w:ilvl w:val="0"/>
          <w:numId w:val="5"/>
        </w:numPr>
      </w:pPr>
      <w:r>
        <w:rPr>
          <w:b/>
        </w:rPr>
        <w:t xml:space="preserve">UDP (User Datagram Protocol):</w:t>
      </w:r>
      <w:r>
        <w:t xml:space="preserve"> connectionless; just sends. Fast, no guarantee. </w:t>
      </w:r>
      <w:r>
        <w:rPr>
          <w:b/>
        </w:rPr>
        <w:t xml:space="preserve">SNMP uses UDP.</w:t>
      </w:r>
    </w:p>
    <w:p>
      <w:pPr>
        <w:pStyle w:val="ListParagraph"/>
        <w:numPr>
          <w:ilvl w:val="0"/>
          <w:numId w:val="5"/>
        </w:numPr>
      </w:pPr>
      <w:r>
        <w:rPr>
          <w:b/>
        </w:rPr>
        <w:t xml:space="preserve">ICMP:</w:t>
      </w:r>
      <w:r>
        <w:t xml:space="preserve"> error and test messages (ping uses it).</w:t>
      </w:r>
    </w:p>
    <w:p>
      <w:pPr>
        <w:pStyle w:val="Heading2"/>
      </w:pPr>
      <w:r>
        <w:t xml:space="preserve">0.5 Client-server</w:t>
      </w:r>
    </w:p>
    <w:p>
      <w:pPr/>
      <w:r>
        <w:t xml:space="preserve">One program asks (</w:t>
      </w:r>
      <w:r>
        <w:rPr>
          <w:b/>
        </w:rPr>
        <w:t xml:space="preserve">client</w:t>
      </w:r>
      <w:r>
        <w:t xml:space="preserve">), another answers (</w:t>
      </w:r>
      <w:r>
        <w:rPr>
          <w:b/>
        </w:rPr>
        <w:t xml:space="preserve">server</w:t>
      </w:r>
      <w:r>
        <w:t xml:space="preserve">). Always </w:t>
      </w:r>
      <w:r>
        <w:rPr>
          <w:b/>
        </w:rPr>
        <w:t xml:space="preserve">the client starts, the server responds</w:t>
      </w:r>
      <w:r>
        <w:t xml:space="preserve">. This is exactly how a network manager (client) and an agent (server) behave in SNMP.</w:t>
      </w:r>
    </w:p>
    <w:p>
      <w:pPr>
        <w:pStyle w:val="Heading2"/>
      </w:pPr>
      <w:r>
        <w:t xml:space="preserve">0.6 The management idea in five lines</w:t>
      </w:r>
    </w:p>
    <w:p>
      <w:pPr>
        <w:pStyle w:val="ListParagraph"/>
        <w:numPr>
          <w:ilvl w:val="0"/>
          <w:numId w:val="6"/>
        </w:numPr>
      </w:pPr>
      <w:r>
        <w:t xml:space="preserve">Every device you want to watch runs a small program: the </w:t>
      </w:r>
      <w:r>
        <w:rPr>
          <w:b/>
        </w:rPr>
        <w:t xml:space="preserve">agent</w:t>
      </w:r>
      <w:r>
        <w:t xml:space="preserve">.</w:t>
      </w:r>
    </w:p>
    <w:p>
      <w:pPr>
        <w:pStyle w:val="ListParagraph"/>
        <w:numPr>
          <w:ilvl w:val="0"/>
          <w:numId w:val="6"/>
        </w:numPr>
      </w:pPr>
      <w:r>
        <w:t xml:space="preserve">One central program asks the agents questions and gives commands: the </w:t>
      </w:r>
      <w:r>
        <w:rPr>
          <w:b/>
        </w:rPr>
        <w:t xml:space="preserve">manager</w:t>
      </w:r>
      <w:r>
        <w:t xml:space="preserve"> (running on the </w:t>
      </w:r>
      <w:r>
        <w:rPr>
          <w:b/>
        </w:rPr>
        <w:t xml:space="preserve">NMS</w:t>
      </w:r>
      <w:r>
        <w:t xml:space="preserve">, the network management system).</w:t>
      </w:r>
    </w:p>
    <w:p>
      <w:pPr>
        <w:pStyle w:val="ListParagraph"/>
        <w:numPr>
          <w:ilvl w:val="0"/>
          <w:numId w:val="6"/>
        </w:numPr>
      </w:pPr>
      <w:r>
        <w:t xml:space="preserve">What can be asked about is described in a catalogue called the </w:t>
      </w:r>
      <w:r>
        <w:rPr>
          <w:b/>
        </w:rPr>
        <w:t xml:space="preserve">MIB</w:t>
      </w:r>
      <w:r>
        <w:t xml:space="preserve">.</w:t>
      </w:r>
    </w:p>
    <w:p>
      <w:pPr>
        <w:pStyle w:val="ListParagraph"/>
        <w:numPr>
          <w:ilvl w:val="0"/>
          <w:numId w:val="6"/>
        </w:numPr>
      </w:pPr>
      <w:r>
        <w:t xml:space="preserve">The questions and answers use a language called a </w:t>
      </w:r>
      <w:r>
        <w:rPr>
          <w:b/>
        </w:rPr>
        <w:t xml:space="preserve">management protocol</w:t>
      </w:r>
      <w:r>
        <w:t xml:space="preserve"> (SNMP).</w:t>
      </w:r>
    </w:p>
    <w:p>
      <w:pPr>
        <w:pStyle w:val="ListParagraph"/>
        <w:numPr>
          <w:ilvl w:val="0"/>
          <w:numId w:val="6"/>
        </w:numPr>
      </w:pPr>
      <w:r>
        <w:t xml:space="preserve">Agents can also shout when something is wrong: an alarm or </w:t>
      </w:r>
      <w:r>
        <w:rPr>
          <w:b/>
        </w:rPr>
        <w:t xml:space="preserve">trap</w:t>
      </w:r>
      <w:r>
        <w:t xml:space="preserve">.</w:t>
      </w:r>
    </w:p>
    <w:p>
      <w:pPr/>
      <w:r>
        <w:rPr>
          <w:b/>
        </w:rPr>
        <w:t xml:space="preserve">Glossary you will meet again and again</w:t>
      </w:r>
    </w:p>
    <w:tbl>
      <w:tblPr>
        <w:tblStyle w:val="TableGrid"/>
        <w:tblW w:w="0" w:type="auto"/>
        <w:tblLayout w:type="fixed"/>
        <w:tblLook w:val="04A0" w:firstRow="1" w:lastRow="0" w:firstColumn="0" w:lastColumn="0" w:noHBand="0" w:noVBand="1"/>
      </w:tblPr>
      <w:tblGrid>
        <w:gridCol w:w="2574"/>
        <w:gridCol w:w="6785"/>
      </w:tblGrid>
      <w:tr>
        <w:trPr>
          <w:tblHeader/>
        </w:trPr>
        <w:tc>
          <w:tcPr>
            <w:tcW w:w="2574" w:type="dxa"/>
            <w:shd w:val="clear" w:color="auto" w:fill="F2F2F2"/>
          </w:tcPr>
          <w:p>
            <w:pPr/>
            <w:r>
              <w:t xml:space="preserve">Term</w:t>
            </w:r>
          </w:p>
        </w:tc>
        <w:tc>
          <w:tcPr>
            <w:tcW w:w="6785" w:type="dxa"/>
            <w:shd w:val="clear" w:color="auto" w:fill="F2F2F2"/>
          </w:tcPr>
          <w:p>
            <w:pPr/>
            <w:r>
              <w:t xml:space="preserve">Meaning</w:t>
            </w:r>
          </w:p>
        </w:tc>
      </w:tr>
      <w:tr>
        <w:tc>
          <w:tcPr>
            <w:tcW w:w="2574" w:type="dxa"/>
          </w:tcPr>
          <w:p>
            <w:pPr/>
            <w:r>
              <w:t xml:space="preserve">NMS</w:t>
            </w:r>
          </w:p>
        </w:tc>
        <w:tc>
          <w:tcPr>
            <w:tcW w:w="6785" w:type="dxa"/>
          </w:tcPr>
          <w:p>
            <w:pPr/>
            <w:r>
              <w:t xml:space="preserve">Network Management System - the manager's workstation and software</w:t>
            </w:r>
          </w:p>
        </w:tc>
      </w:tr>
      <w:tr>
        <w:tc>
          <w:tcPr>
            <w:tcW w:w="2574" w:type="dxa"/>
          </w:tcPr>
          <w:p>
            <w:pPr/>
            <w:r>
              <w:t xml:space="preserve">NOC</w:t>
            </w:r>
          </w:p>
        </w:tc>
        <w:tc>
          <w:tcPr>
            <w:tcW w:w="6785" w:type="dxa"/>
          </w:tcPr>
          <w:p>
            <w:pPr/>
            <w:r>
              <w:t xml:space="preserve">Network Operations Center - the control room</w:t>
            </w:r>
          </w:p>
        </w:tc>
      </w:tr>
      <w:tr>
        <w:tc>
          <w:tcPr>
            <w:tcW w:w="2574" w:type="dxa"/>
          </w:tcPr>
          <w:p>
            <w:pPr/>
            <w:r>
              <w:t xml:space="preserve">Agent</w:t>
            </w:r>
          </w:p>
        </w:tc>
        <w:tc>
          <w:tcPr>
            <w:tcW w:w="6785" w:type="dxa"/>
          </w:tcPr>
          <w:p>
            <w:pPr/>
            <w:r>
              <w:t xml:space="preserve">Program in the device that answers the manager</w:t>
            </w:r>
          </w:p>
        </w:tc>
      </w:tr>
      <w:tr>
        <w:tc>
          <w:tcPr>
            <w:tcW w:w="2574" w:type="dxa"/>
          </w:tcPr>
          <w:p>
            <w:pPr/>
            <w:r>
              <w:t xml:space="preserve">Managed object</w:t>
            </w:r>
          </w:p>
        </w:tc>
        <w:tc>
          <w:tcPr>
            <w:tcW w:w="6785" w:type="dxa"/>
          </w:tcPr>
          <w:p>
            <w:pPr/>
            <w:r>
              <w:t xml:space="preserve">Anything that is managed (a hub, a router, a counter)</w:t>
            </w:r>
          </w:p>
        </w:tc>
      </w:tr>
      <w:tr>
        <w:tc>
          <w:tcPr>
            <w:tcW w:w="2574" w:type="dxa"/>
          </w:tcPr>
          <w:p>
            <w:pPr/>
            <w:r>
              <w:t xml:space="preserve">MIB</w:t>
            </w:r>
          </w:p>
        </w:tc>
        <w:tc>
          <w:tcPr>
            <w:tcW w:w="6785" w:type="dxa"/>
          </w:tcPr>
          <w:p>
            <w:pPr/>
            <w:r>
              <w:t xml:space="preserve">Management Information Base - catalogue of managed objects</w:t>
            </w:r>
          </w:p>
        </w:tc>
      </w:tr>
      <w:tr>
        <w:tc>
          <w:tcPr>
            <w:tcW w:w="2574" w:type="dxa"/>
          </w:tcPr>
          <w:p>
            <w:pPr/>
            <w:r>
              <w:t xml:space="preserve">SMI</w:t>
            </w:r>
          </w:p>
        </w:tc>
        <w:tc>
          <w:tcPr>
            <w:tcW w:w="6785" w:type="dxa"/>
          </w:tcPr>
          <w:p>
            <w:pPr/>
            <w:r>
              <w:t xml:space="preserve">Structure of Management Information - the rules for writing the catalogue</w:t>
            </w:r>
          </w:p>
        </w:tc>
      </w:tr>
      <w:tr>
        <w:tc>
          <w:tcPr>
            <w:tcW w:w="2574" w:type="dxa"/>
          </w:tcPr>
          <w:p>
            <w:pPr/>
            <w:r>
              <w:t xml:space="preserve">PDU</w:t>
            </w:r>
          </w:p>
        </w:tc>
        <w:tc>
          <w:tcPr>
            <w:tcW w:w="6785" w:type="dxa"/>
          </w:tcPr>
          <w:p>
            <w:pPr/>
            <w:r>
              <w:t xml:space="preserve">Protocol Data Unit - one message</w:t>
            </w:r>
          </w:p>
        </w:tc>
      </w:tr>
      <w:tr>
        <w:tc>
          <w:tcPr>
            <w:tcW w:w="2574" w:type="dxa"/>
          </w:tcPr>
          <w:p>
            <w:pPr/>
            <w:r>
              <w:t xml:space="preserve">OID</w:t>
            </w:r>
          </w:p>
        </w:tc>
        <w:tc>
          <w:tcPr>
            <w:tcW w:w="6785" w:type="dxa"/>
          </w:tcPr>
          <w:p>
            <w:pPr/>
            <w:r>
              <w:t xml:space="preserve">Object Identifier - the unique number-name of an object</w:t>
            </w:r>
          </w:p>
        </w:tc>
      </w:tr>
      <w:tr>
        <w:tc>
          <w:tcPr>
            <w:tcW w:w="2574" w:type="dxa"/>
          </w:tcPr>
          <w:p>
            <w:pPr/>
            <w:r>
              <w:t xml:space="preserve">QoS</w:t>
            </w:r>
          </w:p>
        </w:tc>
        <w:tc>
          <w:tcPr>
            <w:tcW w:w="6785" w:type="dxa"/>
          </w:tcPr>
          <w:p>
            <w:pPr/>
            <w:r>
              <w:t xml:space="preserve">Quality of Service</w:t>
            </w:r>
          </w:p>
        </w:tc>
      </w:tr>
    </w:tbl>
    <w:p>
      <w:pPr>
        <w:pBdr>
          <w:bottom w:val="single" w:sz="6" w:space="1" w:color="auto"/>
        </w:pBdr>
      </w:pPr>
    </w:p>
    <w:p>
      <w:pPr>
        <w:pStyle w:val="Heading1"/>
      </w:pPr>
      <w:r>
        <w:t xml:space="preserve">CHAPTER 1 - DATA COMMUNICATIONS AND NM OVERVIEW</w:t>
      </w:r>
    </w:p>
    <w:p>
      <w:pPr>
        <w:pStyle w:val="Heading2"/>
      </w:pPr>
      <w:r>
        <w:t xml:space="preserve">1.1 In plain words</w:t>
      </w:r>
    </w:p>
    <w:p>
      <w:pPr/>
      <w:r>
        <w:t xml:space="preserve">Before studying computer network management, Subramanian shows what good management looks like by using the </w:t>
      </w:r>
      <w:r>
        <w:rPr>
          <w:b/>
        </w:rPr>
        <w:t xml:space="preserve">telephone network</w:t>
      </w:r>
      <w:r>
        <w:t xml:space="preserve">. It works almost always, and the reason is not magic: it is careful planning plus continuous management. Computer networks must learn the same lesson.</w:t>
      </w:r>
    </w:p>
    <w:p>
      <w:pPr>
        <w:pStyle w:val="Heading2"/>
      </w:pPr>
      <w:r>
        <w:t xml:space="preserve">1.2 The telephone network (slides 3-5)</w:t>
      </w:r>
    </w:p>
    <w:p>
      <w:pPr/>
      <w:r>
        <w:rPr>
          <w:b/>
        </w:rPr>
        <w:t xml:space="preserve">Three qualities</w:t>
      </w:r>
    </w:p>
    <w:p>
      <w:pPr>
        <w:pStyle w:val="ListParagraph"/>
        <w:numPr>
          <w:ilvl w:val="0"/>
          <w:numId w:val="7"/>
        </w:numPr>
      </w:pPr>
      <w:r>
        <w:rPr>
          <w:b/>
        </w:rPr>
        <w:t xml:space="preserve">Reliable</w:t>
      </w:r>
      <w:r>
        <w:t xml:space="preserve"> - does what is expected.</w:t>
      </w:r>
    </w:p>
    <w:p>
      <w:pPr>
        <w:pStyle w:val="ListParagraph"/>
        <w:numPr>
          <w:ilvl w:val="0"/>
          <w:numId w:val="7"/>
        </w:numPr>
      </w:pPr>
      <w:r>
        <w:rPr>
          <w:b/>
        </w:rPr>
        <w:t xml:space="preserve">Dependable</w:t>
      </w:r>
      <w:r>
        <w:t xml:space="preserve"> - always there when needed (the example given: emergency number 911).</w:t>
      </w:r>
    </w:p>
    <w:p>
      <w:pPr>
        <w:pStyle w:val="ListParagraph"/>
        <w:numPr>
          <w:ilvl w:val="0"/>
          <w:numId w:val="7"/>
        </w:numPr>
      </w:pPr>
      <w:r>
        <w:rPr>
          <w:b/>
        </w:rPr>
        <w:t xml:space="preserve">Good quality</w:t>
      </w:r>
      <w:r>
        <w:t xml:space="preserve"> - you can hear each other well.</w:t>
      </w:r>
    </w:p>
    <w:p>
      <w:pPr/>
      <w:r>
        <w:rPr>
          <w:b/>
        </w:rPr>
        <w:t xml:space="preserve">Why it works:</w:t>
      </w:r>
      <w:r>
        <w:t xml:space="preserve"> good planning, design and implementation, and good operation and management.</w:t>
      </w:r>
    </w:p>
    <w:p>
      <w:pPr/>
      <w:r>
        <w:rPr>
          <w:b/>
        </w:rPr>
        <w:t xml:space="preserve">Telephone network model:</w:t>
      </w:r>
      <w:r>
        <w:t xml:space="preserve"> switches are arranged in a </w:t>
      </w:r>
      <w:r>
        <w:rPr>
          <w:b/>
        </w:rPr>
        <w:t xml:space="preserve">hierarchy</w:t>
      </w:r>
      <w:r>
        <w:t xml:space="preserve"> (local, regional, long-distance). Each call has </w:t>
      </w:r>
      <w:r>
        <w:rPr>
          <w:b/>
        </w:rPr>
        <w:t xml:space="preserve">primary and secondary routes</w:t>
      </w:r>
      <w:r>
        <w:t xml:space="preserve"> programmed, and routing is </w:t>
      </w:r>
      <w:r>
        <w:rPr>
          <w:b/>
        </w:rPr>
        <w:t xml:space="preserve">automatic</w:t>
      </w:r>
      <w:r>
        <w:t xml:space="preserve">. If the primary route is busy or broken, the call takes the secondary. The slide asks 'where is the most likely failure?' The answer: the links (trunks) between switches and the switches themselves, which is why they are monitored.</w:t>
      </w:r>
    </w:p>
    <w:p>
      <w:pPr/>
      <w:r>
        <w:rPr>
          <w:b/>
        </w:rPr>
        <w:t xml:space="preserve">Operations systems and the NOC:</w:t>
      </w:r>
      <w:r>
        <w:t xml:space="preserve"> special software called </w:t>
      </w:r>
      <w:r>
        <w:rPr>
          <w:b/>
        </w:rPr>
        <w:t xml:space="preserve">operations systems</w:t>
      </w:r>
      <w:r>
        <w:t xml:space="preserve"> watch the telephone network all the time.</w:t>
      </w:r>
    </w:p>
    <w:p>
      <w:pPr>
        <w:pStyle w:val="ListParagraph"/>
        <w:numPr>
          <w:ilvl w:val="0"/>
          <w:numId w:val="8"/>
        </w:numPr>
      </w:pPr>
      <w:r>
        <w:rPr>
          <w:b/>
        </w:rPr>
        <w:t xml:space="preserve">Trunk maintenance system</w:t>
      </w:r>
      <w:r>
        <w:t xml:space="preserve"> measures </w:t>
      </w:r>
      <w:r>
        <w:rPr>
          <w:b/>
        </w:rPr>
        <w:t xml:space="preserve">transmission loss</w:t>
      </w:r>
      <w:r>
        <w:t xml:space="preserve"> and </w:t>
      </w:r>
      <w:r>
        <w:rPr>
          <w:b/>
        </w:rPr>
        <w:t xml:space="preserve">signal-to-noise (S/N) ratio</w:t>
      </w:r>
      <w:r>
        <w:t xml:space="preserve"> on each trunk (a trunk is a logical connection between two switches). A trunk that is not meeting quality is </w:t>
      </w:r>
      <w:r>
        <w:rPr>
          <w:b/>
        </w:rPr>
        <w:t xml:space="preserve">removed from service before a customer notices poor quality</w:t>
      </w:r>
      <w:r>
        <w:t xml:space="preserve">.</w:t>
      </w:r>
    </w:p>
    <w:p>
      <w:pPr>
        <w:pStyle w:val="ListParagraph"/>
        <w:numPr>
          <w:ilvl w:val="0"/>
          <w:numId w:val="8"/>
        </w:numPr>
      </w:pPr>
      <w:r>
        <w:rPr>
          <w:b/>
        </w:rPr>
        <w:t xml:space="preserve">Traffic measurement system</w:t>
      </w:r>
      <w:r>
        <w:t xml:space="preserve"> measures </w:t>
      </w:r>
      <w:r>
        <w:rPr>
          <w:b/>
        </w:rPr>
        <w:t xml:space="preserve">call blockage</w:t>
      </w:r>
      <w:r>
        <w:t xml:space="preserve"> (calls that fail because lines are busy). If blockage exceeds the acceptable level, </w:t>
      </w:r>
      <w:r>
        <w:rPr>
          <w:b/>
        </w:rPr>
        <w:t xml:space="preserve">an extra switch is planned</w:t>
      </w:r>
      <w:r>
        <w:t xml:space="preserve">.</w:t>
      </w:r>
    </w:p>
    <w:p>
      <w:pPr>
        <w:pStyle w:val="ListParagraph"/>
        <w:numPr>
          <w:ilvl w:val="0"/>
          <w:numId w:val="8"/>
        </w:numPr>
      </w:pPr>
      <w:r>
        <w:t xml:space="preserve">Operations systems are spread over central offices but the whole network is managed from one place: the </w:t>
      </w:r>
      <w:r>
        <w:rPr>
          <w:b/>
        </w:rPr>
        <w:t xml:space="preserve">Network Operations Center (NOC)</w:t>
      </w:r>
      <w:r>
        <w:t xml:space="preserve">.</w:t>
      </w:r>
    </w:p>
    <w:p>
      <w:pPr/>
      <w:r>
        <w:rPr>
          <w:b/>
        </w:rPr>
        <w:t xml:space="preserve">The big lesson:</w:t>
      </w:r>
      <w:r>
        <w:t xml:space="preserve"> monitor parameters, act before the user complains, and manage centrally. Computer networks copy exactly this model.</w:t>
      </w:r>
    </w:p>
    <w:p>
      <w:pPr>
        <w:pStyle w:val="Heading2"/>
      </w:pPr>
      <w:r>
        <w:t xml:space="preserve">1.3 Data and telecommunication networks; SNA (slides 6-7)</w:t>
      </w:r>
    </w:p>
    <w:p>
      <w:pPr>
        <w:pStyle w:val="ListParagraph"/>
        <w:numPr>
          <w:ilvl w:val="0"/>
          <w:numId w:val="9"/>
        </w:numPr>
      </w:pPr>
      <w:r>
        <w:t xml:space="preserve">Computer data travels long distances </w:t>
      </w:r>
      <w:r>
        <w:rPr>
          <w:b/>
        </w:rPr>
        <w:t xml:space="preserve">over the telephone network</w:t>
      </w:r>
      <w:r>
        <w:t xml:space="preserve">, using a </w:t>
      </w:r>
      <w:r>
        <w:rPr>
          <w:b/>
        </w:rPr>
        <w:t xml:space="preserve">modem</w:t>
      </w:r>
      <w:r>
        <w:t xml:space="preserve">, because telephone output is analog and computer output is digital.</w:t>
      </w:r>
    </w:p>
    <w:p>
      <w:pPr>
        <w:pStyle w:val="ListParagraph"/>
        <w:numPr>
          <w:ilvl w:val="0"/>
          <w:numId w:val="9"/>
        </w:numPr>
      </w:pPr>
      <w:r>
        <w:rPr>
          <w:b/>
        </w:rPr>
        <w:t xml:space="preserve">IBM SNA (System Network Architecture):</w:t>
      </w:r>
      <w:r>
        <w:t xml:space="preserve"> an early, major network architecture. Many </w:t>
      </w:r>
      <w:r>
        <w:rPr>
          <w:b/>
        </w:rPr>
        <w:t xml:space="preserve">dumb terminals</w:t>
      </w:r>
      <w:r>
        <w:t xml:space="preserve"> (just keyboard and screen) connect to a </w:t>
      </w:r>
      <w:r>
        <w:rPr>
          <w:b/>
        </w:rPr>
        <w:t xml:space="preserve">mainframe host</w:t>
      </w:r>
      <w:r>
        <w:t xml:space="preserve"> at a remote location. All the intelligence is in the host, so management was centralised and simple.</w:t>
      </w:r>
    </w:p>
    <w:p>
      <w:pPr>
        <w:pStyle w:val="Heading2"/>
      </w:pPr>
      <w:r>
        <w:t xml:space="preserve">1.4 Distributed computing environment - DCE (slides 8-9)</w:t>
      </w:r>
    </w:p>
    <w:p>
      <w:pPr/>
      <w:r>
        <w:t xml:space="preserve">Three technologies killed the single-mainframe world: the </w:t>
      </w:r>
      <w:r>
        <w:rPr>
          <w:b/>
        </w:rPr>
        <w:t xml:space="preserve">desktop processor</w:t>
      </w:r>
      <w:r>
        <w:t xml:space="preserve"> (a powerful PC on every desk), the </w:t>
      </w:r>
      <w:r>
        <w:rPr>
          <w:b/>
        </w:rPr>
        <w:t xml:space="preserve">LAN</w:t>
      </w:r>
      <w:r>
        <w:t xml:space="preserve">, and the </w:t>
      </w:r>
      <w:r>
        <w:rPr>
          <w:b/>
        </w:rPr>
        <w:t xml:space="preserve">LAN-WAN network</w:t>
      </w:r>
      <w:r>
        <w:t xml:space="preserve">.</w:t>
      </w:r>
    </w:p>
    <w:p>
      <w:pPr/>
      <w:r>
        <w:rPr>
          <w:b/>
        </w:rPr>
        <w:t xml:space="preserve">Impacts of DCE</w:t>
      </w:r>
      <w:r>
        <w:t xml:space="preserve"> (learn these four):</w:t>
      </w:r>
    </w:p>
    <w:p>
      <w:pPr>
        <w:pStyle w:val="ListParagraph"/>
        <w:numPr>
          <w:ilvl w:val="0"/>
          <w:numId w:val="10"/>
        </w:numPr>
      </w:pPr>
      <w:r>
        <w:t xml:space="preserve">No more monopolistic service provider (many vendors).</w:t>
      </w:r>
    </w:p>
    <w:p>
      <w:pPr>
        <w:pStyle w:val="ListParagraph"/>
        <w:numPr>
          <w:ilvl w:val="0"/>
          <w:numId w:val="10"/>
        </w:numPr>
      </w:pPr>
      <w:r>
        <w:t xml:space="preserve">No centralised IT controller (every department has its own computers).</w:t>
      </w:r>
    </w:p>
    <w:p>
      <w:pPr>
        <w:pStyle w:val="ListParagraph"/>
        <w:numPr>
          <w:ilvl w:val="0"/>
          <w:numId w:val="10"/>
        </w:numPr>
      </w:pPr>
      <w:r>
        <w:t xml:space="preserve">Hosts do specialised functions (file server, print server, mail server).</w:t>
      </w:r>
    </w:p>
    <w:p>
      <w:pPr>
        <w:pStyle w:val="ListParagraph"/>
        <w:numPr>
          <w:ilvl w:val="0"/>
          <w:numId w:val="10"/>
        </w:numPr>
      </w:pPr>
      <w:r>
        <w:rPr>
          <w:b/>
        </w:rPr>
        <w:t xml:space="preserve">Client-server architecture</w:t>
      </w:r>
      <w:r>
        <w:t xml:space="preserve"> becomes the core.</w:t>
      </w:r>
    </w:p>
    <w:p>
      <w:pPr/>
      <w:r>
        <w:t xml:space="preserve">The price of this freedom: much harder management, because equipment is everywhere, from many vendors.</w:t>
      </w:r>
    </w:p>
    <w:p>
      <w:pPr>
        <w:pStyle w:val="Heading2"/>
      </w:pPr>
      <w:r>
        <w:t xml:space="preserve">1.5 Client-server model (slides 10-11)</w:t>
      </w:r>
    </w:p>
    <w:p>
      <w:pPr/>
      <w:r>
        <w:t xml:space="preserve">Post-office analogy: the </w:t>
      </w:r>
      <w:r>
        <w:rPr>
          <w:b/>
        </w:rPr>
        <w:t xml:space="preserve">customer is the client</w:t>
      </w:r>
      <w:r>
        <w:t xml:space="preserve">, the </w:t>
      </w:r>
      <w:r>
        <w:rPr>
          <w:b/>
        </w:rPr>
        <w:t xml:space="preserve">clerk is the server</w:t>
      </w:r>
      <w:r>
        <w:t xml:space="preserve">. The client </w:t>
      </w:r>
      <w:r>
        <w:rPr>
          <w:b/>
        </w:rPr>
        <w:t xml:space="preserve">always initiates</w:t>
      </w:r>
      <w:r>
        <w:t xml:space="preserve"> a request; the server </w:t>
      </w:r>
      <w:r>
        <w:rPr>
          <w:b/>
        </w:rPr>
        <w:t xml:space="preserve">always responds</w:t>
      </w:r>
      <w:r>
        <w:t xml:space="preserve">; control passes to the receiver. Examples: web browser and web server, email client and mail server, and </w:t>
      </w:r>
      <w:r>
        <w:rPr>
          <w:b/>
        </w:rPr>
        <w:t xml:space="preserve">NMS (client) and agent (server)</w:t>
      </w:r>
      <w:r>
        <w:t xml:space="preserve">.</w:t>
      </w:r>
    </w:p>
    <w:p>
      <w:pPr>
        <w:pStyle w:val="Heading2"/>
      </w:pPr>
      <w:r>
        <w:t xml:space="preserve">1.6 TCP/IP-based networks and the Internet (slides 12-13)</w:t>
      </w:r>
    </w:p>
    <w:p>
      <w:pPr>
        <w:pStyle w:val="ListParagraph"/>
        <w:numPr>
          <w:ilvl w:val="0"/>
          <w:numId w:val="11"/>
        </w:numPr>
      </w:pPr>
      <w:r>
        <w:t xml:space="preserve">TCP/IP is a </w:t>
      </w:r>
      <w:r>
        <w:rPr>
          <w:b/>
        </w:rPr>
        <w:t xml:space="preserve">suite</w:t>
      </w:r>
      <w:r>
        <w:t xml:space="preserve"> of protocols; the Internet runs on it.</w:t>
      </w:r>
    </w:p>
    <w:p>
      <w:pPr>
        <w:pStyle w:val="ListParagraph"/>
        <w:numPr>
          <w:ilvl w:val="0"/>
          <w:numId w:val="11"/>
        </w:numPr>
      </w:pPr>
      <w:r>
        <w:rPr>
          <w:b/>
        </w:rPr>
        <w:t xml:space="preserve">IP</w:t>
      </w:r>
      <w:r>
        <w:t xml:space="preserve"> works at network layer; </w:t>
      </w:r>
      <w:r>
        <w:rPr>
          <w:b/>
        </w:rPr>
        <w:t xml:space="preserve">TCP</w:t>
      </w:r>
      <w:r>
        <w:t xml:space="preserve"> is connection-oriented (end-to-end reliable); </w:t>
      </w:r>
      <w:r>
        <w:rPr>
          <w:b/>
        </w:rPr>
        <w:t xml:space="preserve">UDP</w:t>
      </w:r>
      <w:r>
        <w:t xml:space="preserve"> is connectionless (datagram service); </w:t>
      </w:r>
      <w:r>
        <w:rPr>
          <w:b/>
        </w:rPr>
        <w:t xml:space="preserve">ICMP</w:t>
      </w:r>
      <w:r>
        <w:t xml:space="preserve"> is part of the suite.</w:t>
      </w:r>
    </w:p>
    <w:p>
      <w:pPr>
        <w:pStyle w:val="ListParagraph"/>
        <w:numPr>
          <w:ilvl w:val="0"/>
          <w:numId w:val="11"/>
        </w:numPr>
      </w:pPr>
      <w:r>
        <w:rPr>
          <w:b/>
        </w:rPr>
        <w:t xml:space="preserve">Internet email and much of network management traffic use UDP/IP.</w:t>
      </w:r>
    </w:p>
    <w:p>
      <w:pPr>
        <w:pStyle w:val="ListParagraph"/>
        <w:numPr>
          <w:ilvl w:val="0"/>
          <w:numId w:val="11"/>
        </w:numPr>
      </w:pPr>
      <w:r>
        <w:rPr>
          <w:i/>
        </w:rPr>
        <w:t xml:space="preserve">Email walk-through (Joe to Sally):</w:t>
      </w:r>
      <w:r>
        <w:t xml:space="preserve"> Joe's mail program hands the message to SMTP; TCP splits it into segments; IP puts addresses on packets; the LAN sends frames to the local router; routers forward the packets across the Internet; at Sally's end the layers work in reverse and her mail server holds the message until she reads it.</w:t>
      </w:r>
    </w:p>
    <w:p>
      <w:pPr>
        <w:pStyle w:val="Heading2"/>
      </w:pPr>
      <w:r>
        <w:t xml:space="preserve">1.7 Architecture, protocols and standards (slides 14-15)</w:t>
      </w:r>
    </w:p>
    <w:tbl>
      <w:tblPr>
        <w:tblStyle w:val="TableGrid"/>
        <w:tblW w:w="0" w:type="auto"/>
        <w:tblLayout w:type="fixed"/>
        <w:tblLook w:val="04A0" w:firstRow="1" w:lastRow="0" w:firstColumn="0" w:lastColumn="0" w:noHBand="0" w:noVBand="1"/>
      </w:tblPr>
      <w:tblGrid>
        <w:gridCol w:w="3673"/>
        <w:gridCol w:w="5686"/>
      </w:tblGrid>
      <w:tr>
        <w:trPr>
          <w:tblHeader/>
        </w:trPr>
        <w:tc>
          <w:tcPr>
            <w:tcW w:w="3673" w:type="dxa"/>
            <w:shd w:val="clear" w:color="auto" w:fill="F2F2F2"/>
          </w:tcPr>
          <w:p>
            <w:pPr/>
            <w:r>
              <w:t xml:space="preserve">Term</w:t>
            </w:r>
          </w:p>
        </w:tc>
        <w:tc>
          <w:tcPr>
            <w:tcW w:w="5686" w:type="dxa"/>
            <w:shd w:val="clear" w:color="auto" w:fill="F2F2F2"/>
          </w:tcPr>
          <w:p>
            <w:pPr/>
            <w:r>
              <w:t xml:space="preserve">Meaning</w:t>
            </w:r>
          </w:p>
        </w:tc>
      </w:tr>
      <w:tr>
        <w:tc>
          <w:tcPr>
            <w:tcW w:w="3673" w:type="dxa"/>
          </w:tcPr>
          <w:p>
            <w:pPr/>
            <w:r>
              <w:rPr>
                <w:b/>
              </w:rPr>
              <w:t xml:space="preserve">Communication architecture</w:t>
            </w:r>
          </w:p>
        </w:tc>
        <w:tc>
          <w:tcPr>
            <w:tcW w:w="5686" w:type="dxa"/>
          </w:tcPr>
          <w:p>
            <w:pPr/>
            <w:r>
              <w:t xml:space="preserve">Model of a communication system: its </w:t>
            </w:r>
            <w:r>
              <w:rPr>
                <w:b/>
              </w:rPr>
              <w:t xml:space="preserve">functional components</w:t>
            </w:r>
            <w:r>
              <w:t xml:space="preserve"> and the </w:t>
            </w:r>
            <w:r>
              <w:rPr>
                <w:b/>
              </w:rPr>
              <w:t xml:space="preserve">interfaces</w:t>
            </w:r>
            <w:r>
              <w:t xml:space="preserve"> between them</w:t>
            </w:r>
          </w:p>
        </w:tc>
      </w:tr>
      <w:tr>
        <w:tc>
          <w:tcPr>
            <w:tcW w:w="3673" w:type="dxa"/>
          </w:tcPr>
          <w:p>
            <w:pPr/>
            <w:r>
              <w:rPr>
                <w:b/>
              </w:rPr>
              <w:t xml:space="preserve">Communication protocol</w:t>
            </w:r>
          </w:p>
        </w:tc>
        <w:tc>
          <w:tcPr>
            <w:tcW w:w="5686" w:type="dxa"/>
          </w:tcPr>
          <w:p>
            <w:pPr/>
            <w:r>
              <w:t xml:space="preserve">The </w:t>
            </w:r>
            <w:r>
              <w:rPr>
                <w:b/>
              </w:rPr>
              <w:t xml:space="preserve">operating procedures</w:t>
            </w:r>
            <w:r>
              <w:t xml:space="preserve"> within a module and between modules</w:t>
            </w:r>
          </w:p>
        </w:tc>
      </w:tr>
      <w:tr>
        <w:tc>
          <w:tcPr>
            <w:tcW w:w="3673" w:type="dxa"/>
          </w:tcPr>
          <w:p>
            <w:pPr/>
            <w:r>
              <w:rPr>
                <w:b/>
              </w:rPr>
              <w:t xml:space="preserve">Communication standard</w:t>
            </w:r>
          </w:p>
        </w:tc>
        <w:tc>
          <w:tcPr>
            <w:tcW w:w="5686" w:type="dxa"/>
          </w:tcPr>
          <w:p>
            <w:pPr/>
            <w:r>
              <w:t xml:space="preserve">An </w:t>
            </w:r>
            <w:r>
              <w:rPr>
                <w:b/>
              </w:rPr>
              <w:t xml:space="preserve">agreement between manufacturers</w:t>
            </w:r>
            <w:r>
              <w:t xml:space="preserve"> on the protocols and on physical and operational characteristics of equipment</w:t>
            </w:r>
          </w:p>
        </w:tc>
      </w:tr>
    </w:tbl>
    <w:p>
      <w:pPr/>
      <w:r>
        <w:rPr>
          <w:b/>
        </w:rPr>
        <w:t xml:space="preserve">Layer interfaces:</w:t>
      </w:r>
      <w:r>
        <w:t xml:space="preserve"> between layers on one machine there is an </w:t>
      </w:r>
      <w:r>
        <w:rPr>
          <w:b/>
        </w:rPr>
        <w:t xml:space="preserve">inter-layer interface</w:t>
      </w:r>
      <w:r>
        <w:t xml:space="preserve"> (user and service provider). Between the same layer on two machines there is a </w:t>
      </w:r>
      <w:r>
        <w:rPr>
          <w:b/>
        </w:rPr>
        <w:t xml:space="preserve">peer-layer protocol</w:t>
      </w:r>
      <w:r>
        <w:t xml:space="preserve">. </w:t>
      </w:r>
      <w:r>
        <w:rPr>
          <w:i/>
        </w:rPr>
        <w:t xml:space="preserve">Slide analogy:</w:t>
      </w:r>
      <w:r>
        <w:t xml:space="preserve"> a hearing-impaired student with an interpreter. The interpreter is the intermediate layer that converts speech to signs.</w:t>
      </w:r>
    </w:p>
    <w:p>
      <w:pPr/>
      <w:r>
        <w:rPr>
          <w:b/>
        </w:rPr>
        <w:t xml:space="preserve">Intermediate systems:</w:t>
      </w:r>
      <w:r>
        <w:t xml:space="preserve"> a </w:t>
      </w:r>
      <w:r>
        <w:rPr>
          <w:b/>
        </w:rPr>
        <w:t xml:space="preserve">gateway</w:t>
      </w:r>
      <w:r>
        <w:t xml:space="preserve"> is a router with </w:t>
      </w:r>
      <w:r>
        <w:rPr>
          <w:b/>
        </w:rPr>
        <w:t xml:space="preserve">protocol conversion</w:t>
      </w:r>
      <w:r>
        <w:t xml:space="preserve">, acting as the entrance to an autonomous network or subnet.</w:t>
      </w:r>
    </w:p>
    <w:p>
      <w:pPr>
        <w:pStyle w:val="Heading2"/>
      </w:pPr>
      <w:r>
        <w:t xml:space="preserve">1.8 OSI model, layers and services (slides 16-17)</w:t>
      </w:r>
    </w:p>
    <w:tbl>
      <w:tblPr>
        <w:tblStyle w:val="TableGrid"/>
        <w:tblW w:w="0" w:type="auto"/>
        <w:tblLayout w:type="fixed"/>
        <w:tblLook w:val="04A0" w:firstRow="1" w:lastRow="0" w:firstColumn="0" w:lastColumn="0" w:noHBand="0" w:noVBand="1"/>
      </w:tblPr>
      <w:tblGrid>
        <w:gridCol w:w="1740"/>
        <w:gridCol w:w="4540"/>
        <w:gridCol w:w="3080"/>
      </w:tblGrid>
      <w:tr>
        <w:trPr>
          <w:tblHeader/>
        </w:trPr>
        <w:tc>
          <w:tcPr>
            <w:tcW w:w="1740" w:type="dxa"/>
            <w:shd w:val="clear" w:color="auto" w:fill="F2F2F2"/>
          </w:tcPr>
          <w:p>
            <w:pPr/>
            <w:r>
              <w:t xml:space="preserve">Layer</w:t>
            </w:r>
          </w:p>
        </w:tc>
        <w:tc>
          <w:tcPr>
            <w:tcW w:w="4540" w:type="dxa"/>
            <w:shd w:val="clear" w:color="auto" w:fill="F2F2F2"/>
          </w:tcPr>
          <w:p>
            <w:pPr/>
            <w:r>
              <w:t xml:space="preserve">Main job</w:t>
            </w:r>
          </w:p>
        </w:tc>
        <w:tc>
          <w:tcPr>
            <w:tcW w:w="3080" w:type="dxa"/>
            <w:shd w:val="clear" w:color="auto" w:fill="F2F2F2"/>
          </w:tcPr>
          <w:p>
            <w:pPr/>
            <w:r>
              <w:t xml:space="preserve">Typical item</w:t>
            </w:r>
          </w:p>
        </w:tc>
      </w:tr>
      <w:tr>
        <w:tc>
          <w:tcPr>
            <w:tcW w:w="1740" w:type="dxa"/>
          </w:tcPr>
          <w:p>
            <w:pPr/>
            <w:r>
              <w:t xml:space="preserve">7 Application</w:t>
            </w:r>
          </w:p>
        </w:tc>
        <w:tc>
          <w:tcPr>
            <w:tcW w:w="4540" w:type="dxa"/>
          </w:tcPr>
          <w:p>
            <w:pPr/>
            <w:r>
              <w:t xml:space="preserve">Services to the user program</w:t>
            </w:r>
          </w:p>
        </w:tc>
        <w:tc>
          <w:tcPr>
            <w:tcW w:w="3080" w:type="dxa"/>
          </w:tcPr>
          <w:p>
            <w:pPr/>
            <w:r>
              <w:t xml:space="preserve">Email, file transfer, </w:t>
            </w:r>
            <w:r>
              <w:rPr>
                <w:b/>
              </w:rPr>
              <w:t xml:space="preserve">network management</w:t>
            </w:r>
          </w:p>
        </w:tc>
      </w:tr>
      <w:tr>
        <w:tc>
          <w:tcPr>
            <w:tcW w:w="1740" w:type="dxa"/>
          </w:tcPr>
          <w:p>
            <w:pPr/>
            <w:r>
              <w:t xml:space="preserve">6 Presentation</w:t>
            </w:r>
          </w:p>
        </w:tc>
        <w:tc>
          <w:tcPr>
            <w:tcW w:w="4540" w:type="dxa"/>
          </w:tcPr>
          <w:p>
            <w:pPr/>
            <w:r>
              <w:t xml:space="preserve">Common data format, encoding, encryption</w:t>
            </w:r>
          </w:p>
        </w:tc>
        <w:tc>
          <w:tcPr>
            <w:tcW w:w="3080" w:type="dxa"/>
          </w:tcPr>
          <w:p>
            <w:pPr/>
            <w:r>
              <w:rPr>
                <w:b/>
              </w:rPr>
              <w:t xml:space="preserve">ASN.1 and BER</w:t>
            </w:r>
          </w:p>
        </w:tc>
      </w:tr>
      <w:tr>
        <w:tc>
          <w:tcPr>
            <w:tcW w:w="1740" w:type="dxa"/>
          </w:tcPr>
          <w:p>
            <w:pPr/>
            <w:r>
              <w:t xml:space="preserve">5 Session</w:t>
            </w:r>
          </w:p>
        </w:tc>
        <w:tc>
          <w:tcPr>
            <w:tcW w:w="4540" w:type="dxa"/>
          </w:tcPr>
          <w:p>
            <w:pPr/>
            <w:r>
              <w:t xml:space="preserve">Opens, manages, closes dialogues</w:t>
            </w:r>
          </w:p>
        </w:tc>
        <w:tc>
          <w:tcPr>
            <w:tcW w:w="3080" w:type="dxa"/>
          </w:tcPr>
          <w:p>
            <w:pPr/>
            <w:r>
              <w:t xml:space="preserve">Checkpointing</w:t>
            </w:r>
          </w:p>
        </w:tc>
      </w:tr>
      <w:tr>
        <w:tc>
          <w:tcPr>
            <w:tcW w:w="1740" w:type="dxa"/>
          </w:tcPr>
          <w:p>
            <w:pPr/>
            <w:r>
              <w:t xml:space="preserve">4 Transport</w:t>
            </w:r>
          </w:p>
        </w:tc>
        <w:tc>
          <w:tcPr>
            <w:tcW w:w="4540" w:type="dxa"/>
          </w:tcPr>
          <w:p>
            <w:pPr/>
            <w:r>
              <w:t xml:space="preserve">End-to-end reliable (or fast) delivery</w:t>
            </w:r>
          </w:p>
        </w:tc>
        <w:tc>
          <w:tcPr>
            <w:tcW w:w="3080" w:type="dxa"/>
          </w:tcPr>
          <w:p>
            <w:pPr/>
            <w:r>
              <w:t xml:space="preserve">TCP, UDP</w:t>
            </w:r>
          </w:p>
        </w:tc>
      </w:tr>
      <w:tr>
        <w:tc>
          <w:tcPr>
            <w:tcW w:w="1740" w:type="dxa"/>
          </w:tcPr>
          <w:p>
            <w:pPr/>
            <w:r>
              <w:t xml:space="preserve">3 Network</w:t>
            </w:r>
          </w:p>
        </w:tc>
        <w:tc>
          <w:tcPr>
            <w:tcW w:w="4540" w:type="dxa"/>
          </w:tcPr>
          <w:p>
            <w:pPr/>
            <w:r>
              <w:t xml:space="preserve">Addressing and routing</w:t>
            </w:r>
          </w:p>
        </w:tc>
        <w:tc>
          <w:tcPr>
            <w:tcW w:w="3080" w:type="dxa"/>
          </w:tcPr>
          <w:p>
            <w:pPr/>
            <w:r>
              <w:t xml:space="preserve">IP, routers</w:t>
            </w:r>
          </w:p>
        </w:tc>
      </w:tr>
      <w:tr>
        <w:tc>
          <w:tcPr>
            <w:tcW w:w="1740" w:type="dxa"/>
          </w:tcPr>
          <w:p>
            <w:pPr/>
            <w:r>
              <w:t xml:space="preserve">2 Data link</w:t>
            </w:r>
          </w:p>
        </w:tc>
        <w:tc>
          <w:tcPr>
            <w:tcW w:w="4540" w:type="dxa"/>
          </w:tcPr>
          <w:p>
            <w:pPr/>
            <w:r>
              <w:t xml:space="preserve">Frames, local delivery, error detection</w:t>
            </w:r>
          </w:p>
        </w:tc>
        <w:tc>
          <w:tcPr>
            <w:tcW w:w="3080" w:type="dxa"/>
          </w:tcPr>
          <w:p>
            <w:pPr/>
            <w:r>
              <w:t xml:space="preserve">Ethernet, bridges, switches</w:t>
            </w:r>
          </w:p>
        </w:tc>
      </w:tr>
      <w:tr>
        <w:tc>
          <w:tcPr>
            <w:tcW w:w="1740" w:type="dxa"/>
          </w:tcPr>
          <w:p>
            <w:pPr/>
            <w:r>
              <w:t xml:space="preserve">1 Physical</w:t>
            </w:r>
          </w:p>
        </w:tc>
        <w:tc>
          <w:tcPr>
            <w:tcW w:w="4540" w:type="dxa"/>
          </w:tcPr>
          <w:p>
            <w:pPr/>
            <w:r>
              <w:t xml:space="preserve">Raw bits on cable/radio</w:t>
            </w:r>
          </w:p>
        </w:tc>
        <w:tc>
          <w:tcPr>
            <w:tcW w:w="3080" w:type="dxa"/>
          </w:tcPr>
          <w:p>
            <w:pPr/>
            <w:r>
              <w:t xml:space="preserve">Hubs, cables, modems</w:t>
            </w:r>
          </w:p>
        </w:tc>
      </w:tr>
    </w:tbl>
    <w:p>
      <w:pPr/>
      <w:r>
        <w:rPr>
          <w:b/>
        </w:rPr>
        <w:t xml:space="preserve">Why layers matter in NM:</w:t>
      </w:r>
      <w:r>
        <w:t xml:space="preserve"> to find a fault you need to know </w:t>
      </w:r>
      <w:r>
        <w:rPr>
          <w:b/>
        </w:rPr>
        <w:t xml:space="preserve">which layer</w:t>
      </w:r>
      <w:r>
        <w:t xml:space="preserve"> it is in (a cable cut is layer 1, a wrong IP address is layer 3, a dead application is layer 7), and gateways </w:t>
      </w:r>
      <w:r>
        <w:rPr>
          <w:b/>
        </w:rPr>
        <w:t xml:space="preserve">convert protocols at different layers</w:t>
      </w:r>
      <w:r>
        <w:t xml:space="preserve">.</w:t>
      </w:r>
    </w:p>
    <w:p>
      <w:pPr>
        <w:pStyle w:val="Heading2"/>
      </w:pPr>
      <w:r>
        <w:t xml:space="preserve">1.9 PDU communication model (slide 18)</w:t>
      </w:r>
    </w:p>
    <w:p>
      <w:pPr/>
      <w:r>
        <w:t xml:space="preserve">Each layer </w:t>
      </w:r>
      <w:r>
        <w:rPr>
          <w:b/>
        </w:rPr>
        <w:t xml:space="preserve">adds its own header</w:t>
      </w:r>
      <w:r>
        <w:t xml:space="preserve"> (</w:t>
      </w:r>
      <w:r>
        <w:rPr>
          <w:b/>
        </w:rPr>
        <w:t xml:space="preserve">encapsulation</w:t>
      </w:r>
      <w:r>
        <w:t xml:space="preserve">) when sending and </w:t>
      </w:r>
      <w:r>
        <w:rPr>
          <w:b/>
        </w:rPr>
        <w:t xml:space="preserve">removes it</w:t>
      </w:r>
      <w:r>
        <w:t xml:space="preserve"> when receiving. The unit of data at each layer is a </w:t>
      </w:r>
      <w:r>
        <w:rPr>
          <w:b/>
        </w:rPr>
        <w:t xml:space="preserve">PDU</w:t>
      </w:r>
      <w:r>
        <w:t xml:space="preserve">.</w:t>
      </w:r>
    </w:p>
    <w:p>
      <w:pPr>
        <w:pStyle w:val="Code"/>
      </w:pPr>
      <w:r>
        <w:t xml:space="preserve">Application data         [ DATA 100 bytes ]</w:t>
        <w:br/>
        <w:t xml:space="preserve">TCP adds header   [TCP 20][ DATA 100 ]            = 120 bytes (segment)</w:t>
        <w:br/>
        <w:t xml:space="preserve">IP adds header    [IP 20][TCP 20][ DATA 100 ]      = 140 bytes (packet)</w:t>
        <w:br/>
        <w:t xml:space="preserve">Ethernet adds     [Eth 14][IP 20][TCP 20][DATA 100][FCS 4] = 158 bytes (frame)</w:t>
      </w:r>
    </w:p>
    <w:p>
      <w:pPr/>
      <w:r>
        <w:rPr>
          <w:b/>
        </w:rPr>
        <w:t xml:space="preserve">Relevance to NM:</w:t>
      </w:r>
      <w:r>
        <w:t xml:space="preserve"> SNMP itself is a PDU model. A management message is a PDU (get-request, response, trap) carried inside a UDP datagram, inside an IP packet, inside a frame. A manager must understand PDUs to read protocol analyser traces.</w:t>
      </w:r>
    </w:p>
    <w:p>
      <w:pPr>
        <w:pStyle w:val="Heading2"/>
      </w:pPr>
      <w:r>
        <w:t xml:space="preserve">1.10 Gateway (slide 19)</w:t>
      </w:r>
    </w:p>
    <w:p>
      <w:pPr/>
      <w:r>
        <w:rPr>
          <w:b/>
        </w:rPr>
        <w:t xml:space="preserve">Example on the slide:</w:t>
      </w:r>
      <w:r>
        <w:t xml:space="preserve"> cc:mail from a station on a </w:t>
      </w:r>
      <w:r>
        <w:rPr>
          <w:b/>
        </w:rPr>
        <w:t xml:space="preserve">Novell IPX</w:t>
      </w:r>
      <w:r>
        <w:t xml:space="preserve"> network to an </w:t>
      </w:r>
      <w:r>
        <w:rPr>
          <w:b/>
        </w:rPr>
        <w:t xml:space="preserve">Internet</w:t>
      </w:r>
      <w:r>
        <w:t xml:space="preserve"> station using </w:t>
      </w:r>
      <w:r>
        <w:rPr>
          <w:b/>
        </w:rPr>
        <w:t xml:space="preserve">SMTP</w:t>
      </w:r>
      <w:r>
        <w:t xml:space="preserve"> email. The gateway receives the IPX-style mail, converts it to SMTP form, and passes it on. A gateway converts at the </w:t>
      </w:r>
      <w:r>
        <w:rPr>
          <w:b/>
        </w:rPr>
        <w:t xml:space="preserve">higher layers</w:t>
      </w:r>
      <w:r>
        <w:t xml:space="preserve">, a router mainly forwards.</w:t>
      </w:r>
    </w:p>
    <w:p>
      <w:pPr>
        <w:pStyle w:val="Heading2"/>
      </w:pPr>
      <w:r>
        <w:t xml:space="preserve">1.11 SNA, OSI and Internet compared (slide 20)</w:t>
      </w:r>
    </w:p>
    <w:p>
      <w:pPr>
        <w:pStyle w:val="ListParagraph"/>
        <w:numPr>
          <w:ilvl w:val="0"/>
          <w:numId w:val="12"/>
        </w:numPr>
      </w:pPr>
      <w:r>
        <w:rPr>
          <w:b/>
        </w:rPr>
        <w:t xml:space="preserve">SNA and OSI are similar</w:t>
      </w:r>
      <w:r>
        <w:t xml:space="preserve"> (both layered, SNA has 7 layers too).</w:t>
      </w:r>
    </w:p>
    <w:p>
      <w:pPr>
        <w:pStyle w:val="ListParagraph"/>
        <w:numPr>
          <w:ilvl w:val="0"/>
          <w:numId w:val="12"/>
        </w:numPr>
      </w:pPr>
      <w:r>
        <w:rPr>
          <w:b/>
        </w:rPr>
        <w:t xml:space="preserve">Internet is simple:</w:t>
      </w:r>
      <w:r>
        <w:t xml:space="preserve"> it specifies mainly </w:t>
      </w:r>
      <w:r>
        <w:rPr>
          <w:b/>
        </w:rPr>
        <w:t xml:space="preserve">layers 3 and 4</w:t>
      </w:r>
      <w:r>
        <w:t xml:space="preserve"> (IP, TCP/UDP) and </w:t>
      </w:r>
      <w:r>
        <w:rPr>
          <w:b/>
        </w:rPr>
        <w:t xml:space="preserve">integrates the application layers</w:t>
      </w:r>
      <w:r>
        <w:t xml:space="preserve"> into one.</w:t>
      </w:r>
    </w:p>
    <w:p>
      <w:pPr>
        <w:pStyle w:val="ListParagraph"/>
        <w:numPr>
          <w:ilvl w:val="0"/>
          <w:numId w:val="12"/>
        </w:numPr>
      </w:pPr>
      <w:r>
        <w:rPr>
          <w:b/>
        </w:rPr>
        <w:t xml:space="preserve">Layers 1 and 2 are common</w:t>
      </w:r>
      <w:r>
        <w:t xml:space="preserve"> to all: </w:t>
      </w:r>
      <w:r>
        <w:rPr>
          <w:b/>
        </w:rPr>
        <w:t xml:space="preserve">IEEE LAN standards</w:t>
      </w:r>
      <w:r>
        <w:t xml:space="preserve"> (802.x).</w:t>
      </w:r>
    </w:p>
    <w:p>
      <w:pPr>
        <w:pStyle w:val="Heading2"/>
      </w:pPr>
      <w:r>
        <w:t xml:space="preserve">1.12 Application protocols: Internet vs OSI (slide 21)</w:t>
      </w:r>
    </w:p>
    <w:tbl>
      <w:tblPr>
        <w:tblStyle w:val="TableGrid"/>
        <w:tblW w:w="0" w:type="auto"/>
        <w:tblLayout w:type="fixed"/>
        <w:tblLook w:val="04A0" w:firstRow="1" w:lastRow="0" w:firstColumn="0" w:lastColumn="0" w:noHBand="0" w:noVBand="1"/>
      </w:tblPr>
      <w:tblGrid>
        <w:gridCol w:w="2512"/>
        <w:gridCol w:w="2392"/>
        <w:gridCol w:w="4456"/>
      </w:tblGrid>
      <w:tr>
        <w:trPr>
          <w:tblHeader/>
        </w:trPr>
        <w:tc>
          <w:tcPr>
            <w:tcW w:w="2512" w:type="dxa"/>
            <w:shd w:val="clear" w:color="auto" w:fill="F2F2F2"/>
          </w:tcPr>
          <w:p>
            <w:pPr/>
            <w:r>
              <w:t xml:space="preserve">Function</w:t>
            </w:r>
          </w:p>
        </w:tc>
        <w:tc>
          <w:tcPr>
            <w:tcW w:w="2392" w:type="dxa"/>
            <w:shd w:val="clear" w:color="auto" w:fill="F2F2F2"/>
          </w:tcPr>
          <w:p>
            <w:pPr/>
            <w:r>
              <w:t xml:space="preserve">Internet</w:t>
            </w:r>
          </w:p>
        </w:tc>
        <w:tc>
          <w:tcPr>
            <w:tcW w:w="4456" w:type="dxa"/>
            <w:shd w:val="clear" w:color="auto" w:fill="F2F2F2"/>
          </w:tcPr>
          <w:p>
            <w:pPr/>
            <w:r>
              <w:t xml:space="preserve">OSI</w:t>
            </w:r>
          </w:p>
        </w:tc>
      </w:tr>
      <w:tr>
        <w:tc>
          <w:tcPr>
            <w:tcW w:w="2512" w:type="dxa"/>
          </w:tcPr>
          <w:p>
            <w:pPr/>
            <w:r>
              <w:t xml:space="preserve">Remote login</w:t>
            </w:r>
          </w:p>
        </w:tc>
        <w:tc>
          <w:tcPr>
            <w:tcW w:w="2392" w:type="dxa"/>
          </w:tcPr>
          <w:p>
            <w:pPr/>
            <w:r>
              <w:rPr>
                <w:b/>
              </w:rPr>
              <w:t xml:space="preserve">Telnet</w:t>
            </w:r>
          </w:p>
        </w:tc>
        <w:tc>
          <w:tcPr>
            <w:tcW w:w="4456" w:type="dxa"/>
          </w:tcPr>
          <w:p>
            <w:pPr/>
            <w:r>
              <w:t xml:space="preserve">Virtual Terminal</w:t>
            </w:r>
          </w:p>
        </w:tc>
      </w:tr>
      <w:tr>
        <w:tc>
          <w:tcPr>
            <w:tcW w:w="2512" w:type="dxa"/>
          </w:tcPr>
          <w:p>
            <w:pPr/>
            <w:r>
              <w:t xml:space="preserve">File transfer</w:t>
            </w:r>
          </w:p>
        </w:tc>
        <w:tc>
          <w:tcPr>
            <w:tcW w:w="2392" w:type="dxa"/>
          </w:tcPr>
          <w:p>
            <w:pPr/>
            <w:r>
              <w:rPr>
                <w:b/>
              </w:rPr>
              <w:t xml:space="preserve">FTP</w:t>
            </w:r>
            <w:r>
              <w:t xml:space="preserve"> (File Transfer Protocol)</w:t>
            </w:r>
          </w:p>
        </w:tc>
        <w:tc>
          <w:tcPr>
            <w:tcW w:w="4456" w:type="dxa"/>
          </w:tcPr>
          <w:p>
            <w:pPr/>
            <w:r>
              <w:rPr>
                <w:b/>
              </w:rPr>
              <w:t xml:space="preserve">FTAM</w:t>
            </w:r>
            <w:r>
              <w:t xml:space="preserve"> (File Transfer, Access and Management)</w:t>
            </w:r>
          </w:p>
        </w:tc>
      </w:tr>
      <w:tr>
        <w:tc>
          <w:tcPr>
            <w:tcW w:w="2512" w:type="dxa"/>
          </w:tcPr>
          <w:p>
            <w:pPr/>
            <w:r>
              <w:t xml:space="preserve">Email</w:t>
            </w:r>
          </w:p>
        </w:tc>
        <w:tc>
          <w:tcPr>
            <w:tcW w:w="2392" w:type="dxa"/>
          </w:tcPr>
          <w:p>
            <w:pPr/>
            <w:r>
              <w:rPr>
                <w:b/>
              </w:rPr>
              <w:t xml:space="preserve">SMTP</w:t>
            </w:r>
            <w:r>
              <w:t xml:space="preserve"> (Simple Mail Transfer Protocol)</w:t>
            </w:r>
          </w:p>
        </w:tc>
        <w:tc>
          <w:tcPr>
            <w:tcW w:w="4456" w:type="dxa"/>
          </w:tcPr>
          <w:p>
            <w:pPr/>
            <w:r>
              <w:rPr>
                <w:b/>
              </w:rPr>
              <w:t xml:space="preserve">MOTIS</w:t>
            </w:r>
            <w:r>
              <w:t xml:space="preserve"> (Message-Oriented Text Interchange Standard)</w:t>
            </w:r>
          </w:p>
        </w:tc>
      </w:tr>
      <w:tr>
        <w:tc>
          <w:tcPr>
            <w:tcW w:w="2512" w:type="dxa"/>
          </w:tcPr>
          <w:p>
            <w:pPr/>
            <w:r>
              <w:t xml:space="preserve">Network management</w:t>
            </w:r>
          </w:p>
        </w:tc>
        <w:tc>
          <w:tcPr>
            <w:tcW w:w="2392" w:type="dxa"/>
          </w:tcPr>
          <w:p>
            <w:pPr/>
            <w:r>
              <w:rPr>
                <w:b/>
              </w:rPr>
              <w:t xml:space="preserve">SNMP</w:t>
            </w:r>
          </w:p>
        </w:tc>
        <w:tc>
          <w:tcPr>
            <w:tcW w:w="4456" w:type="dxa"/>
          </w:tcPr>
          <w:p>
            <w:pPr/>
            <w:r>
              <w:rPr>
                <w:b/>
              </w:rPr>
              <w:t xml:space="preserve">CMIP</w:t>
            </w:r>
            <w:r>
              <w:t xml:space="preserve"> (Common Management Information Protocol)</w:t>
            </w:r>
          </w:p>
        </w:tc>
      </w:tr>
    </w:tbl>
    <w:p>
      <w:pPr>
        <w:pStyle w:val="Heading2"/>
      </w:pPr>
      <w:r>
        <w:t xml:space="preserve">1.13 Network management case histories (slide 22)</w:t>
      </w:r>
    </w:p>
    <w:p>
      <w:pPr/>
      <w:r>
        <w:t xml:space="preserve">Your slide names two cases: </w:t>
      </w:r>
      <w:r>
        <w:rPr>
          <w:b/>
        </w:rPr>
        <w:t xml:space="preserve">'The case of the footprint'</w:t>
      </w:r>
      <w:r>
        <w:t xml:space="preserve"> and </w:t>
      </w:r>
      <w:r>
        <w:rPr>
          <w:b/>
        </w:rPr>
        <w:t xml:space="preserve">'The case of the crashing bridge'</w:t>
      </w:r>
      <w:r>
        <w:t xml:space="preserve">. I do not have the full text of these stories, so use your lecture notes for the details. What they teach, as Subramanian uses them:</w:t>
      </w:r>
    </w:p>
    <w:p>
      <w:pPr>
        <w:pStyle w:val="ListParagraph"/>
        <w:numPr>
          <w:ilvl w:val="0"/>
          <w:numId w:val="13"/>
        </w:numPr>
      </w:pPr>
      <w:r>
        <w:t xml:space="preserve">Faults can be </w:t>
      </w:r>
      <w:r>
        <w:rPr>
          <w:b/>
        </w:rPr>
        <w:t xml:space="preserve">strange, intermittent and non-obvious</w:t>
      </w:r>
      <w:r>
        <w:t xml:space="preserve">; guessing wastes days.</w:t>
      </w:r>
    </w:p>
    <w:p>
      <w:pPr>
        <w:pStyle w:val="ListParagraph"/>
        <w:numPr>
          <w:ilvl w:val="0"/>
          <w:numId w:val="13"/>
        </w:numPr>
      </w:pPr>
      <w:r>
        <w:t xml:space="preserve">A </w:t>
      </w:r>
      <w:r>
        <w:rPr>
          <w:b/>
        </w:rPr>
        <w:t xml:space="preserve">systematic method</w:t>
      </w:r>
      <w:r>
        <w:t xml:space="preserve"> (collect symptoms, isolate by layer and location, test, fix, verify) and proper </w:t>
      </w:r>
      <w:r>
        <w:rPr>
          <w:b/>
        </w:rPr>
        <w:t xml:space="preserve">tools</w:t>
      </w:r>
      <w:r>
        <w:t xml:space="preserve"> find the cause quickly.</w:t>
      </w:r>
    </w:p>
    <w:p>
      <w:pPr>
        <w:pStyle w:val="ListParagraph"/>
        <w:numPr>
          <w:ilvl w:val="0"/>
          <w:numId w:val="13"/>
        </w:numPr>
      </w:pPr>
      <w:r>
        <w:t xml:space="preserve">Management tools and a good </w:t>
      </w:r>
      <w:r>
        <w:rPr>
          <w:b/>
        </w:rPr>
        <w:t xml:space="preserve">topology/inventory record</w:t>
      </w:r>
      <w:r>
        <w:t xml:space="preserve"> reduce 'mystery' time.</w:t>
      </w:r>
    </w:p>
    <w:p>
      <w:pPr>
        <w:pStyle w:val="Heading2"/>
      </w:pPr>
      <w:r>
        <w:t xml:space="preserve">1.14 Common network problems (slide 23)</w:t>
      </w:r>
    </w:p>
    <w:tbl>
      <w:tblPr>
        <w:tblStyle w:val="TableGrid"/>
        <w:tblW w:w="0" w:type="auto"/>
        <w:tblLayout w:type="fixed"/>
        <w:tblLook w:val="04A0" w:firstRow="1" w:lastRow="0" w:firstColumn="0" w:lastColumn="0" w:noHBand="0" w:noVBand="1"/>
      </w:tblPr>
      <w:tblGrid>
        <w:gridCol w:w="2485"/>
        <w:gridCol w:w="3420"/>
        <w:gridCol w:w="3455"/>
      </w:tblGrid>
      <w:tr>
        <w:trPr>
          <w:tblHeader/>
        </w:trPr>
        <w:tc>
          <w:tcPr>
            <w:tcW w:w="2485" w:type="dxa"/>
            <w:shd w:val="clear" w:color="auto" w:fill="F2F2F2"/>
          </w:tcPr>
          <w:p>
            <w:pPr/>
            <w:r>
              <w:t xml:space="preserve">Problem</w:t>
            </w:r>
          </w:p>
        </w:tc>
        <w:tc>
          <w:tcPr>
            <w:tcW w:w="3420" w:type="dxa"/>
            <w:shd w:val="clear" w:color="auto" w:fill="F2F2F2"/>
          </w:tcPr>
          <w:p>
            <w:pPr/>
            <w:r>
              <w:t xml:space="preserve">Explanation</w:t>
            </w:r>
          </w:p>
        </w:tc>
        <w:tc>
          <w:tcPr>
            <w:tcW w:w="3455" w:type="dxa"/>
            <w:shd w:val="clear" w:color="auto" w:fill="F2F2F2"/>
          </w:tcPr>
          <w:p>
            <w:pPr/>
            <w:r>
              <w:t xml:space="preserve">Typical clue</w:t>
            </w:r>
          </w:p>
        </w:tc>
      </w:tr>
      <w:tr>
        <w:tc>
          <w:tcPr>
            <w:tcW w:w="2485" w:type="dxa"/>
          </w:tcPr>
          <w:p>
            <w:pPr/>
            <w:r>
              <w:rPr>
                <w:b/>
              </w:rPr>
              <w:t xml:space="preserve">Loss of connectivity</w:t>
            </w:r>
          </w:p>
        </w:tc>
        <w:tc>
          <w:tcPr>
            <w:tcW w:w="3420" w:type="dxa"/>
          </w:tcPr>
          <w:p>
            <w:pPr/>
            <w:r>
              <w:t xml:space="preserve">Node cannot reach network</w:t>
            </w:r>
          </w:p>
        </w:tc>
        <w:tc>
          <w:tcPr>
            <w:tcW w:w="3455" w:type="dxa"/>
          </w:tcPr>
          <w:p>
            <w:pPr/>
            <w:r>
              <w:t xml:space="preserve">Link down, ping fails</w:t>
            </w:r>
          </w:p>
        </w:tc>
      </w:tr>
      <w:tr>
        <w:tc>
          <w:tcPr>
            <w:tcW w:w="2485" w:type="dxa"/>
          </w:tcPr>
          <w:p>
            <w:pPr/>
            <w:r>
              <w:rPr>
                <w:b/>
              </w:rPr>
              <w:t xml:space="preserve">Duplicate IP address</w:t>
            </w:r>
          </w:p>
        </w:tc>
        <w:tc>
          <w:tcPr>
            <w:tcW w:w="3420" w:type="dxa"/>
          </w:tcPr>
          <w:p>
            <w:pPr/>
            <w:r>
              <w:t xml:space="preserve">Two devices share one address</w:t>
            </w:r>
          </w:p>
        </w:tc>
        <w:tc>
          <w:tcPr>
            <w:tcW w:w="3455" w:type="dxa"/>
          </w:tcPr>
          <w:p>
            <w:pPr/>
            <w:r>
              <w:t xml:space="preserve">Intermittent connection, ARP conflicts</w:t>
            </w:r>
          </w:p>
        </w:tc>
      </w:tr>
      <w:tr>
        <w:tc>
          <w:tcPr>
            <w:tcW w:w="2485" w:type="dxa"/>
          </w:tcPr>
          <w:p>
            <w:pPr/>
            <w:r>
              <w:rPr>
                <w:b/>
              </w:rPr>
              <w:t xml:space="preserve">Intermittent problems</w:t>
            </w:r>
          </w:p>
        </w:tc>
        <w:tc>
          <w:tcPr>
            <w:tcW w:w="3420" w:type="dxa"/>
          </w:tcPr>
          <w:p>
            <w:pPr/>
            <w:r>
              <w:t xml:space="preserve">Fault comes and goes</w:t>
            </w:r>
          </w:p>
        </w:tc>
        <w:tc>
          <w:tcPr>
            <w:tcW w:w="3455" w:type="dxa"/>
          </w:tcPr>
          <w:p>
            <w:pPr/>
            <w:r>
              <w:t xml:space="preserve">Hard to reproduce; need monitoring and history</w:t>
            </w:r>
          </w:p>
        </w:tc>
      </w:tr>
      <w:tr>
        <w:tc>
          <w:tcPr>
            <w:tcW w:w="2485" w:type="dxa"/>
          </w:tcPr>
          <w:p>
            <w:pPr/>
            <w:r>
              <w:rPr>
                <w:b/>
              </w:rPr>
              <w:t xml:space="preserve">Network configuration issues</w:t>
            </w:r>
          </w:p>
        </w:tc>
        <w:tc>
          <w:tcPr>
            <w:tcW w:w="3420" w:type="dxa"/>
          </w:tcPr>
          <w:p>
            <w:pPr/>
            <w:r>
              <w:t xml:space="preserve">Wrong settings (mask, route, VLAN)</w:t>
            </w:r>
          </w:p>
        </w:tc>
        <w:tc>
          <w:tcPr>
            <w:tcW w:w="3455" w:type="dxa"/>
          </w:tcPr>
          <w:p>
            <w:pPr/>
            <w:r>
              <w:t xml:space="preserve">Works for some, not others</w:t>
            </w:r>
          </w:p>
        </w:tc>
      </w:tr>
      <w:tr>
        <w:tc>
          <w:tcPr>
            <w:tcW w:w="2485" w:type="dxa"/>
          </w:tcPr>
          <w:p>
            <w:pPr/>
            <w:r>
              <w:rPr>
                <w:b/>
              </w:rPr>
              <w:t xml:space="preserve">Non-problems</w:t>
            </w:r>
          </w:p>
        </w:tc>
        <w:tc>
          <w:tcPr>
            <w:tcW w:w="3420" w:type="dxa"/>
          </w:tcPr>
          <w:p>
            <w:pPr/>
            <w:r>
              <w:t xml:space="preserve">User error or misunderstanding</w:t>
            </w:r>
          </w:p>
        </w:tc>
        <w:tc>
          <w:tcPr>
            <w:tcW w:w="3455" w:type="dxa"/>
          </w:tcPr>
          <w:p>
            <w:pPr/>
            <w:r>
              <w:t xml:space="preserve">Resolved by education</w:t>
            </w:r>
          </w:p>
        </w:tc>
      </w:tr>
      <w:tr>
        <w:tc>
          <w:tcPr>
            <w:tcW w:w="2485" w:type="dxa"/>
          </w:tcPr>
          <w:p>
            <w:pPr/>
            <w:r>
              <w:rPr>
                <w:b/>
              </w:rPr>
              <w:t xml:space="preserve">Performance problems</w:t>
            </w:r>
          </w:p>
        </w:tc>
        <w:tc>
          <w:tcPr>
            <w:tcW w:w="3420" w:type="dxa"/>
          </w:tcPr>
          <w:p>
            <w:pPr/>
            <w:r>
              <w:t xml:space="preserve">Slow response, congestion, errors</w:t>
            </w:r>
          </w:p>
        </w:tc>
        <w:tc>
          <w:tcPr>
            <w:tcW w:w="3455" w:type="dxa"/>
          </w:tcPr>
          <w:p>
            <w:pPr/>
            <w:r>
              <w:t xml:space="preserve">High utilisation, collisions</w:t>
            </w:r>
          </w:p>
        </w:tc>
      </w:tr>
    </w:tbl>
    <w:p>
      <w:pPr>
        <w:pStyle w:val="Heading2"/>
      </w:pPr>
      <w:r>
        <w:t xml:space="preserve">1.15 Challenges of IT managers (slide 24)</w:t>
      </w:r>
    </w:p>
    <w:p>
      <w:pPr/>
      <w:r>
        <w:t xml:space="preserve">Reliability; non-real-time problems (things that happen when nobody is watching); rapid technological advance; managing the </w:t>
      </w:r>
      <w:r>
        <w:rPr>
          <w:b/>
        </w:rPr>
        <w:t xml:space="preserve">client-server environment</w:t>
      </w:r>
      <w:r>
        <w:t xml:space="preserve">; </w:t>
      </w:r>
      <w:r>
        <w:rPr>
          <w:b/>
        </w:rPr>
        <w:t xml:space="preserve">scalability</w:t>
      </w:r>
      <w:r>
        <w:t xml:space="preserve">; troubleshooting tools and systems; </w:t>
      </w:r>
      <w:r>
        <w:rPr>
          <w:b/>
        </w:rPr>
        <w:t xml:space="preserve">trouble prediction</w:t>
      </w:r>
      <w:r>
        <w:t xml:space="preserve">; </w:t>
      </w:r>
      <w:r>
        <w:rPr>
          <w:b/>
        </w:rPr>
        <w:t xml:space="preserve">standardisation</w:t>
      </w:r>
      <w:r>
        <w:t xml:space="preserve"> of operations (an NMS helps); and </w:t>
      </w:r>
      <w:r>
        <w:rPr>
          <w:b/>
        </w:rPr>
        <w:t xml:space="preserve">centralised management versus 'sneaker-net'</w:t>
      </w:r>
      <w:r>
        <w:t xml:space="preserve"> (walking to each machine to fix it).</w:t>
      </w:r>
    </w:p>
    <w:p>
      <w:pPr>
        <w:pStyle w:val="Heading2"/>
      </w:pPr>
      <w:r>
        <w:t xml:space="preserve">1.16 Network management - OAM&amp;P, functional flow, components (slides 25-28)</w:t>
      </w:r>
    </w:p>
    <w:p>
      <w:pPr/>
      <w:r>
        <w:rPr>
          <w:b/>
        </w:rPr>
        <w:t xml:space="preserve">OAM&amp;P</w:t>
      </w:r>
      <w:r>
        <w:t xml:space="preserve"> is the telecom way of describing management:</w:t>
      </w:r>
    </w:p>
    <w:tbl>
      <w:tblPr>
        <w:tblStyle w:val="TableGrid"/>
        <w:tblW w:w="0" w:type="auto"/>
        <w:tblLayout w:type="fixed"/>
        <w:tblLook w:val="04A0" w:firstRow="1" w:lastRow="0" w:firstColumn="0" w:lastColumn="0" w:noHBand="0" w:noVBand="1"/>
      </w:tblPr>
      <w:tblGrid>
        <w:gridCol w:w="2023"/>
        <w:gridCol w:w="3833"/>
        <w:gridCol w:w="3503"/>
      </w:tblGrid>
      <w:tr>
        <w:trPr>
          <w:tblHeader/>
        </w:trPr>
        <w:tc>
          <w:tcPr>
            <w:tcW w:w="2023" w:type="dxa"/>
            <w:shd w:val="clear" w:color="auto" w:fill="F2F2F2"/>
          </w:tcPr>
          <w:p>
            <w:pPr/>
            <w:r>
              <w:t xml:space="preserve">Letter</w:t>
            </w:r>
          </w:p>
        </w:tc>
        <w:tc>
          <w:tcPr>
            <w:tcW w:w="3833" w:type="dxa"/>
            <w:shd w:val="clear" w:color="auto" w:fill="F2F2F2"/>
          </w:tcPr>
          <w:p>
            <w:pPr/>
            <w:r>
              <w:t xml:space="preserve">Meaning</w:t>
            </w:r>
          </w:p>
        </w:tc>
        <w:tc>
          <w:tcPr>
            <w:tcW w:w="3503" w:type="dxa"/>
            <w:shd w:val="clear" w:color="auto" w:fill="F2F2F2"/>
          </w:tcPr>
          <w:p>
            <w:pPr/>
            <w:r>
              <w:t xml:space="preserve">Examples</w:t>
            </w:r>
          </w:p>
        </w:tc>
      </w:tr>
      <w:tr>
        <w:tc>
          <w:tcPr>
            <w:tcW w:w="2023" w:type="dxa"/>
          </w:tcPr>
          <w:p>
            <w:pPr/>
            <w:r>
              <w:rPr>
                <w:b/>
              </w:rPr>
              <w:t xml:space="preserve">O</w:t>
            </w:r>
            <w:r>
              <w:t xml:space="preserve"> Operations</w:t>
            </w:r>
          </w:p>
        </w:tc>
        <w:tc>
          <w:tcPr>
            <w:tcW w:w="3833" w:type="dxa"/>
          </w:tcPr>
          <w:p>
            <w:pPr/>
            <w:r>
              <w:t xml:space="preserve">Day-to-day running and monitoring</w:t>
            </w:r>
          </w:p>
        </w:tc>
        <w:tc>
          <w:tcPr>
            <w:tcW w:w="3503" w:type="dxa"/>
          </w:tcPr>
          <w:p>
            <w:pPr/>
            <w:r>
              <w:t xml:space="preserve">Watching alarms, fixing faults</w:t>
            </w:r>
          </w:p>
        </w:tc>
      </w:tr>
      <w:tr>
        <w:tc>
          <w:tcPr>
            <w:tcW w:w="2023" w:type="dxa"/>
          </w:tcPr>
          <w:p>
            <w:pPr/>
            <w:r>
              <w:rPr>
                <w:b/>
              </w:rPr>
              <w:t xml:space="preserve">A</w:t>
            </w:r>
            <w:r>
              <w:t xml:space="preserve"> Administration</w:t>
            </w:r>
          </w:p>
        </w:tc>
        <w:tc>
          <w:tcPr>
            <w:tcW w:w="3833" w:type="dxa"/>
          </w:tcPr>
          <w:p>
            <w:pPr/>
            <w:r>
              <w:t xml:space="preserve">Planning, records, users, billing</w:t>
            </w:r>
          </w:p>
        </w:tc>
        <w:tc>
          <w:tcPr>
            <w:tcW w:w="3503" w:type="dxa"/>
          </w:tcPr>
          <w:p>
            <w:pPr/>
            <w:r>
              <w:t xml:space="preserve">Inventory, usage accounting</w:t>
            </w:r>
          </w:p>
        </w:tc>
      </w:tr>
      <w:tr>
        <w:tc>
          <w:tcPr>
            <w:tcW w:w="2023" w:type="dxa"/>
          </w:tcPr>
          <w:p>
            <w:pPr/>
            <w:r>
              <w:rPr>
                <w:b/>
              </w:rPr>
              <w:t xml:space="preserve">M</w:t>
            </w:r>
            <w:r>
              <w:t xml:space="preserve"> Maintenance</w:t>
            </w:r>
          </w:p>
        </w:tc>
        <w:tc>
          <w:tcPr>
            <w:tcW w:w="3833" w:type="dxa"/>
          </w:tcPr>
          <w:p>
            <w:pPr/>
            <w:r>
              <w:t xml:space="preserve">Repair and preventive upkeep</w:t>
            </w:r>
          </w:p>
        </w:tc>
        <w:tc>
          <w:tcPr>
            <w:tcW w:w="3503" w:type="dxa"/>
          </w:tcPr>
          <w:p>
            <w:pPr/>
            <w:r>
              <w:t xml:space="preserve">Replacing a failed card, tests</w:t>
            </w:r>
          </w:p>
        </w:tc>
      </w:tr>
      <w:tr>
        <w:tc>
          <w:tcPr>
            <w:tcW w:w="2023" w:type="dxa"/>
          </w:tcPr>
          <w:p>
            <w:pPr/>
            <w:r>
              <w:rPr>
                <w:b/>
              </w:rPr>
              <w:t xml:space="preserve">P</w:t>
            </w:r>
            <w:r>
              <w:t xml:space="preserve"> Provisioning</w:t>
            </w:r>
          </w:p>
        </w:tc>
        <w:tc>
          <w:tcPr>
            <w:tcW w:w="3833" w:type="dxa"/>
          </w:tcPr>
          <w:p>
            <w:pPr/>
            <w:r>
              <w:t xml:space="preserve">Setting up and bringing new service into use</w:t>
            </w:r>
          </w:p>
        </w:tc>
        <w:tc>
          <w:tcPr>
            <w:tcW w:w="3503" w:type="dxa"/>
          </w:tcPr>
          <w:p>
            <w:pPr/>
            <w:r>
              <w:t xml:space="preserve">Installing a circuit, configuring a port</w:t>
            </w:r>
          </w:p>
        </w:tc>
      </w:tr>
    </w:tbl>
    <w:p>
      <w:pPr/>
      <w:r>
        <w:rPr>
          <w:b/>
        </w:rPr>
        <w:t xml:space="preserve">NM functional flow:</w:t>
      </w:r>
      <w:r>
        <w:t xml:space="preserve"> the cycle is </w:t>
      </w:r>
      <w:r>
        <w:rPr>
          <w:i/>
        </w:rPr>
        <w:t xml:space="preserve">plan and design -&gt; install and configure -&gt; operate and monitor -&gt; detect problem -&gt; diagnose and repair -&gt; record -&gt; feed back into planning</w:t>
      </w:r>
      <w:r>
        <w:t xml:space="preserve">. </w:t>
      </w:r>
      <w:r>
        <w:rPr>
          <w:b/>
        </w:rPr>
        <w:t xml:space="preserve">NM components</w:t>
      </w:r>
      <w:r>
        <w:t xml:space="preserve"> are people, process and the NMS tools (hardware, software, database, protocols).</w:t>
      </w:r>
    </w:p>
    <w:p>
      <w:pPr/>
      <w:r>
        <w:rPr>
          <w:b/>
        </w:rPr>
        <w:t xml:space="preserve">Interoperability (slide 28):</w:t>
      </w:r>
      <w:r>
        <w:t xml:space="preserve"> NMSs managing different </w:t>
      </w:r>
      <w:r>
        <w:rPr>
          <w:b/>
        </w:rPr>
        <w:t xml:space="preserve">domains</w:t>
      </w:r>
      <w:r>
        <w:t xml:space="preserve"> (e.g., a private LAN NMS and a carrier NMS) must exchange messages. This needs standard protocols and common information models.</w:t>
      </w:r>
    </w:p>
    <w:p>
      <w:pPr>
        <w:pStyle w:val="Heading2"/>
      </w:pPr>
      <w:r>
        <w:t xml:space="preserve">1.17 Status and future trends (slide 29)</w:t>
      </w:r>
    </w:p>
    <w:p>
      <w:pPr>
        <w:pStyle w:val="ListParagraph"/>
        <w:numPr>
          <w:ilvl w:val="0"/>
          <w:numId w:val="14"/>
        </w:numPr>
      </w:pPr>
      <w:r>
        <w:rPr>
          <w:b/>
        </w:rPr>
        <w:t xml:space="preserve">Status:</w:t>
      </w:r>
      <w:r>
        <w:t xml:space="preserve"> </w:t>
      </w:r>
      <w:r>
        <w:rPr>
          <w:b/>
        </w:rPr>
        <w:t xml:space="preserve">SNMP management</w:t>
      </w:r>
      <w:r>
        <w:t xml:space="preserve"> dominates; </w:t>
      </w:r>
      <w:r>
        <w:rPr>
          <w:b/>
        </w:rPr>
        <w:t xml:space="preserve">limited CMIP management</w:t>
      </w:r>
      <w:r>
        <w:t xml:space="preserve">; </w:t>
      </w:r>
      <w:r>
        <w:rPr>
          <w:b/>
        </w:rPr>
        <w:t xml:space="preserve">operations systems</w:t>
      </w:r>
      <w:r>
        <w:t xml:space="preserve"> (telecom); </w:t>
      </w:r>
      <w:r>
        <w:rPr>
          <w:b/>
        </w:rPr>
        <w:t xml:space="preserve">polled systems</w:t>
      </w:r>
      <w:r>
        <w:t xml:space="preserve"> (the manager polls agents periodically).</w:t>
      </w:r>
    </w:p>
    <w:p>
      <w:pPr>
        <w:pStyle w:val="ListParagraph"/>
        <w:numPr>
          <w:ilvl w:val="0"/>
          <w:numId w:val="14"/>
        </w:numPr>
      </w:pPr>
      <w:r>
        <w:rPr>
          <w:b/>
        </w:rPr>
        <w:t xml:space="preserve">Future:</w:t>
      </w:r>
      <w:r>
        <w:t xml:space="preserve"> </w:t>
      </w:r>
      <w:r>
        <w:rPr>
          <w:b/>
        </w:rPr>
        <w:t xml:space="preserve">object-oriented approach</w:t>
      </w:r>
      <w:r>
        <w:t xml:space="preserve">, </w:t>
      </w:r>
      <w:r>
        <w:rPr>
          <w:b/>
        </w:rPr>
        <w:t xml:space="preserve">service and policy management</w:t>
      </w:r>
      <w:r>
        <w:t xml:space="preserve">, </w:t>
      </w:r>
      <w:r>
        <w:rPr>
          <w:b/>
        </w:rPr>
        <w:t xml:space="preserve">business management</w:t>
      </w:r>
      <w:r>
        <w:t xml:space="preserve">, </w:t>
      </w:r>
      <w:r>
        <w:rPr>
          <w:b/>
        </w:rPr>
        <w:t xml:space="preserve">web-based management</w:t>
      </w:r>
      <w:r>
        <w:t xml:space="preserve">.</w:t>
      </w:r>
    </w:p>
    <w:p>
      <w:pPr>
        <w:pStyle w:val="Heading2"/>
      </w:pPr>
      <w:r>
        <w:t xml:space="preserve">1.18 Exam corner - Chapter 1</w:t>
      </w:r>
    </w:p>
    <w:p>
      <w:pPr/>
      <w:r>
        <w:rPr>
          <w:b/>
        </w:rPr>
        <w:t xml:space="preserve">Likely short questions:</w:t>
      </w:r>
      <w:r>
        <w:t xml:space="preserve"> list the three qualities of the telephone network; what is a NOC; what is DCE and its impacts; difference between architecture, protocol and standard; list common network problems; what is OAM&amp;P; compare Internet and OSI application protocols.</w:t>
      </w:r>
    </w:p>
    <w:p>
      <w:pPr/>
      <w:r>
        <w:rPr>
          <w:b/>
        </w:rPr>
        <w:t xml:space="preserve">Likely long questions:</w:t>
      </w:r>
      <w:r>
        <w:t xml:space="preserve"> (1) Explain how the telephone network is managed and what computer networks can learn from it. (2) Explain the OSI model with the functions of each layer and its importance to NM. (3) Explain the PDU communication model with an example. (4) Discuss challenges faced by IT managers and how an NMS helps. (5) Explain the status and future of network management.</w:t>
      </w:r>
    </w:p>
    <w:p>
      <w:pPr/>
      <w:r>
        <w:rPr>
          <w:b/>
        </w:rPr>
        <w:t xml:space="preserve">Answer skeleton (10 marks):</w:t>
      </w:r>
      <w:r>
        <w:t xml:space="preserve"> definition -&gt; labelled diagram -&gt; 5-6 points from the slide list -&gt; one example -&gt; one-line conclusion (for example: 'therefore proactive, centralised management using standard protocols is essential').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Network Management from Zero to Exam Course Built on Your PPTs</dc:title>
  <dc:description>Claude Docs node/abbac92c-d2c3@1 docx-w7</dc:description>
  <cp:revision>1</cp:revision>
</cp:coreProperties>
</file>