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D42E" w14:textId="46DFDFAA" w:rsidR="00555EA6" w:rsidRDefault="002E518B" w:rsidP="002E518B">
      <w:pPr>
        <w:pStyle w:val="Heading1"/>
      </w:pPr>
      <w:r>
        <w:t xml:space="preserve">COGNIZANT DEEP SKILLING </w:t>
      </w:r>
    </w:p>
    <w:p w14:paraId="7996BD0C" w14:textId="287CC66B" w:rsidR="002E518B" w:rsidRDefault="002E518B" w:rsidP="002E518B">
      <w:pPr>
        <w:pStyle w:val="Heading1"/>
      </w:pPr>
      <w:r>
        <w:t xml:space="preserve">WEEK 1 </w:t>
      </w:r>
    </w:p>
    <w:p w14:paraId="5BFC59F7" w14:textId="01BC5E9F" w:rsidR="002E518B" w:rsidRDefault="002E518B" w:rsidP="002E518B">
      <w:pPr>
        <w:pStyle w:val="Heading2"/>
      </w:pPr>
      <w:r>
        <w:t xml:space="preserve">MODULE </w:t>
      </w:r>
      <w:proofErr w:type="gramStart"/>
      <w:r>
        <w:t>3 :</w:t>
      </w:r>
      <w:proofErr w:type="gramEnd"/>
      <w:r>
        <w:t xml:space="preserve"> PL/SQL </w:t>
      </w:r>
    </w:p>
    <w:p w14:paraId="7B438106" w14:textId="7A28F8E5" w:rsidR="002E518B" w:rsidRDefault="002E518B" w:rsidP="002E518B">
      <w:pPr>
        <w:pStyle w:val="Heading2"/>
      </w:pPr>
      <w:r>
        <w:t xml:space="preserve">EXERCISE </w:t>
      </w:r>
      <w:proofErr w:type="gramStart"/>
      <w:r>
        <w:t>1 :</w:t>
      </w:r>
      <w:proofErr w:type="gramEnd"/>
      <w:r>
        <w:t xml:space="preserve"> CONTROL STRUCTURES </w:t>
      </w:r>
    </w:p>
    <w:p w14:paraId="29EB9185" w14:textId="18C87AEA" w:rsidR="002E518B" w:rsidRDefault="002E518B" w:rsidP="002E518B">
      <w:r>
        <w:t>OUTPUT</w:t>
      </w:r>
    </w:p>
    <w:p w14:paraId="112243AE" w14:textId="06946956" w:rsidR="002E518B" w:rsidRDefault="002E518B" w:rsidP="002E518B">
      <w:r w:rsidRPr="002E518B">
        <w:drawing>
          <wp:inline distT="0" distB="0" distL="0" distR="0" wp14:anchorId="0699C490" wp14:editId="54168441">
            <wp:extent cx="5654530" cy="2972058"/>
            <wp:effectExtent l="0" t="0" r="3810" b="0"/>
            <wp:docPr id="20768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7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59C0" w14:textId="77777777" w:rsidR="002E518B" w:rsidRDefault="002E518B" w:rsidP="002E518B"/>
    <w:p w14:paraId="4C76CF37" w14:textId="77777777" w:rsidR="002E518B" w:rsidRDefault="002E518B" w:rsidP="002E518B"/>
    <w:p w14:paraId="43A0545E" w14:textId="7170DFD6" w:rsidR="002E518B" w:rsidRDefault="002E518B" w:rsidP="002E518B">
      <w:pPr>
        <w:pStyle w:val="Heading1"/>
      </w:pPr>
      <w:r>
        <w:t xml:space="preserve">EXERCISE </w:t>
      </w:r>
      <w:proofErr w:type="gramStart"/>
      <w:r>
        <w:t>3 :</w:t>
      </w:r>
      <w:proofErr w:type="gramEnd"/>
      <w:r>
        <w:t xml:space="preserve"> STORED PROCEDURES </w:t>
      </w:r>
    </w:p>
    <w:p w14:paraId="4D3AD06C" w14:textId="71F4915B" w:rsidR="002E518B" w:rsidRPr="002E518B" w:rsidRDefault="002E518B" w:rsidP="002E518B">
      <w:r w:rsidRPr="002E518B">
        <w:drawing>
          <wp:inline distT="0" distB="0" distL="0" distR="0" wp14:anchorId="4E794219" wp14:editId="44E8C074">
            <wp:extent cx="5731510" cy="1644015"/>
            <wp:effectExtent l="0" t="0" r="2540" b="0"/>
            <wp:docPr id="11721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4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18B" w:rsidRPr="002E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8B"/>
    <w:rsid w:val="00256FD2"/>
    <w:rsid w:val="002E518B"/>
    <w:rsid w:val="00394BD3"/>
    <w:rsid w:val="00555EA6"/>
    <w:rsid w:val="00871C54"/>
    <w:rsid w:val="008C33A0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2F60"/>
  <w15:chartTrackingRefBased/>
  <w15:docId w15:val="{3F55484D-392A-467B-90B3-274E8219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2026-07-09T14:04:00Z</dcterms:created>
  <dcterms:modified xsi:type="dcterms:W3CDTF">2026-07-09T14:07:00Z</dcterms:modified>
</cp:coreProperties>
</file>