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EA3" w:rsidRDefault="00A5457F" w:rsidP="00A5457F">
      <w:pPr>
        <w:jc w:val="center"/>
        <w:rPr>
          <w:b/>
          <w:sz w:val="96"/>
          <w:szCs w:val="96"/>
        </w:rPr>
      </w:pPr>
      <w:r>
        <w:rPr>
          <w:b/>
          <w:sz w:val="96"/>
          <w:szCs w:val="96"/>
        </w:rPr>
        <w:t>SEMINAR TOPICS</w:t>
      </w:r>
    </w:p>
    <w:p w:rsidR="00A5457F" w:rsidRDefault="00A5457F" w:rsidP="00A5457F">
      <w:pPr>
        <w:jc w:val="center"/>
        <w:rPr>
          <w:b/>
          <w:sz w:val="96"/>
          <w:szCs w:val="96"/>
        </w:rPr>
      </w:pPr>
      <w:r>
        <w:rPr>
          <w:b/>
          <w:sz w:val="96"/>
          <w:szCs w:val="96"/>
        </w:rPr>
        <w:t>S7-CSE</w:t>
      </w:r>
    </w:p>
    <w:p w:rsidR="00A5457F" w:rsidRDefault="00A5457F" w:rsidP="00A5457F">
      <w:pPr>
        <w:jc w:val="center"/>
        <w:rPr>
          <w:b/>
          <w:sz w:val="96"/>
          <w:szCs w:val="96"/>
        </w:rPr>
      </w:pPr>
    </w:p>
    <w:p w:rsidR="00A5457F" w:rsidRDefault="00A5457F" w:rsidP="00A5457F">
      <w:pPr>
        <w:jc w:val="center"/>
        <w:rPr>
          <w:b/>
          <w:sz w:val="96"/>
          <w:szCs w:val="96"/>
        </w:rPr>
      </w:pPr>
    </w:p>
    <w:p w:rsidR="00A5457F" w:rsidRDefault="00A5457F" w:rsidP="00A5457F">
      <w:pPr>
        <w:rPr>
          <w:sz w:val="28"/>
          <w:szCs w:val="28"/>
        </w:rPr>
      </w:pPr>
    </w:p>
    <w:p w:rsidR="00A5457F" w:rsidRDefault="00A5457F" w:rsidP="00A5457F">
      <w:pPr>
        <w:rPr>
          <w:sz w:val="28"/>
          <w:szCs w:val="28"/>
        </w:rPr>
      </w:pPr>
    </w:p>
    <w:p w:rsidR="00A5457F" w:rsidRDefault="00A5457F" w:rsidP="00A5457F">
      <w:pPr>
        <w:rPr>
          <w:sz w:val="28"/>
          <w:szCs w:val="28"/>
        </w:rPr>
      </w:pPr>
    </w:p>
    <w:p w:rsidR="00A5457F" w:rsidRDefault="00A5457F" w:rsidP="00A5457F">
      <w:pPr>
        <w:rPr>
          <w:sz w:val="28"/>
          <w:szCs w:val="28"/>
        </w:rPr>
      </w:pPr>
    </w:p>
    <w:p w:rsidR="00A5457F" w:rsidRDefault="00A5457F" w:rsidP="00A5457F">
      <w:pPr>
        <w:rPr>
          <w:sz w:val="28"/>
          <w:szCs w:val="28"/>
        </w:rPr>
      </w:pPr>
      <w:r>
        <w:rPr>
          <w:sz w:val="28"/>
          <w:szCs w:val="28"/>
        </w:rPr>
        <w:t>SONALIA S</w:t>
      </w:r>
    </w:p>
    <w:p w:rsidR="00A5457F" w:rsidRDefault="00A5457F" w:rsidP="00A5457F">
      <w:pPr>
        <w:rPr>
          <w:sz w:val="28"/>
          <w:szCs w:val="28"/>
        </w:rPr>
      </w:pPr>
      <w:r>
        <w:rPr>
          <w:sz w:val="28"/>
          <w:szCs w:val="28"/>
        </w:rPr>
        <w:t>SIT</w:t>
      </w:r>
      <w:r w:rsidR="000F4CD3">
        <w:rPr>
          <w:sz w:val="28"/>
          <w:szCs w:val="28"/>
        </w:rPr>
        <w:t>22</w:t>
      </w:r>
      <w:bookmarkStart w:id="0" w:name="_GoBack"/>
      <w:bookmarkEnd w:id="0"/>
      <w:r>
        <w:rPr>
          <w:sz w:val="28"/>
          <w:szCs w:val="28"/>
        </w:rPr>
        <w:t>CS034</w:t>
      </w:r>
    </w:p>
    <w:p w:rsidR="00A5457F" w:rsidRDefault="00A5457F" w:rsidP="00A5457F">
      <w:pPr>
        <w:rPr>
          <w:sz w:val="28"/>
          <w:szCs w:val="28"/>
        </w:rPr>
      </w:pPr>
      <w:r>
        <w:rPr>
          <w:sz w:val="28"/>
          <w:szCs w:val="28"/>
        </w:rPr>
        <w:t>COMPUTER SCIENCE</w:t>
      </w:r>
    </w:p>
    <w:p w:rsidR="00A5457F" w:rsidRDefault="00A5457F">
      <w:pPr>
        <w:rPr>
          <w:sz w:val="28"/>
          <w:szCs w:val="28"/>
        </w:rPr>
      </w:pPr>
      <w:r>
        <w:rPr>
          <w:sz w:val="28"/>
          <w:szCs w:val="28"/>
        </w:rPr>
        <w:br w:type="page"/>
      </w:r>
    </w:p>
    <w:p w:rsidR="00A5457F" w:rsidRDefault="00A5457F" w:rsidP="00A5457F">
      <w:pPr>
        <w:jc w:val="center"/>
        <w:rPr>
          <w:b/>
          <w:sz w:val="40"/>
          <w:szCs w:val="40"/>
        </w:rPr>
      </w:pPr>
      <w:r>
        <w:rPr>
          <w:b/>
          <w:sz w:val="40"/>
          <w:szCs w:val="40"/>
        </w:rPr>
        <w:lastRenderedPageBreak/>
        <w:t>INDEX</w:t>
      </w:r>
    </w:p>
    <w:p w:rsidR="00A5457F" w:rsidRPr="00156067" w:rsidRDefault="00A5457F" w:rsidP="00A5457F">
      <w:pPr>
        <w:pStyle w:val="ListParagraph"/>
        <w:numPr>
          <w:ilvl w:val="0"/>
          <w:numId w:val="1"/>
        </w:numPr>
        <w:rPr>
          <w:sz w:val="40"/>
          <w:szCs w:val="40"/>
        </w:rPr>
      </w:pPr>
      <w:r w:rsidRPr="00156067">
        <w:rPr>
          <w:sz w:val="40"/>
          <w:szCs w:val="40"/>
        </w:rPr>
        <w:t>Search Engine Optimization</w:t>
      </w:r>
    </w:p>
    <w:p w:rsidR="00A5457F" w:rsidRPr="00156067" w:rsidRDefault="00A5457F" w:rsidP="00A5457F">
      <w:pPr>
        <w:pStyle w:val="ListParagraph"/>
        <w:numPr>
          <w:ilvl w:val="0"/>
          <w:numId w:val="1"/>
        </w:numPr>
        <w:rPr>
          <w:sz w:val="40"/>
          <w:szCs w:val="40"/>
        </w:rPr>
      </w:pPr>
      <w:r w:rsidRPr="00156067">
        <w:rPr>
          <w:sz w:val="40"/>
          <w:szCs w:val="40"/>
        </w:rPr>
        <w:t>Meta Search Engine</w:t>
      </w:r>
    </w:p>
    <w:p w:rsidR="00A5457F" w:rsidRPr="00156067" w:rsidRDefault="00A5457F" w:rsidP="00A5457F">
      <w:pPr>
        <w:pStyle w:val="ListParagraph"/>
        <w:numPr>
          <w:ilvl w:val="0"/>
          <w:numId w:val="1"/>
        </w:numPr>
        <w:rPr>
          <w:sz w:val="40"/>
          <w:szCs w:val="40"/>
        </w:rPr>
      </w:pPr>
      <w:r w:rsidRPr="00156067">
        <w:rPr>
          <w:sz w:val="40"/>
          <w:szCs w:val="40"/>
        </w:rPr>
        <w:t>Fuzzy Logic</w:t>
      </w:r>
    </w:p>
    <w:p w:rsidR="00A5457F" w:rsidRPr="00156067" w:rsidRDefault="00A5457F" w:rsidP="00A5457F">
      <w:pPr>
        <w:pStyle w:val="ListParagraph"/>
        <w:numPr>
          <w:ilvl w:val="0"/>
          <w:numId w:val="1"/>
        </w:numPr>
        <w:rPr>
          <w:sz w:val="40"/>
          <w:szCs w:val="40"/>
        </w:rPr>
      </w:pPr>
      <w:r w:rsidRPr="00156067">
        <w:rPr>
          <w:sz w:val="40"/>
          <w:szCs w:val="40"/>
        </w:rPr>
        <w:t>Natural Language API From Google Cloud</w:t>
      </w:r>
    </w:p>
    <w:p w:rsidR="00A5457F" w:rsidRPr="00156067" w:rsidRDefault="00A5457F" w:rsidP="00A5457F">
      <w:pPr>
        <w:pStyle w:val="ListParagraph"/>
        <w:numPr>
          <w:ilvl w:val="0"/>
          <w:numId w:val="1"/>
        </w:numPr>
        <w:rPr>
          <w:sz w:val="40"/>
          <w:szCs w:val="40"/>
        </w:rPr>
      </w:pPr>
      <w:r w:rsidRPr="00156067">
        <w:rPr>
          <w:sz w:val="40"/>
          <w:szCs w:val="40"/>
        </w:rPr>
        <w:t>NASA Laser Broadband Communication Technology</w:t>
      </w:r>
    </w:p>
    <w:p w:rsidR="00A5457F" w:rsidRPr="00156067" w:rsidRDefault="00A5457F" w:rsidP="00A5457F">
      <w:pPr>
        <w:pStyle w:val="ListParagraph"/>
        <w:numPr>
          <w:ilvl w:val="0"/>
          <w:numId w:val="1"/>
        </w:numPr>
        <w:rPr>
          <w:sz w:val="40"/>
          <w:szCs w:val="40"/>
        </w:rPr>
      </w:pPr>
      <w:proofErr w:type="spellStart"/>
      <w:r w:rsidRPr="00156067">
        <w:rPr>
          <w:sz w:val="40"/>
          <w:szCs w:val="40"/>
        </w:rPr>
        <w:t>Helidon</w:t>
      </w:r>
      <w:proofErr w:type="spellEnd"/>
      <w:r w:rsidRPr="00156067">
        <w:rPr>
          <w:sz w:val="40"/>
          <w:szCs w:val="40"/>
        </w:rPr>
        <w:t xml:space="preserve"> Technology</w:t>
      </w:r>
    </w:p>
    <w:p w:rsidR="00A5457F" w:rsidRDefault="00A5457F" w:rsidP="00A5457F">
      <w:pPr>
        <w:pStyle w:val="ListParagraph"/>
        <w:numPr>
          <w:ilvl w:val="0"/>
          <w:numId w:val="1"/>
        </w:numPr>
        <w:rPr>
          <w:b/>
          <w:sz w:val="40"/>
          <w:szCs w:val="40"/>
        </w:rPr>
      </w:pPr>
      <w:r w:rsidRPr="00156067">
        <w:rPr>
          <w:sz w:val="40"/>
          <w:szCs w:val="40"/>
        </w:rPr>
        <w:t>Blue Brain</w:t>
      </w:r>
    </w:p>
    <w:p w:rsidR="00A5457F" w:rsidRDefault="00A5457F">
      <w:pPr>
        <w:rPr>
          <w:b/>
          <w:sz w:val="40"/>
          <w:szCs w:val="40"/>
        </w:rPr>
      </w:pPr>
      <w:r>
        <w:rPr>
          <w:b/>
          <w:sz w:val="40"/>
          <w:szCs w:val="40"/>
        </w:rPr>
        <w:br w:type="page"/>
      </w:r>
    </w:p>
    <w:p w:rsidR="00A5457F" w:rsidRDefault="00A5457F" w:rsidP="00A5457F">
      <w:pPr>
        <w:pStyle w:val="ListParagraph"/>
        <w:jc w:val="center"/>
        <w:rPr>
          <w:b/>
          <w:sz w:val="40"/>
          <w:szCs w:val="40"/>
        </w:rPr>
      </w:pPr>
      <w:r>
        <w:rPr>
          <w:b/>
          <w:sz w:val="40"/>
          <w:szCs w:val="40"/>
        </w:rPr>
        <w:lastRenderedPageBreak/>
        <w:t>SEARCH ENGINE OPTIMIZATION</w:t>
      </w:r>
    </w:p>
    <w:p w:rsidR="00A5457F" w:rsidRDefault="00A5457F" w:rsidP="00A5457F">
      <w:pPr>
        <w:pStyle w:val="ListParagraph"/>
        <w:jc w:val="center"/>
        <w:rPr>
          <w:b/>
        </w:rPr>
      </w:pPr>
    </w:p>
    <w:p w:rsidR="00A5457F" w:rsidRDefault="00A5457F" w:rsidP="00A5457F">
      <w:pPr>
        <w:pStyle w:val="ListParagraph"/>
        <w:jc w:val="center"/>
        <w:rPr>
          <w:b/>
        </w:rPr>
      </w:pPr>
    </w:p>
    <w:p w:rsidR="00A5457F" w:rsidRDefault="00A5457F" w:rsidP="00A5457F">
      <w:pPr>
        <w:pStyle w:val="ListParagraph"/>
        <w:jc w:val="center"/>
        <w:rPr>
          <w:b/>
        </w:rPr>
      </w:pPr>
    </w:p>
    <w:p w:rsidR="00156067" w:rsidRDefault="00A5457F" w:rsidP="00A5457F">
      <w:pPr>
        <w:pStyle w:val="ListParagraph"/>
        <w:rPr>
          <w:sz w:val="28"/>
          <w:szCs w:val="28"/>
        </w:rPr>
      </w:pPr>
      <w:r w:rsidRPr="00A5457F">
        <w:rPr>
          <w:sz w:val="28"/>
          <w:szCs w:val="28"/>
        </w:rPr>
        <w:t>Search Engine Optimization (SEO) is a critical digital marketing strategy aimed at increasing the visibility and ranking of websites on search engine results pages (SERPs). By optimizing various on-page and off-page elements such as keywords, content structure, metadata, backlinks, and website performance, SEO helps attract organic (non-paid) traffic from search engines like Google, Bing, and Yahoo. This paper explores the core components of SEO, including technical SEO, content optimization, and link-building strategies. It also examines the evolving nature of search engine algorithms and the impact of artificial intelligence and machine learning on search rankings. Emphasis is placed on ethical SEO practices and the importance of aligning optimization efforts with user intent and search engine guidelines. The study concludes by highlighting SEO’s ongoing relevance in digital marketing and its role in enhancing online visibility, credibility, and user engagement.</w:t>
      </w:r>
    </w:p>
    <w:p w:rsidR="00156067" w:rsidRDefault="00156067">
      <w:pPr>
        <w:rPr>
          <w:sz w:val="28"/>
          <w:szCs w:val="28"/>
        </w:rPr>
      </w:pPr>
      <w:r>
        <w:rPr>
          <w:sz w:val="28"/>
          <w:szCs w:val="28"/>
        </w:rPr>
        <w:br w:type="page"/>
      </w:r>
    </w:p>
    <w:p w:rsidR="00A5457F" w:rsidRDefault="00156067" w:rsidP="00156067">
      <w:pPr>
        <w:pStyle w:val="ListParagraph"/>
        <w:jc w:val="center"/>
        <w:rPr>
          <w:b/>
          <w:sz w:val="40"/>
          <w:szCs w:val="40"/>
        </w:rPr>
      </w:pPr>
      <w:r>
        <w:rPr>
          <w:b/>
          <w:sz w:val="40"/>
          <w:szCs w:val="40"/>
        </w:rPr>
        <w:lastRenderedPageBreak/>
        <w:t>META SEARCH ENGINE</w:t>
      </w:r>
    </w:p>
    <w:p w:rsidR="00156067" w:rsidRPr="00917329" w:rsidRDefault="00156067" w:rsidP="00156067">
      <w:pPr>
        <w:pStyle w:val="ListParagraph"/>
        <w:rPr>
          <w:rFonts w:cstheme="minorHAnsi"/>
          <w:b/>
          <w:sz w:val="24"/>
          <w:szCs w:val="24"/>
        </w:rPr>
      </w:pPr>
    </w:p>
    <w:p w:rsidR="00156067" w:rsidRPr="00917329" w:rsidRDefault="00156067" w:rsidP="00156067">
      <w:pPr>
        <w:pStyle w:val="NormalWeb"/>
        <w:rPr>
          <w:rFonts w:asciiTheme="minorHAnsi" w:hAnsiTheme="minorHAnsi" w:cstheme="minorHAnsi"/>
          <w:sz w:val="28"/>
          <w:szCs w:val="28"/>
        </w:rPr>
      </w:pPr>
      <w:r w:rsidRPr="00917329">
        <w:rPr>
          <w:rFonts w:asciiTheme="minorHAnsi" w:hAnsiTheme="minorHAnsi" w:cstheme="minorHAnsi"/>
          <w:sz w:val="28"/>
          <w:szCs w:val="28"/>
        </w:rPr>
        <w:t xml:space="preserve">A </w:t>
      </w:r>
      <w:proofErr w:type="gramStart"/>
      <w:r w:rsidRPr="00917329">
        <w:rPr>
          <w:rFonts w:asciiTheme="minorHAnsi" w:hAnsiTheme="minorHAnsi" w:cstheme="minorHAnsi"/>
          <w:sz w:val="28"/>
          <w:szCs w:val="28"/>
        </w:rPr>
        <w:t>meta</w:t>
      </w:r>
      <w:proofErr w:type="gramEnd"/>
      <w:r w:rsidRPr="00917329">
        <w:rPr>
          <w:rFonts w:asciiTheme="minorHAnsi" w:hAnsiTheme="minorHAnsi" w:cstheme="minorHAnsi"/>
          <w:sz w:val="28"/>
          <w:szCs w:val="28"/>
        </w:rPr>
        <w:t xml:space="preserve"> search engine is a search tool that sends user queries to multiple search engines and aggregates the results into a single, unified list. Unlike traditional search engines that crawl and index web pages directly, </w:t>
      </w:r>
      <w:proofErr w:type="gramStart"/>
      <w:r w:rsidRPr="00917329">
        <w:rPr>
          <w:rFonts w:asciiTheme="minorHAnsi" w:hAnsiTheme="minorHAnsi" w:cstheme="minorHAnsi"/>
          <w:sz w:val="28"/>
          <w:szCs w:val="28"/>
        </w:rPr>
        <w:t>meta</w:t>
      </w:r>
      <w:proofErr w:type="gramEnd"/>
      <w:r w:rsidRPr="00917329">
        <w:rPr>
          <w:rFonts w:asciiTheme="minorHAnsi" w:hAnsiTheme="minorHAnsi" w:cstheme="minorHAnsi"/>
          <w:sz w:val="28"/>
          <w:szCs w:val="28"/>
        </w:rPr>
        <w:t xml:space="preserve"> search engines rely on the databases of other search engines to retrieve information. This approach offers a broader perspective by combining diverse sources, potentially improving search accuracy and coverage. This paper examines the architecture, functionality, and advantages of </w:t>
      </w:r>
      <w:proofErr w:type="gramStart"/>
      <w:r w:rsidRPr="00917329">
        <w:rPr>
          <w:rFonts w:asciiTheme="minorHAnsi" w:hAnsiTheme="minorHAnsi" w:cstheme="minorHAnsi"/>
          <w:sz w:val="28"/>
          <w:szCs w:val="28"/>
        </w:rPr>
        <w:t>meta</w:t>
      </w:r>
      <w:proofErr w:type="gramEnd"/>
      <w:r w:rsidRPr="00917329">
        <w:rPr>
          <w:rFonts w:asciiTheme="minorHAnsi" w:hAnsiTheme="minorHAnsi" w:cstheme="minorHAnsi"/>
          <w:sz w:val="28"/>
          <w:szCs w:val="28"/>
        </w:rPr>
        <w:t xml:space="preserve"> search engines, including their ability to eliminate redundancy, improve relevance through result filtering, and offer anonymity in search </w:t>
      </w:r>
      <w:proofErr w:type="spellStart"/>
      <w:r w:rsidRPr="00917329">
        <w:rPr>
          <w:rFonts w:asciiTheme="minorHAnsi" w:hAnsiTheme="minorHAnsi" w:cstheme="minorHAnsi"/>
          <w:sz w:val="28"/>
          <w:szCs w:val="28"/>
        </w:rPr>
        <w:t>behavior</w:t>
      </w:r>
      <w:proofErr w:type="spellEnd"/>
      <w:r w:rsidRPr="00917329">
        <w:rPr>
          <w:rFonts w:asciiTheme="minorHAnsi" w:hAnsiTheme="minorHAnsi" w:cstheme="minorHAnsi"/>
          <w:sz w:val="28"/>
          <w:szCs w:val="28"/>
        </w:rPr>
        <w:t xml:space="preserve">. It also addresses challenges such as result ranking, response time, and dependency on external engines. By </w:t>
      </w:r>
      <w:proofErr w:type="spellStart"/>
      <w:r w:rsidRPr="00917329">
        <w:rPr>
          <w:rFonts w:asciiTheme="minorHAnsi" w:hAnsiTheme="minorHAnsi" w:cstheme="minorHAnsi"/>
          <w:sz w:val="28"/>
          <w:szCs w:val="28"/>
        </w:rPr>
        <w:t>analyzing</w:t>
      </w:r>
      <w:proofErr w:type="spellEnd"/>
      <w:r w:rsidRPr="00917329">
        <w:rPr>
          <w:rFonts w:asciiTheme="minorHAnsi" w:hAnsiTheme="minorHAnsi" w:cstheme="minorHAnsi"/>
          <w:sz w:val="28"/>
          <w:szCs w:val="28"/>
        </w:rPr>
        <w:t xml:space="preserve"> popular </w:t>
      </w:r>
      <w:proofErr w:type="gramStart"/>
      <w:r w:rsidRPr="00917329">
        <w:rPr>
          <w:rFonts w:asciiTheme="minorHAnsi" w:hAnsiTheme="minorHAnsi" w:cstheme="minorHAnsi"/>
          <w:sz w:val="28"/>
          <w:szCs w:val="28"/>
        </w:rPr>
        <w:t>meta</w:t>
      </w:r>
      <w:proofErr w:type="gramEnd"/>
      <w:r w:rsidRPr="00917329">
        <w:rPr>
          <w:rFonts w:asciiTheme="minorHAnsi" w:hAnsiTheme="minorHAnsi" w:cstheme="minorHAnsi"/>
          <w:sz w:val="28"/>
          <w:szCs w:val="28"/>
        </w:rPr>
        <w:t xml:space="preserve"> search engines and emerging trends, this study highlights the ongoing significance of meta search technology in providing comprehensive and user-centric search experiences in an increasingly fragmented digital information landscape.</w:t>
      </w:r>
    </w:p>
    <w:p w:rsidR="00156067" w:rsidRDefault="00156067" w:rsidP="00156067">
      <w:pPr>
        <w:jc w:val="center"/>
        <w:rPr>
          <w:b/>
          <w:sz w:val="24"/>
          <w:szCs w:val="24"/>
        </w:rPr>
      </w:pPr>
      <w:r>
        <w:rPr>
          <w:b/>
          <w:sz w:val="24"/>
          <w:szCs w:val="24"/>
        </w:rPr>
        <w:br w:type="page"/>
      </w:r>
    </w:p>
    <w:p w:rsidR="00156067" w:rsidRDefault="00156067" w:rsidP="00156067">
      <w:pPr>
        <w:pStyle w:val="ListParagraph"/>
        <w:jc w:val="center"/>
        <w:rPr>
          <w:b/>
          <w:sz w:val="40"/>
          <w:szCs w:val="40"/>
        </w:rPr>
      </w:pPr>
      <w:r>
        <w:rPr>
          <w:b/>
          <w:sz w:val="40"/>
          <w:szCs w:val="40"/>
        </w:rPr>
        <w:lastRenderedPageBreak/>
        <w:t>FUZZY LOGIC</w:t>
      </w:r>
    </w:p>
    <w:p w:rsidR="00917329" w:rsidRPr="00917329" w:rsidRDefault="00917329" w:rsidP="00917329">
      <w:pPr>
        <w:pStyle w:val="NormalWeb"/>
        <w:rPr>
          <w:rFonts w:asciiTheme="minorHAnsi" w:hAnsiTheme="minorHAnsi" w:cstheme="minorHAnsi"/>
          <w:sz w:val="28"/>
          <w:szCs w:val="28"/>
        </w:rPr>
      </w:pPr>
      <w:r w:rsidRPr="00917329">
        <w:rPr>
          <w:rStyle w:val="Strong"/>
          <w:rFonts w:asciiTheme="minorHAnsi" w:hAnsiTheme="minorHAnsi" w:cstheme="minorHAnsi"/>
          <w:sz w:val="28"/>
          <w:szCs w:val="28"/>
        </w:rPr>
        <w:t>Fuzzy logic</w:t>
      </w:r>
      <w:r w:rsidRPr="00917329">
        <w:rPr>
          <w:rFonts w:asciiTheme="minorHAnsi" w:hAnsiTheme="minorHAnsi" w:cstheme="minorHAnsi"/>
          <w:sz w:val="28"/>
          <w:szCs w:val="28"/>
        </w:rPr>
        <w:t xml:space="preserve"> is a mathematical framework for dealing with uncertainty and imprecision, inspired by the way humans make decisions in the presence of vague or incomplete information. Introduced by </w:t>
      </w:r>
      <w:proofErr w:type="spellStart"/>
      <w:r w:rsidRPr="00917329">
        <w:rPr>
          <w:rFonts w:asciiTheme="minorHAnsi" w:hAnsiTheme="minorHAnsi" w:cstheme="minorHAnsi"/>
          <w:sz w:val="28"/>
          <w:szCs w:val="28"/>
        </w:rPr>
        <w:t>Lotfi</w:t>
      </w:r>
      <w:proofErr w:type="spellEnd"/>
      <w:r w:rsidRPr="00917329">
        <w:rPr>
          <w:rFonts w:asciiTheme="minorHAnsi" w:hAnsiTheme="minorHAnsi" w:cstheme="minorHAnsi"/>
          <w:sz w:val="28"/>
          <w:szCs w:val="28"/>
        </w:rPr>
        <w:t xml:space="preserve"> A. </w:t>
      </w:r>
      <w:proofErr w:type="spellStart"/>
      <w:r w:rsidRPr="00917329">
        <w:rPr>
          <w:rFonts w:asciiTheme="minorHAnsi" w:hAnsiTheme="minorHAnsi" w:cstheme="minorHAnsi"/>
          <w:sz w:val="28"/>
          <w:szCs w:val="28"/>
        </w:rPr>
        <w:t>Zadeh</w:t>
      </w:r>
      <w:proofErr w:type="spellEnd"/>
      <w:r w:rsidRPr="00917329">
        <w:rPr>
          <w:rFonts w:asciiTheme="minorHAnsi" w:hAnsiTheme="minorHAnsi" w:cstheme="minorHAnsi"/>
          <w:sz w:val="28"/>
          <w:szCs w:val="28"/>
        </w:rPr>
        <w:t xml:space="preserve"> in 1965, fuzzy logic extends classical binary logic by allowing truth values to range between 0 and 1, enabling more nuanced reasoning. Unlike traditional systems that operate in binary true/false terms, fuzzy logic models degrees of truth, making it particularly useful in control systems, artificial intelligence, pattern recognition, and decision-making applications. Its applications span diverse fields, including robotics, medical diagnosis, weather forecasting, and consumer electronics, such as air conditioners and washing machines, where human-like reasoning is desirable. By incorporating linguistic variables and fuzzy rules, systems can mimic human judgment, handle ambiguity, and offer robust performance in dynamic environments. As intelligent systems continue to evolve, fuzzy logic remains a foundational tool for enhancing adaptability, interpretability, and real-world problem solving.</w:t>
      </w:r>
    </w:p>
    <w:p w:rsidR="00156067" w:rsidRPr="00156067" w:rsidRDefault="00156067" w:rsidP="00156067">
      <w:pPr>
        <w:jc w:val="center"/>
        <w:rPr>
          <w:b/>
          <w:sz w:val="28"/>
          <w:szCs w:val="28"/>
        </w:rPr>
      </w:pPr>
      <w:r>
        <w:rPr>
          <w:b/>
          <w:sz w:val="40"/>
          <w:szCs w:val="40"/>
        </w:rPr>
        <w:br w:type="page"/>
      </w:r>
    </w:p>
    <w:p w:rsidR="00156067" w:rsidRDefault="00156067" w:rsidP="00156067">
      <w:pPr>
        <w:pStyle w:val="ListParagraph"/>
        <w:jc w:val="center"/>
        <w:rPr>
          <w:b/>
          <w:sz w:val="40"/>
          <w:szCs w:val="40"/>
        </w:rPr>
      </w:pPr>
      <w:r>
        <w:rPr>
          <w:b/>
          <w:sz w:val="40"/>
          <w:szCs w:val="40"/>
        </w:rPr>
        <w:lastRenderedPageBreak/>
        <w:t>NATURAL LANGUAGE API FROM GOOGLE CLOUD</w:t>
      </w:r>
    </w:p>
    <w:p w:rsidR="00917329" w:rsidRPr="00917329" w:rsidRDefault="00917329" w:rsidP="00917329">
      <w:pPr>
        <w:pStyle w:val="NormalWeb"/>
        <w:rPr>
          <w:rFonts w:asciiTheme="minorHAnsi" w:hAnsiTheme="minorHAnsi" w:cstheme="minorHAnsi"/>
          <w:sz w:val="28"/>
          <w:szCs w:val="28"/>
        </w:rPr>
      </w:pPr>
      <w:r w:rsidRPr="00917329">
        <w:rPr>
          <w:rFonts w:asciiTheme="minorHAnsi" w:hAnsiTheme="minorHAnsi" w:cstheme="minorHAnsi"/>
          <w:sz w:val="28"/>
          <w:szCs w:val="28"/>
        </w:rPr>
        <w:t xml:space="preserve">The </w:t>
      </w:r>
      <w:r w:rsidRPr="00917329">
        <w:rPr>
          <w:rStyle w:val="Strong"/>
          <w:rFonts w:asciiTheme="minorHAnsi" w:hAnsiTheme="minorHAnsi" w:cstheme="minorHAnsi"/>
          <w:sz w:val="28"/>
          <w:szCs w:val="28"/>
        </w:rPr>
        <w:t>Google Cloud Natural Language API</w:t>
      </w:r>
      <w:r w:rsidRPr="00917329">
        <w:rPr>
          <w:rFonts w:asciiTheme="minorHAnsi" w:hAnsiTheme="minorHAnsi" w:cstheme="minorHAnsi"/>
          <w:sz w:val="28"/>
          <w:szCs w:val="28"/>
        </w:rPr>
        <w:t xml:space="preserve"> is a powerful machine learning service that enables developers to derive meaningful insights from unstructured text using advanced natural language processing (NLP) techniques. It provides a suite of tools for text analysis, including entity recognition, sentiment analysis, syntactic parsing, and content classification. By leveraging Google’s robust deep learning models, the API allows applications to understand the structure and meaning of text in multiple languages, enabling more intelligent user interactions, improved content understanding, and enhanced automation in various domains such as customer service, social media monitoring, and document management. With seamless integration into cloud-based systems, scalability, and support for real-time processing, the API empowers organizations to build data-driven applications that interpret language with human-like accuracy and contextual awareness. As the demand for intelligent text processing continues to grow, the Google Cloud Natural Language API serves as a critical tool for modern AI-driven software solutions.</w:t>
      </w:r>
    </w:p>
    <w:p w:rsidR="00156067" w:rsidRPr="00917329" w:rsidRDefault="00156067" w:rsidP="00917329">
      <w:pPr>
        <w:jc w:val="center"/>
        <w:rPr>
          <w:b/>
          <w:sz w:val="28"/>
          <w:szCs w:val="28"/>
        </w:rPr>
      </w:pPr>
      <w:r>
        <w:rPr>
          <w:b/>
          <w:sz w:val="40"/>
          <w:szCs w:val="40"/>
        </w:rPr>
        <w:br w:type="page"/>
      </w:r>
    </w:p>
    <w:p w:rsidR="00156067" w:rsidRDefault="00156067" w:rsidP="00156067">
      <w:pPr>
        <w:pStyle w:val="ListParagraph"/>
        <w:jc w:val="center"/>
        <w:rPr>
          <w:b/>
          <w:sz w:val="40"/>
          <w:szCs w:val="40"/>
        </w:rPr>
      </w:pPr>
      <w:r>
        <w:rPr>
          <w:b/>
          <w:sz w:val="40"/>
          <w:szCs w:val="40"/>
        </w:rPr>
        <w:lastRenderedPageBreak/>
        <w:t>NASA LASER BROADBAND COMMUNICATION TECHNOLOGY</w:t>
      </w:r>
    </w:p>
    <w:p w:rsidR="00917329" w:rsidRPr="00917329" w:rsidRDefault="00917329" w:rsidP="00917329">
      <w:pPr>
        <w:pStyle w:val="NormalWeb"/>
        <w:rPr>
          <w:rFonts w:asciiTheme="minorHAnsi" w:hAnsiTheme="minorHAnsi" w:cstheme="minorHAnsi"/>
          <w:sz w:val="28"/>
          <w:szCs w:val="28"/>
        </w:rPr>
      </w:pPr>
      <w:r w:rsidRPr="00917329">
        <w:rPr>
          <w:rFonts w:asciiTheme="minorHAnsi" w:hAnsiTheme="minorHAnsi" w:cstheme="minorHAnsi"/>
          <w:sz w:val="28"/>
          <w:szCs w:val="28"/>
        </w:rPr>
        <w:t xml:space="preserve">NASA’s Laser Broadband Communication Technology represents a transformative advancement in space communication systems, offering significantly higher data transmission rates than traditional radio frequency (RF) systems. By using </w:t>
      </w:r>
      <w:r w:rsidRPr="00917329">
        <w:rPr>
          <w:rStyle w:val="Strong"/>
          <w:rFonts w:asciiTheme="minorHAnsi" w:hAnsiTheme="minorHAnsi" w:cstheme="minorHAnsi"/>
          <w:sz w:val="28"/>
          <w:szCs w:val="28"/>
        </w:rPr>
        <w:t>laser-based optical communication</w:t>
      </w:r>
      <w:r w:rsidRPr="00917329">
        <w:rPr>
          <w:rFonts w:asciiTheme="minorHAnsi" w:hAnsiTheme="minorHAnsi" w:cstheme="minorHAnsi"/>
          <w:sz w:val="28"/>
          <w:szCs w:val="28"/>
        </w:rPr>
        <w:t xml:space="preserve">, this technology enables </w:t>
      </w:r>
      <w:r w:rsidRPr="00917329">
        <w:rPr>
          <w:rStyle w:val="Strong"/>
          <w:rFonts w:asciiTheme="minorHAnsi" w:hAnsiTheme="minorHAnsi" w:cstheme="minorHAnsi"/>
          <w:sz w:val="28"/>
          <w:szCs w:val="28"/>
        </w:rPr>
        <w:t>broadband-speed data transfers</w:t>
      </w:r>
      <w:r w:rsidRPr="00917329">
        <w:rPr>
          <w:rFonts w:asciiTheme="minorHAnsi" w:hAnsiTheme="minorHAnsi" w:cstheme="minorHAnsi"/>
          <w:sz w:val="28"/>
          <w:szCs w:val="28"/>
        </w:rPr>
        <w:t xml:space="preserve"> between spacecraft and Earth, allowing the transmission of high-resolution images, scientific data, and even real-time video from deep space missions. The system leverages tightly focused laser beams, which offer increased bandwidth, reduced latency, and smaller, lighter communication payloads. Demonstrations such as the </w:t>
      </w:r>
      <w:r w:rsidRPr="00917329">
        <w:rPr>
          <w:rStyle w:val="Strong"/>
          <w:rFonts w:asciiTheme="minorHAnsi" w:hAnsiTheme="minorHAnsi" w:cstheme="minorHAnsi"/>
          <w:sz w:val="28"/>
          <w:szCs w:val="28"/>
        </w:rPr>
        <w:t>Lunar Laser Communication Demonstration (LLCD)</w:t>
      </w:r>
      <w:r w:rsidRPr="00917329">
        <w:rPr>
          <w:rFonts w:asciiTheme="minorHAnsi" w:hAnsiTheme="minorHAnsi" w:cstheme="minorHAnsi"/>
          <w:sz w:val="28"/>
          <w:szCs w:val="28"/>
        </w:rPr>
        <w:t xml:space="preserve"> and </w:t>
      </w:r>
      <w:r w:rsidRPr="00917329">
        <w:rPr>
          <w:rStyle w:val="Strong"/>
          <w:rFonts w:asciiTheme="minorHAnsi" w:hAnsiTheme="minorHAnsi" w:cstheme="minorHAnsi"/>
          <w:sz w:val="28"/>
          <w:szCs w:val="28"/>
        </w:rPr>
        <w:t>Laser Communications Relay Demonstration (LCRD)</w:t>
      </w:r>
      <w:r w:rsidRPr="00917329">
        <w:rPr>
          <w:rFonts w:asciiTheme="minorHAnsi" w:hAnsiTheme="minorHAnsi" w:cstheme="minorHAnsi"/>
          <w:sz w:val="28"/>
          <w:szCs w:val="28"/>
        </w:rPr>
        <w:t xml:space="preserve"> have proven the feasibility and efficiency of optical links in challenging space environments. As space exploration missions become more complex and data-intensive, laser communication is poised to become a cornerstone of next-generation deep space networks—enhancing Earth observation, planetary science, and human spaceflight communications. This leap in capability marks a critical step toward supporting NASA’s Artemis missions, Mars exploration goals, and beyond.</w:t>
      </w:r>
    </w:p>
    <w:p w:rsidR="00156067" w:rsidRPr="00917329" w:rsidRDefault="00156067" w:rsidP="00917329">
      <w:pPr>
        <w:jc w:val="center"/>
        <w:rPr>
          <w:b/>
          <w:sz w:val="28"/>
          <w:szCs w:val="28"/>
        </w:rPr>
      </w:pPr>
      <w:r>
        <w:rPr>
          <w:b/>
          <w:sz w:val="40"/>
          <w:szCs w:val="40"/>
        </w:rPr>
        <w:br w:type="page"/>
      </w:r>
    </w:p>
    <w:p w:rsidR="00156067" w:rsidRDefault="00156067" w:rsidP="00156067">
      <w:pPr>
        <w:pStyle w:val="ListParagraph"/>
        <w:jc w:val="center"/>
        <w:rPr>
          <w:b/>
          <w:sz w:val="40"/>
          <w:szCs w:val="40"/>
        </w:rPr>
      </w:pPr>
      <w:r>
        <w:rPr>
          <w:b/>
          <w:sz w:val="40"/>
          <w:szCs w:val="40"/>
        </w:rPr>
        <w:lastRenderedPageBreak/>
        <w:t>HELIDON TECHNOLOGY</w:t>
      </w:r>
    </w:p>
    <w:p w:rsidR="00917329" w:rsidRPr="00917329" w:rsidRDefault="00917329" w:rsidP="00917329">
      <w:pPr>
        <w:pStyle w:val="NormalWeb"/>
        <w:rPr>
          <w:rFonts w:asciiTheme="minorHAnsi" w:hAnsiTheme="minorHAnsi" w:cstheme="minorHAnsi"/>
          <w:sz w:val="28"/>
          <w:szCs w:val="28"/>
        </w:rPr>
      </w:pPr>
      <w:proofErr w:type="spellStart"/>
      <w:r w:rsidRPr="00917329">
        <w:rPr>
          <w:rStyle w:val="Strong"/>
          <w:rFonts w:asciiTheme="minorHAnsi" w:hAnsiTheme="minorHAnsi" w:cstheme="minorHAnsi"/>
          <w:sz w:val="28"/>
          <w:szCs w:val="28"/>
        </w:rPr>
        <w:t>Helidon</w:t>
      </w:r>
      <w:proofErr w:type="spellEnd"/>
      <w:r w:rsidRPr="00917329">
        <w:rPr>
          <w:rFonts w:asciiTheme="minorHAnsi" w:hAnsiTheme="minorHAnsi" w:cstheme="minorHAnsi"/>
          <w:sz w:val="28"/>
          <w:szCs w:val="28"/>
        </w:rPr>
        <w:t xml:space="preserve"> is a modern, open-source Java framework developed by Oracle to facilitate the creation of efficient, cloud-native </w:t>
      </w:r>
      <w:proofErr w:type="spellStart"/>
      <w:r w:rsidRPr="00917329">
        <w:rPr>
          <w:rFonts w:asciiTheme="minorHAnsi" w:hAnsiTheme="minorHAnsi" w:cstheme="minorHAnsi"/>
          <w:sz w:val="28"/>
          <w:szCs w:val="28"/>
        </w:rPr>
        <w:t>microservices</w:t>
      </w:r>
      <w:proofErr w:type="spellEnd"/>
      <w:r w:rsidRPr="00917329">
        <w:rPr>
          <w:rFonts w:asciiTheme="minorHAnsi" w:hAnsiTheme="minorHAnsi" w:cstheme="minorHAnsi"/>
          <w:sz w:val="28"/>
          <w:szCs w:val="28"/>
        </w:rPr>
        <w:t xml:space="preserve">. As the demand for scalable, lightweight, and performant applications grows in cloud computing environments, </w:t>
      </w:r>
      <w:proofErr w:type="spellStart"/>
      <w:r w:rsidRPr="00917329">
        <w:rPr>
          <w:rFonts w:asciiTheme="minorHAnsi" w:hAnsiTheme="minorHAnsi" w:cstheme="minorHAnsi"/>
          <w:sz w:val="28"/>
          <w:szCs w:val="28"/>
        </w:rPr>
        <w:t>Helidon</w:t>
      </w:r>
      <w:proofErr w:type="spellEnd"/>
      <w:r w:rsidRPr="00917329">
        <w:rPr>
          <w:rFonts w:asciiTheme="minorHAnsi" w:hAnsiTheme="minorHAnsi" w:cstheme="minorHAnsi"/>
          <w:sz w:val="28"/>
          <w:szCs w:val="28"/>
        </w:rPr>
        <w:t xml:space="preserve"> emerges as a powerful solution tailored to Java developers. It supports both reactive and imperative programming paradigms through two distinct models: </w:t>
      </w:r>
      <w:proofErr w:type="spellStart"/>
      <w:r w:rsidRPr="00917329">
        <w:rPr>
          <w:rStyle w:val="Strong"/>
          <w:rFonts w:asciiTheme="minorHAnsi" w:hAnsiTheme="minorHAnsi" w:cstheme="minorHAnsi"/>
          <w:sz w:val="28"/>
          <w:szCs w:val="28"/>
        </w:rPr>
        <w:t>Helidon</w:t>
      </w:r>
      <w:proofErr w:type="spellEnd"/>
      <w:r w:rsidRPr="00917329">
        <w:rPr>
          <w:rStyle w:val="Strong"/>
          <w:rFonts w:asciiTheme="minorHAnsi" w:hAnsiTheme="minorHAnsi" w:cstheme="minorHAnsi"/>
          <w:sz w:val="28"/>
          <w:szCs w:val="28"/>
        </w:rPr>
        <w:t xml:space="preserve"> SE (Simple Edition)</w:t>
      </w:r>
      <w:r w:rsidRPr="00917329">
        <w:rPr>
          <w:rFonts w:asciiTheme="minorHAnsi" w:hAnsiTheme="minorHAnsi" w:cstheme="minorHAnsi"/>
          <w:sz w:val="28"/>
          <w:szCs w:val="28"/>
        </w:rPr>
        <w:t xml:space="preserve"> and </w:t>
      </w:r>
      <w:proofErr w:type="spellStart"/>
      <w:r w:rsidRPr="00917329">
        <w:rPr>
          <w:rStyle w:val="Strong"/>
          <w:rFonts w:asciiTheme="minorHAnsi" w:hAnsiTheme="minorHAnsi" w:cstheme="minorHAnsi"/>
          <w:sz w:val="28"/>
          <w:szCs w:val="28"/>
        </w:rPr>
        <w:t>Helidon</w:t>
      </w:r>
      <w:proofErr w:type="spellEnd"/>
      <w:r w:rsidRPr="00917329">
        <w:rPr>
          <w:rStyle w:val="Strong"/>
          <w:rFonts w:asciiTheme="minorHAnsi" w:hAnsiTheme="minorHAnsi" w:cstheme="minorHAnsi"/>
          <w:sz w:val="28"/>
          <w:szCs w:val="28"/>
        </w:rPr>
        <w:t xml:space="preserve"> MP (</w:t>
      </w:r>
      <w:proofErr w:type="spellStart"/>
      <w:r w:rsidRPr="00917329">
        <w:rPr>
          <w:rStyle w:val="Strong"/>
          <w:rFonts w:asciiTheme="minorHAnsi" w:hAnsiTheme="minorHAnsi" w:cstheme="minorHAnsi"/>
          <w:sz w:val="28"/>
          <w:szCs w:val="28"/>
        </w:rPr>
        <w:t>MicroProfile</w:t>
      </w:r>
      <w:proofErr w:type="spellEnd"/>
      <w:r w:rsidRPr="00917329">
        <w:rPr>
          <w:rStyle w:val="Strong"/>
          <w:rFonts w:asciiTheme="minorHAnsi" w:hAnsiTheme="minorHAnsi" w:cstheme="minorHAnsi"/>
          <w:sz w:val="28"/>
          <w:szCs w:val="28"/>
        </w:rPr>
        <w:t xml:space="preserve"> Edition)</w:t>
      </w:r>
      <w:r w:rsidRPr="00917329">
        <w:rPr>
          <w:rFonts w:asciiTheme="minorHAnsi" w:hAnsiTheme="minorHAnsi" w:cstheme="minorHAnsi"/>
          <w:sz w:val="28"/>
          <w:szCs w:val="28"/>
        </w:rPr>
        <w:t>.</w:t>
      </w:r>
    </w:p>
    <w:p w:rsidR="00917329" w:rsidRPr="00917329" w:rsidRDefault="00917329" w:rsidP="00917329">
      <w:pPr>
        <w:pStyle w:val="NormalWeb"/>
        <w:rPr>
          <w:rFonts w:asciiTheme="minorHAnsi" w:hAnsiTheme="minorHAnsi" w:cstheme="minorHAnsi"/>
          <w:sz w:val="28"/>
          <w:szCs w:val="28"/>
        </w:rPr>
      </w:pPr>
      <w:proofErr w:type="spellStart"/>
      <w:r w:rsidRPr="00917329">
        <w:rPr>
          <w:rFonts w:asciiTheme="minorHAnsi" w:hAnsiTheme="minorHAnsi" w:cstheme="minorHAnsi"/>
          <w:sz w:val="28"/>
          <w:szCs w:val="28"/>
        </w:rPr>
        <w:t>Helidon</w:t>
      </w:r>
      <w:proofErr w:type="spellEnd"/>
      <w:r w:rsidRPr="00917329">
        <w:rPr>
          <w:rFonts w:asciiTheme="minorHAnsi" w:hAnsiTheme="minorHAnsi" w:cstheme="minorHAnsi"/>
          <w:sz w:val="28"/>
          <w:szCs w:val="28"/>
        </w:rPr>
        <w:t xml:space="preserve"> SE is a lightweight, functional style framework ideal for developers seeking high performance with minimal overhead. It provides fine-grained control over application structure, enabling low-latency and fast-</w:t>
      </w:r>
      <w:proofErr w:type="spellStart"/>
      <w:r w:rsidRPr="00917329">
        <w:rPr>
          <w:rFonts w:asciiTheme="minorHAnsi" w:hAnsiTheme="minorHAnsi" w:cstheme="minorHAnsi"/>
          <w:sz w:val="28"/>
          <w:szCs w:val="28"/>
        </w:rPr>
        <w:t>startup</w:t>
      </w:r>
      <w:proofErr w:type="spellEnd"/>
      <w:r w:rsidRPr="00917329">
        <w:rPr>
          <w:rFonts w:asciiTheme="minorHAnsi" w:hAnsiTheme="minorHAnsi" w:cstheme="minorHAnsi"/>
          <w:sz w:val="28"/>
          <w:szCs w:val="28"/>
        </w:rPr>
        <w:t xml:space="preserve"> services. On the other hand, </w:t>
      </w:r>
      <w:proofErr w:type="spellStart"/>
      <w:r w:rsidRPr="00917329">
        <w:rPr>
          <w:rFonts w:asciiTheme="minorHAnsi" w:hAnsiTheme="minorHAnsi" w:cstheme="minorHAnsi"/>
          <w:sz w:val="28"/>
          <w:szCs w:val="28"/>
        </w:rPr>
        <w:t>Helidon</w:t>
      </w:r>
      <w:proofErr w:type="spellEnd"/>
      <w:r w:rsidRPr="00917329">
        <w:rPr>
          <w:rFonts w:asciiTheme="minorHAnsi" w:hAnsiTheme="minorHAnsi" w:cstheme="minorHAnsi"/>
          <w:sz w:val="28"/>
          <w:szCs w:val="28"/>
        </w:rPr>
        <w:t xml:space="preserve"> MP supports the </w:t>
      </w:r>
      <w:r w:rsidRPr="00917329">
        <w:rPr>
          <w:rStyle w:val="Strong"/>
          <w:rFonts w:asciiTheme="minorHAnsi" w:hAnsiTheme="minorHAnsi" w:cstheme="minorHAnsi"/>
          <w:sz w:val="28"/>
          <w:szCs w:val="28"/>
        </w:rPr>
        <w:t xml:space="preserve">Eclipse </w:t>
      </w:r>
      <w:proofErr w:type="spellStart"/>
      <w:r w:rsidRPr="00917329">
        <w:rPr>
          <w:rStyle w:val="Strong"/>
          <w:rFonts w:asciiTheme="minorHAnsi" w:hAnsiTheme="minorHAnsi" w:cstheme="minorHAnsi"/>
          <w:sz w:val="28"/>
          <w:szCs w:val="28"/>
        </w:rPr>
        <w:t>MicroProfile</w:t>
      </w:r>
      <w:proofErr w:type="spellEnd"/>
      <w:r w:rsidRPr="00917329">
        <w:rPr>
          <w:rFonts w:asciiTheme="minorHAnsi" w:hAnsiTheme="minorHAnsi" w:cstheme="minorHAnsi"/>
          <w:sz w:val="28"/>
          <w:szCs w:val="28"/>
        </w:rPr>
        <w:t xml:space="preserve"> specification, making it suitable for enterprise-grade applications requiring declarative programming, dependency injection, and compatibility with Jakarta EE standards.</w:t>
      </w:r>
    </w:p>
    <w:p w:rsidR="00917329" w:rsidRPr="00917329" w:rsidRDefault="00917329" w:rsidP="00917329">
      <w:pPr>
        <w:pStyle w:val="NormalWeb"/>
        <w:rPr>
          <w:rFonts w:asciiTheme="minorHAnsi" w:hAnsiTheme="minorHAnsi" w:cstheme="minorHAnsi"/>
          <w:sz w:val="28"/>
          <w:szCs w:val="28"/>
        </w:rPr>
      </w:pPr>
      <w:r w:rsidRPr="00917329">
        <w:rPr>
          <w:rFonts w:asciiTheme="minorHAnsi" w:hAnsiTheme="minorHAnsi" w:cstheme="minorHAnsi"/>
          <w:sz w:val="28"/>
          <w:szCs w:val="28"/>
        </w:rPr>
        <w:t xml:space="preserve">A standout feature of </w:t>
      </w:r>
      <w:proofErr w:type="spellStart"/>
      <w:r w:rsidRPr="00917329">
        <w:rPr>
          <w:rFonts w:asciiTheme="minorHAnsi" w:hAnsiTheme="minorHAnsi" w:cstheme="minorHAnsi"/>
          <w:sz w:val="28"/>
          <w:szCs w:val="28"/>
        </w:rPr>
        <w:t>Helidon</w:t>
      </w:r>
      <w:proofErr w:type="spellEnd"/>
      <w:r w:rsidRPr="00917329">
        <w:rPr>
          <w:rFonts w:asciiTheme="minorHAnsi" w:hAnsiTheme="minorHAnsi" w:cstheme="minorHAnsi"/>
          <w:sz w:val="28"/>
          <w:szCs w:val="28"/>
        </w:rPr>
        <w:t xml:space="preserve">, particularly since version 4.0, is its deep integration with </w:t>
      </w:r>
      <w:r w:rsidRPr="00917329">
        <w:rPr>
          <w:rStyle w:val="Strong"/>
          <w:rFonts w:asciiTheme="minorHAnsi" w:hAnsiTheme="minorHAnsi" w:cstheme="minorHAnsi"/>
          <w:sz w:val="28"/>
          <w:szCs w:val="28"/>
        </w:rPr>
        <w:t>Java 21’s virtual threads</w:t>
      </w:r>
      <w:r w:rsidRPr="00917329">
        <w:rPr>
          <w:rFonts w:asciiTheme="minorHAnsi" w:hAnsiTheme="minorHAnsi" w:cstheme="minorHAnsi"/>
          <w:sz w:val="28"/>
          <w:szCs w:val="28"/>
        </w:rPr>
        <w:t xml:space="preserve">, made possible by the underlying </w:t>
      </w:r>
      <w:proofErr w:type="spellStart"/>
      <w:r w:rsidRPr="00917329">
        <w:rPr>
          <w:rStyle w:val="Strong"/>
          <w:rFonts w:asciiTheme="minorHAnsi" w:hAnsiTheme="minorHAnsi" w:cstheme="minorHAnsi"/>
          <w:sz w:val="28"/>
          <w:szCs w:val="28"/>
        </w:rPr>
        <w:t>Helidon</w:t>
      </w:r>
      <w:proofErr w:type="spellEnd"/>
      <w:r w:rsidRPr="00917329">
        <w:rPr>
          <w:rStyle w:val="Strong"/>
          <w:rFonts w:asciiTheme="minorHAnsi" w:hAnsiTheme="minorHAnsi" w:cstheme="minorHAnsi"/>
          <w:sz w:val="28"/>
          <w:szCs w:val="28"/>
        </w:rPr>
        <w:t xml:space="preserve"> </w:t>
      </w:r>
      <w:proofErr w:type="spellStart"/>
      <w:r w:rsidRPr="00917329">
        <w:rPr>
          <w:rStyle w:val="Strong"/>
          <w:rFonts w:asciiTheme="minorHAnsi" w:hAnsiTheme="minorHAnsi" w:cstheme="minorHAnsi"/>
          <w:sz w:val="28"/>
          <w:szCs w:val="28"/>
        </w:rPr>
        <w:t>Nima</w:t>
      </w:r>
      <w:proofErr w:type="spellEnd"/>
      <w:r w:rsidRPr="00917329">
        <w:rPr>
          <w:rFonts w:asciiTheme="minorHAnsi" w:hAnsiTheme="minorHAnsi" w:cstheme="minorHAnsi"/>
          <w:sz w:val="28"/>
          <w:szCs w:val="28"/>
        </w:rPr>
        <w:t xml:space="preserve"> web server. This innovation allows developers to write blocking-style code with the scalability benefits typically associated with non-blocking reactive frameworks, significantly improving developer experience and application maintainability.</w:t>
      </w:r>
    </w:p>
    <w:p w:rsidR="00156067" w:rsidRPr="00917329" w:rsidRDefault="00156067">
      <w:pPr>
        <w:rPr>
          <w:b/>
          <w:sz w:val="40"/>
          <w:szCs w:val="40"/>
        </w:rPr>
      </w:pPr>
      <w:r w:rsidRPr="00917329">
        <w:rPr>
          <w:b/>
          <w:sz w:val="40"/>
          <w:szCs w:val="40"/>
        </w:rPr>
        <w:br w:type="page"/>
      </w:r>
      <w:r w:rsidR="00917329" w:rsidRPr="00917329">
        <w:rPr>
          <w:b/>
          <w:sz w:val="40"/>
          <w:szCs w:val="40"/>
        </w:rPr>
        <w:lastRenderedPageBreak/>
        <w:t xml:space="preserve"> </w:t>
      </w:r>
    </w:p>
    <w:p w:rsidR="00156067" w:rsidRDefault="00156067" w:rsidP="00917329">
      <w:pPr>
        <w:pStyle w:val="ListParagraph"/>
        <w:jc w:val="center"/>
        <w:rPr>
          <w:b/>
          <w:sz w:val="40"/>
          <w:szCs w:val="40"/>
        </w:rPr>
      </w:pPr>
      <w:r>
        <w:rPr>
          <w:b/>
          <w:sz w:val="40"/>
          <w:szCs w:val="40"/>
        </w:rPr>
        <w:t>BLUE BRAIN</w:t>
      </w:r>
    </w:p>
    <w:p w:rsidR="00917329" w:rsidRPr="00917329" w:rsidRDefault="00917329" w:rsidP="00917329">
      <w:pPr>
        <w:spacing w:before="100" w:beforeAutospacing="1" w:after="100" w:afterAutospacing="1" w:line="240" w:lineRule="auto"/>
        <w:rPr>
          <w:rFonts w:eastAsia="Times New Roman" w:cstheme="minorHAnsi"/>
          <w:sz w:val="28"/>
          <w:szCs w:val="28"/>
          <w:lang w:eastAsia="en-IN"/>
        </w:rPr>
      </w:pPr>
      <w:r w:rsidRPr="00917329">
        <w:rPr>
          <w:rFonts w:eastAsia="Times New Roman" w:cstheme="minorHAnsi"/>
          <w:sz w:val="28"/>
          <w:szCs w:val="28"/>
          <w:lang w:eastAsia="en-IN"/>
        </w:rPr>
        <w:t xml:space="preserve">The </w:t>
      </w:r>
      <w:r w:rsidRPr="00917329">
        <w:rPr>
          <w:rFonts w:eastAsia="Times New Roman" w:cstheme="minorHAnsi"/>
          <w:b/>
          <w:bCs/>
          <w:sz w:val="28"/>
          <w:szCs w:val="28"/>
          <w:lang w:eastAsia="en-IN"/>
        </w:rPr>
        <w:t>Blue Brain Project</w:t>
      </w:r>
      <w:r w:rsidRPr="00917329">
        <w:rPr>
          <w:rFonts w:eastAsia="Times New Roman" w:cstheme="minorHAnsi"/>
          <w:sz w:val="28"/>
          <w:szCs w:val="28"/>
          <w:lang w:eastAsia="en-IN"/>
        </w:rPr>
        <w:t xml:space="preserve"> is a revolutionary neuroscience initiative launched in 2005 by the </w:t>
      </w:r>
      <w:proofErr w:type="spellStart"/>
      <w:r w:rsidRPr="00917329">
        <w:rPr>
          <w:rFonts w:eastAsia="Times New Roman" w:cstheme="minorHAnsi"/>
          <w:sz w:val="28"/>
          <w:szCs w:val="28"/>
          <w:lang w:eastAsia="en-IN"/>
        </w:rPr>
        <w:t>École</w:t>
      </w:r>
      <w:proofErr w:type="spellEnd"/>
      <w:r w:rsidRPr="00917329">
        <w:rPr>
          <w:rFonts w:eastAsia="Times New Roman" w:cstheme="minorHAnsi"/>
          <w:sz w:val="28"/>
          <w:szCs w:val="28"/>
          <w:lang w:eastAsia="en-IN"/>
        </w:rPr>
        <w:t xml:space="preserve"> </w:t>
      </w:r>
      <w:proofErr w:type="spellStart"/>
      <w:r w:rsidRPr="00917329">
        <w:rPr>
          <w:rFonts w:eastAsia="Times New Roman" w:cstheme="minorHAnsi"/>
          <w:sz w:val="28"/>
          <w:szCs w:val="28"/>
          <w:lang w:eastAsia="en-IN"/>
        </w:rPr>
        <w:t>Polytechnique</w:t>
      </w:r>
      <w:proofErr w:type="spellEnd"/>
      <w:r w:rsidRPr="00917329">
        <w:rPr>
          <w:rFonts w:eastAsia="Times New Roman" w:cstheme="minorHAnsi"/>
          <w:sz w:val="28"/>
          <w:szCs w:val="28"/>
          <w:lang w:eastAsia="en-IN"/>
        </w:rPr>
        <w:t xml:space="preserve"> </w:t>
      </w:r>
      <w:proofErr w:type="spellStart"/>
      <w:r w:rsidRPr="00917329">
        <w:rPr>
          <w:rFonts w:eastAsia="Times New Roman" w:cstheme="minorHAnsi"/>
          <w:sz w:val="28"/>
          <w:szCs w:val="28"/>
          <w:lang w:eastAsia="en-IN"/>
        </w:rPr>
        <w:t>Fédérale</w:t>
      </w:r>
      <w:proofErr w:type="spellEnd"/>
      <w:r w:rsidRPr="00917329">
        <w:rPr>
          <w:rFonts w:eastAsia="Times New Roman" w:cstheme="minorHAnsi"/>
          <w:sz w:val="28"/>
          <w:szCs w:val="28"/>
          <w:lang w:eastAsia="en-IN"/>
        </w:rPr>
        <w:t xml:space="preserve"> de Lausanne (EPFL) under the direction of Professor Henry </w:t>
      </w:r>
      <w:proofErr w:type="spellStart"/>
      <w:r w:rsidRPr="00917329">
        <w:rPr>
          <w:rFonts w:eastAsia="Times New Roman" w:cstheme="minorHAnsi"/>
          <w:sz w:val="28"/>
          <w:szCs w:val="28"/>
          <w:lang w:eastAsia="en-IN"/>
        </w:rPr>
        <w:t>Markram</w:t>
      </w:r>
      <w:proofErr w:type="spellEnd"/>
      <w:r w:rsidRPr="00917329">
        <w:rPr>
          <w:rFonts w:eastAsia="Times New Roman" w:cstheme="minorHAnsi"/>
          <w:sz w:val="28"/>
          <w:szCs w:val="28"/>
          <w:lang w:eastAsia="en-IN"/>
        </w:rPr>
        <w:t xml:space="preserve">. Its core objective is to digitally reconstruct and simulate the mammalian brain—initially focusing on the neocortical column of a rat—using high-performance computing and biologically accurate data. The project represents a milestone in computational neuroscience, aiming to create a comprehensive virtual brain model to better understand brain function, dysfunction, and the emergence of complex </w:t>
      </w:r>
      <w:proofErr w:type="spellStart"/>
      <w:r w:rsidRPr="00917329">
        <w:rPr>
          <w:rFonts w:eastAsia="Times New Roman" w:cstheme="minorHAnsi"/>
          <w:sz w:val="28"/>
          <w:szCs w:val="28"/>
          <w:lang w:eastAsia="en-IN"/>
        </w:rPr>
        <w:t>behaviors</w:t>
      </w:r>
      <w:proofErr w:type="spellEnd"/>
      <w:r w:rsidRPr="00917329">
        <w:rPr>
          <w:rFonts w:eastAsia="Times New Roman" w:cstheme="minorHAnsi"/>
          <w:sz w:val="28"/>
          <w:szCs w:val="28"/>
          <w:lang w:eastAsia="en-IN"/>
        </w:rPr>
        <w:t>.</w:t>
      </w:r>
    </w:p>
    <w:p w:rsidR="00917329" w:rsidRPr="00917329" w:rsidRDefault="00917329" w:rsidP="00917329">
      <w:pPr>
        <w:spacing w:before="100" w:beforeAutospacing="1" w:after="100" w:afterAutospacing="1" w:line="240" w:lineRule="auto"/>
        <w:rPr>
          <w:rFonts w:eastAsia="Times New Roman" w:cstheme="minorHAnsi"/>
          <w:sz w:val="28"/>
          <w:szCs w:val="28"/>
          <w:lang w:eastAsia="en-IN"/>
        </w:rPr>
      </w:pPr>
      <w:r w:rsidRPr="00917329">
        <w:rPr>
          <w:rFonts w:eastAsia="Times New Roman" w:cstheme="minorHAnsi"/>
          <w:sz w:val="28"/>
          <w:szCs w:val="28"/>
          <w:lang w:eastAsia="en-IN"/>
        </w:rPr>
        <w:t xml:space="preserve">By integrating data from thousands of biological experiments, the Blue Brain Project builds detailed digital reconstructions of brain microcircuits, including neuron morphologies, synaptic connections, and electrical properties. These reconstructions are then simulated using specialized tools such as the </w:t>
      </w:r>
      <w:r w:rsidRPr="00917329">
        <w:rPr>
          <w:rFonts w:eastAsia="Times New Roman" w:cstheme="minorHAnsi"/>
          <w:b/>
          <w:bCs/>
          <w:sz w:val="28"/>
          <w:szCs w:val="28"/>
          <w:lang w:eastAsia="en-IN"/>
        </w:rPr>
        <w:t>NEURON simulator</w:t>
      </w:r>
      <w:r w:rsidRPr="00917329">
        <w:rPr>
          <w:rFonts w:eastAsia="Times New Roman" w:cstheme="minorHAnsi"/>
          <w:sz w:val="28"/>
          <w:szCs w:val="28"/>
          <w:lang w:eastAsia="en-IN"/>
        </w:rPr>
        <w:t xml:space="preserve"> and IBM's </w:t>
      </w:r>
      <w:r w:rsidRPr="00917329">
        <w:rPr>
          <w:rFonts w:eastAsia="Times New Roman" w:cstheme="minorHAnsi"/>
          <w:b/>
          <w:bCs/>
          <w:sz w:val="28"/>
          <w:szCs w:val="28"/>
          <w:lang w:eastAsia="en-IN"/>
        </w:rPr>
        <w:t>Blue Gene supercomputers</w:t>
      </w:r>
      <w:r w:rsidRPr="00917329">
        <w:rPr>
          <w:rFonts w:eastAsia="Times New Roman" w:cstheme="minorHAnsi"/>
          <w:sz w:val="28"/>
          <w:szCs w:val="28"/>
          <w:lang w:eastAsia="en-IN"/>
        </w:rPr>
        <w:t>, allowing researchers to observe and study emergent brain dynamics at multiple scales—from single neurons to entire cortical regions.</w:t>
      </w:r>
    </w:p>
    <w:p w:rsidR="00917329" w:rsidRPr="00917329" w:rsidRDefault="00917329" w:rsidP="00917329">
      <w:pPr>
        <w:spacing w:before="100" w:beforeAutospacing="1" w:after="100" w:afterAutospacing="1" w:line="240" w:lineRule="auto"/>
        <w:rPr>
          <w:rFonts w:eastAsia="Times New Roman" w:cstheme="minorHAnsi"/>
          <w:sz w:val="28"/>
          <w:szCs w:val="28"/>
          <w:lang w:eastAsia="en-IN"/>
        </w:rPr>
      </w:pPr>
      <w:r w:rsidRPr="00917329">
        <w:rPr>
          <w:rFonts w:eastAsia="Times New Roman" w:cstheme="minorHAnsi"/>
          <w:sz w:val="28"/>
          <w:szCs w:val="28"/>
          <w:lang w:eastAsia="en-IN"/>
        </w:rPr>
        <w:t xml:space="preserve">One of the project's significant achievements was the successful simulation of a rat neocortical column comprising around 10,000 neurons and over 100 million synaptic connections. In doing so, the Blue Brain team developed advanced algorithms and software infrastructure that have since been released as open-source tools for global use, including </w:t>
      </w:r>
      <w:proofErr w:type="spellStart"/>
      <w:r w:rsidRPr="00917329">
        <w:rPr>
          <w:rFonts w:eastAsia="Times New Roman" w:cstheme="minorHAnsi"/>
          <w:b/>
          <w:bCs/>
          <w:sz w:val="28"/>
          <w:szCs w:val="28"/>
          <w:lang w:eastAsia="en-IN"/>
        </w:rPr>
        <w:t>BluePyOpt</w:t>
      </w:r>
      <w:proofErr w:type="spellEnd"/>
      <w:r w:rsidRPr="00917329">
        <w:rPr>
          <w:rFonts w:eastAsia="Times New Roman" w:cstheme="minorHAnsi"/>
          <w:sz w:val="28"/>
          <w:szCs w:val="28"/>
          <w:lang w:eastAsia="en-IN"/>
        </w:rPr>
        <w:t xml:space="preserve">, </w:t>
      </w:r>
      <w:proofErr w:type="spellStart"/>
      <w:r w:rsidRPr="00917329">
        <w:rPr>
          <w:rFonts w:eastAsia="Times New Roman" w:cstheme="minorHAnsi"/>
          <w:b/>
          <w:bCs/>
          <w:sz w:val="28"/>
          <w:szCs w:val="28"/>
          <w:lang w:eastAsia="en-IN"/>
        </w:rPr>
        <w:t>CoreNEURON</w:t>
      </w:r>
      <w:proofErr w:type="spellEnd"/>
      <w:r w:rsidRPr="00917329">
        <w:rPr>
          <w:rFonts w:eastAsia="Times New Roman" w:cstheme="minorHAnsi"/>
          <w:sz w:val="28"/>
          <w:szCs w:val="28"/>
          <w:lang w:eastAsia="en-IN"/>
        </w:rPr>
        <w:t xml:space="preserve">, and </w:t>
      </w:r>
      <w:proofErr w:type="spellStart"/>
      <w:r w:rsidRPr="00917329">
        <w:rPr>
          <w:rFonts w:eastAsia="Times New Roman" w:cstheme="minorHAnsi"/>
          <w:b/>
          <w:bCs/>
          <w:sz w:val="28"/>
          <w:szCs w:val="28"/>
          <w:lang w:eastAsia="en-IN"/>
        </w:rPr>
        <w:t>NeuroM</w:t>
      </w:r>
      <w:proofErr w:type="spellEnd"/>
      <w:r w:rsidRPr="00917329">
        <w:rPr>
          <w:rFonts w:eastAsia="Times New Roman" w:cstheme="minorHAnsi"/>
          <w:sz w:val="28"/>
          <w:szCs w:val="28"/>
          <w:lang w:eastAsia="en-IN"/>
        </w:rPr>
        <w:t>.</w:t>
      </w:r>
    </w:p>
    <w:p w:rsidR="00917329" w:rsidRPr="00917329" w:rsidRDefault="00917329" w:rsidP="00917329">
      <w:pPr>
        <w:spacing w:before="100" w:beforeAutospacing="1" w:after="100" w:afterAutospacing="1" w:line="240" w:lineRule="auto"/>
        <w:rPr>
          <w:rFonts w:eastAsia="Times New Roman" w:cstheme="minorHAnsi"/>
          <w:sz w:val="28"/>
          <w:szCs w:val="28"/>
          <w:lang w:eastAsia="en-IN"/>
        </w:rPr>
      </w:pPr>
      <w:r w:rsidRPr="00917329">
        <w:rPr>
          <w:rFonts w:eastAsia="Times New Roman" w:cstheme="minorHAnsi"/>
          <w:sz w:val="28"/>
          <w:szCs w:val="28"/>
          <w:lang w:eastAsia="en-IN"/>
        </w:rPr>
        <w:t>Beyond technical achievements, the project has revealed new insights into brain architecture, such as the discovery of high-dimensional geometric structures formed by interconnected neurons, suggesting that the brain processes information in complex ways beyond traditional understanding.</w:t>
      </w:r>
    </w:p>
    <w:p w:rsidR="00917329" w:rsidRPr="00917329" w:rsidRDefault="00917329" w:rsidP="00917329">
      <w:pPr>
        <w:spacing w:before="100" w:beforeAutospacing="1" w:after="100" w:afterAutospacing="1" w:line="240" w:lineRule="auto"/>
        <w:rPr>
          <w:rFonts w:eastAsia="Times New Roman" w:cstheme="minorHAnsi"/>
          <w:sz w:val="28"/>
          <w:szCs w:val="28"/>
          <w:lang w:eastAsia="en-IN"/>
        </w:rPr>
      </w:pPr>
      <w:r w:rsidRPr="00917329">
        <w:rPr>
          <w:rFonts w:eastAsia="Times New Roman" w:cstheme="minorHAnsi"/>
          <w:sz w:val="28"/>
          <w:szCs w:val="28"/>
          <w:lang w:eastAsia="en-IN"/>
        </w:rPr>
        <w:t xml:space="preserve">As of 2024, the Blue Brain Project transitioned into a broader research infrastructure supporting neuroscience worldwide. It now provides foundational datasets, visualization platforms, and </w:t>
      </w:r>
      <w:proofErr w:type="spellStart"/>
      <w:r w:rsidRPr="00917329">
        <w:rPr>
          <w:rFonts w:eastAsia="Times New Roman" w:cstheme="minorHAnsi"/>
          <w:sz w:val="28"/>
          <w:szCs w:val="28"/>
          <w:lang w:eastAsia="en-IN"/>
        </w:rPr>
        <w:t>modeling</w:t>
      </w:r>
      <w:proofErr w:type="spellEnd"/>
      <w:r w:rsidRPr="00917329">
        <w:rPr>
          <w:rFonts w:eastAsia="Times New Roman" w:cstheme="minorHAnsi"/>
          <w:sz w:val="28"/>
          <w:szCs w:val="28"/>
          <w:lang w:eastAsia="en-IN"/>
        </w:rPr>
        <w:t xml:space="preserve"> tools that enable researchers across disciplines to simulat</w:t>
      </w:r>
      <w:r>
        <w:rPr>
          <w:rFonts w:eastAsia="Times New Roman" w:cstheme="minorHAnsi"/>
          <w:sz w:val="28"/>
          <w:szCs w:val="28"/>
          <w:lang w:eastAsia="en-IN"/>
        </w:rPr>
        <w:t>e and study the brain in silico.</w:t>
      </w:r>
    </w:p>
    <w:p w:rsidR="00917329" w:rsidRPr="00917329" w:rsidRDefault="00917329" w:rsidP="00917329">
      <w:pPr>
        <w:spacing w:after="0" w:line="240" w:lineRule="auto"/>
        <w:rPr>
          <w:rFonts w:eastAsia="Times New Roman" w:cstheme="minorHAnsi"/>
          <w:sz w:val="28"/>
          <w:szCs w:val="28"/>
          <w:lang w:eastAsia="en-IN"/>
        </w:rPr>
      </w:pPr>
    </w:p>
    <w:p w:rsidR="00917329" w:rsidRPr="00917329" w:rsidRDefault="00917329" w:rsidP="00917329">
      <w:pPr>
        <w:pBdr>
          <w:bottom w:val="single" w:sz="6" w:space="1" w:color="auto"/>
        </w:pBdr>
        <w:spacing w:after="0" w:line="240" w:lineRule="auto"/>
        <w:jc w:val="center"/>
        <w:rPr>
          <w:rFonts w:ascii="Arial" w:eastAsia="Times New Roman" w:hAnsi="Arial" w:cs="Arial"/>
          <w:vanish/>
          <w:sz w:val="16"/>
          <w:szCs w:val="16"/>
          <w:lang w:eastAsia="en-IN"/>
        </w:rPr>
      </w:pPr>
      <w:r w:rsidRPr="00917329">
        <w:rPr>
          <w:rFonts w:ascii="Arial" w:eastAsia="Times New Roman" w:hAnsi="Arial" w:cs="Arial"/>
          <w:vanish/>
          <w:sz w:val="16"/>
          <w:szCs w:val="16"/>
          <w:lang w:eastAsia="en-IN"/>
        </w:rPr>
        <w:lastRenderedPageBreak/>
        <w:t>Top of Form</w:t>
      </w:r>
    </w:p>
    <w:p w:rsidR="00917329" w:rsidRPr="00917329" w:rsidRDefault="00917329" w:rsidP="00917329">
      <w:pPr>
        <w:spacing w:before="100" w:beforeAutospacing="1" w:after="100" w:afterAutospacing="1" w:line="240" w:lineRule="auto"/>
        <w:rPr>
          <w:rFonts w:ascii="Times New Roman" w:eastAsia="Times New Roman" w:hAnsi="Times New Roman" w:cs="Times New Roman"/>
          <w:sz w:val="24"/>
          <w:szCs w:val="24"/>
          <w:lang w:eastAsia="en-IN"/>
        </w:rPr>
      </w:pPr>
    </w:p>
    <w:p w:rsidR="00917329" w:rsidRPr="00917329" w:rsidRDefault="00917329" w:rsidP="00917329">
      <w:pPr>
        <w:pBdr>
          <w:top w:val="single" w:sz="6" w:space="1" w:color="auto"/>
        </w:pBdr>
        <w:spacing w:after="0" w:line="240" w:lineRule="auto"/>
        <w:jc w:val="center"/>
        <w:rPr>
          <w:rFonts w:ascii="Arial" w:eastAsia="Times New Roman" w:hAnsi="Arial" w:cs="Arial"/>
          <w:vanish/>
          <w:sz w:val="16"/>
          <w:szCs w:val="16"/>
          <w:lang w:eastAsia="en-IN"/>
        </w:rPr>
      </w:pPr>
      <w:r w:rsidRPr="00917329">
        <w:rPr>
          <w:rFonts w:ascii="Arial" w:eastAsia="Times New Roman" w:hAnsi="Arial" w:cs="Arial"/>
          <w:vanish/>
          <w:sz w:val="16"/>
          <w:szCs w:val="16"/>
          <w:lang w:eastAsia="en-IN"/>
        </w:rPr>
        <w:t>Bottom of Form</w:t>
      </w:r>
    </w:p>
    <w:p w:rsidR="00917329" w:rsidRPr="00156067" w:rsidRDefault="00917329" w:rsidP="00917329">
      <w:pPr>
        <w:pStyle w:val="ListParagraph"/>
        <w:jc w:val="center"/>
        <w:rPr>
          <w:b/>
          <w:sz w:val="40"/>
          <w:szCs w:val="40"/>
        </w:rPr>
      </w:pPr>
    </w:p>
    <w:sectPr w:rsidR="00917329" w:rsidRPr="00156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46E29"/>
    <w:multiLevelType w:val="hybridMultilevel"/>
    <w:tmpl w:val="EF10C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57F"/>
    <w:rsid w:val="000F4CD3"/>
    <w:rsid w:val="00156067"/>
    <w:rsid w:val="00917329"/>
    <w:rsid w:val="00A5457F"/>
    <w:rsid w:val="00AF0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31DC"/>
  <w15:chartTrackingRefBased/>
  <w15:docId w15:val="{A3EE3DD1-F0F8-4B49-9A41-0635D6A0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7F"/>
    <w:pPr>
      <w:ind w:left="720"/>
      <w:contextualSpacing/>
    </w:pPr>
  </w:style>
  <w:style w:type="paragraph" w:styleId="NormalWeb">
    <w:name w:val="Normal (Web)"/>
    <w:basedOn w:val="Normal"/>
    <w:uiPriority w:val="99"/>
    <w:semiHidden/>
    <w:unhideWhenUsed/>
    <w:rsid w:val="001560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7329"/>
    <w:rPr>
      <w:b/>
      <w:bCs/>
    </w:rPr>
  </w:style>
  <w:style w:type="character" w:customStyle="1" w:styleId="sr-only">
    <w:name w:val="sr-only"/>
    <w:basedOn w:val="DefaultParagraphFont"/>
    <w:rsid w:val="00917329"/>
  </w:style>
  <w:style w:type="paragraph" w:styleId="z-TopofForm">
    <w:name w:val="HTML Top of Form"/>
    <w:basedOn w:val="Normal"/>
    <w:next w:val="Normal"/>
    <w:link w:val="z-TopofFormChar"/>
    <w:hidden/>
    <w:uiPriority w:val="99"/>
    <w:semiHidden/>
    <w:unhideWhenUsed/>
    <w:rsid w:val="0091732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17329"/>
    <w:rPr>
      <w:rFonts w:ascii="Arial" w:eastAsia="Times New Roman" w:hAnsi="Arial" w:cs="Arial"/>
      <w:vanish/>
      <w:sz w:val="16"/>
      <w:szCs w:val="16"/>
      <w:lang w:eastAsia="en-IN"/>
    </w:rPr>
  </w:style>
  <w:style w:type="paragraph" w:customStyle="1" w:styleId="placeholder">
    <w:name w:val="placeholder"/>
    <w:basedOn w:val="Normal"/>
    <w:rsid w:val="009173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1732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17329"/>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8317">
      <w:bodyDiv w:val="1"/>
      <w:marLeft w:val="0"/>
      <w:marRight w:val="0"/>
      <w:marTop w:val="0"/>
      <w:marBottom w:val="0"/>
      <w:divBdr>
        <w:top w:val="none" w:sz="0" w:space="0" w:color="auto"/>
        <w:left w:val="none" w:sz="0" w:space="0" w:color="auto"/>
        <w:bottom w:val="none" w:sz="0" w:space="0" w:color="auto"/>
        <w:right w:val="none" w:sz="0" w:space="0" w:color="auto"/>
      </w:divBdr>
    </w:div>
    <w:div w:id="557479921">
      <w:bodyDiv w:val="1"/>
      <w:marLeft w:val="0"/>
      <w:marRight w:val="0"/>
      <w:marTop w:val="0"/>
      <w:marBottom w:val="0"/>
      <w:divBdr>
        <w:top w:val="none" w:sz="0" w:space="0" w:color="auto"/>
        <w:left w:val="none" w:sz="0" w:space="0" w:color="auto"/>
        <w:bottom w:val="none" w:sz="0" w:space="0" w:color="auto"/>
        <w:right w:val="none" w:sz="0" w:space="0" w:color="auto"/>
      </w:divBdr>
      <w:divsChild>
        <w:div w:id="1980498334">
          <w:marLeft w:val="0"/>
          <w:marRight w:val="0"/>
          <w:marTop w:val="0"/>
          <w:marBottom w:val="0"/>
          <w:divBdr>
            <w:top w:val="none" w:sz="0" w:space="0" w:color="auto"/>
            <w:left w:val="none" w:sz="0" w:space="0" w:color="auto"/>
            <w:bottom w:val="none" w:sz="0" w:space="0" w:color="auto"/>
            <w:right w:val="none" w:sz="0" w:space="0" w:color="auto"/>
          </w:divBdr>
          <w:divsChild>
            <w:div w:id="152188428">
              <w:marLeft w:val="0"/>
              <w:marRight w:val="0"/>
              <w:marTop w:val="0"/>
              <w:marBottom w:val="0"/>
              <w:divBdr>
                <w:top w:val="none" w:sz="0" w:space="0" w:color="auto"/>
                <w:left w:val="none" w:sz="0" w:space="0" w:color="auto"/>
                <w:bottom w:val="none" w:sz="0" w:space="0" w:color="auto"/>
                <w:right w:val="none" w:sz="0" w:space="0" w:color="auto"/>
              </w:divBdr>
              <w:divsChild>
                <w:div w:id="2086103731">
                  <w:marLeft w:val="0"/>
                  <w:marRight w:val="0"/>
                  <w:marTop w:val="0"/>
                  <w:marBottom w:val="0"/>
                  <w:divBdr>
                    <w:top w:val="none" w:sz="0" w:space="0" w:color="auto"/>
                    <w:left w:val="none" w:sz="0" w:space="0" w:color="auto"/>
                    <w:bottom w:val="none" w:sz="0" w:space="0" w:color="auto"/>
                    <w:right w:val="none" w:sz="0" w:space="0" w:color="auto"/>
                  </w:divBdr>
                  <w:divsChild>
                    <w:div w:id="254292502">
                      <w:marLeft w:val="0"/>
                      <w:marRight w:val="0"/>
                      <w:marTop w:val="0"/>
                      <w:marBottom w:val="0"/>
                      <w:divBdr>
                        <w:top w:val="none" w:sz="0" w:space="0" w:color="auto"/>
                        <w:left w:val="none" w:sz="0" w:space="0" w:color="auto"/>
                        <w:bottom w:val="none" w:sz="0" w:space="0" w:color="auto"/>
                        <w:right w:val="none" w:sz="0" w:space="0" w:color="auto"/>
                      </w:divBdr>
                      <w:divsChild>
                        <w:div w:id="90900511">
                          <w:marLeft w:val="0"/>
                          <w:marRight w:val="0"/>
                          <w:marTop w:val="0"/>
                          <w:marBottom w:val="0"/>
                          <w:divBdr>
                            <w:top w:val="none" w:sz="0" w:space="0" w:color="auto"/>
                            <w:left w:val="none" w:sz="0" w:space="0" w:color="auto"/>
                            <w:bottom w:val="none" w:sz="0" w:space="0" w:color="auto"/>
                            <w:right w:val="none" w:sz="0" w:space="0" w:color="auto"/>
                          </w:divBdr>
                          <w:divsChild>
                            <w:div w:id="1440182080">
                              <w:marLeft w:val="0"/>
                              <w:marRight w:val="0"/>
                              <w:marTop w:val="0"/>
                              <w:marBottom w:val="0"/>
                              <w:divBdr>
                                <w:top w:val="none" w:sz="0" w:space="0" w:color="auto"/>
                                <w:left w:val="none" w:sz="0" w:space="0" w:color="auto"/>
                                <w:bottom w:val="none" w:sz="0" w:space="0" w:color="auto"/>
                                <w:right w:val="none" w:sz="0" w:space="0" w:color="auto"/>
                              </w:divBdr>
                              <w:divsChild>
                                <w:div w:id="2249229">
                                  <w:marLeft w:val="0"/>
                                  <w:marRight w:val="0"/>
                                  <w:marTop w:val="0"/>
                                  <w:marBottom w:val="0"/>
                                  <w:divBdr>
                                    <w:top w:val="none" w:sz="0" w:space="0" w:color="auto"/>
                                    <w:left w:val="none" w:sz="0" w:space="0" w:color="auto"/>
                                    <w:bottom w:val="none" w:sz="0" w:space="0" w:color="auto"/>
                                    <w:right w:val="none" w:sz="0" w:space="0" w:color="auto"/>
                                  </w:divBdr>
                                  <w:divsChild>
                                    <w:div w:id="47151260">
                                      <w:marLeft w:val="0"/>
                                      <w:marRight w:val="0"/>
                                      <w:marTop w:val="0"/>
                                      <w:marBottom w:val="0"/>
                                      <w:divBdr>
                                        <w:top w:val="none" w:sz="0" w:space="0" w:color="auto"/>
                                        <w:left w:val="none" w:sz="0" w:space="0" w:color="auto"/>
                                        <w:bottom w:val="none" w:sz="0" w:space="0" w:color="auto"/>
                                        <w:right w:val="none" w:sz="0" w:space="0" w:color="auto"/>
                                      </w:divBdr>
                                      <w:divsChild>
                                        <w:div w:id="555167777">
                                          <w:marLeft w:val="0"/>
                                          <w:marRight w:val="0"/>
                                          <w:marTop w:val="0"/>
                                          <w:marBottom w:val="0"/>
                                          <w:divBdr>
                                            <w:top w:val="none" w:sz="0" w:space="0" w:color="auto"/>
                                            <w:left w:val="none" w:sz="0" w:space="0" w:color="auto"/>
                                            <w:bottom w:val="none" w:sz="0" w:space="0" w:color="auto"/>
                                            <w:right w:val="none" w:sz="0" w:space="0" w:color="auto"/>
                                          </w:divBdr>
                                          <w:divsChild>
                                            <w:div w:id="869998104">
                                              <w:marLeft w:val="0"/>
                                              <w:marRight w:val="0"/>
                                              <w:marTop w:val="0"/>
                                              <w:marBottom w:val="0"/>
                                              <w:divBdr>
                                                <w:top w:val="none" w:sz="0" w:space="0" w:color="auto"/>
                                                <w:left w:val="none" w:sz="0" w:space="0" w:color="auto"/>
                                                <w:bottom w:val="none" w:sz="0" w:space="0" w:color="auto"/>
                                                <w:right w:val="none" w:sz="0" w:space="0" w:color="auto"/>
                                              </w:divBdr>
                                              <w:divsChild>
                                                <w:div w:id="1648969781">
                                                  <w:marLeft w:val="0"/>
                                                  <w:marRight w:val="0"/>
                                                  <w:marTop w:val="0"/>
                                                  <w:marBottom w:val="0"/>
                                                  <w:divBdr>
                                                    <w:top w:val="none" w:sz="0" w:space="0" w:color="auto"/>
                                                    <w:left w:val="none" w:sz="0" w:space="0" w:color="auto"/>
                                                    <w:bottom w:val="none" w:sz="0" w:space="0" w:color="auto"/>
                                                    <w:right w:val="none" w:sz="0" w:space="0" w:color="auto"/>
                                                  </w:divBdr>
                                                  <w:divsChild>
                                                    <w:div w:id="12905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5791">
                                      <w:marLeft w:val="0"/>
                                      <w:marRight w:val="0"/>
                                      <w:marTop w:val="0"/>
                                      <w:marBottom w:val="0"/>
                                      <w:divBdr>
                                        <w:top w:val="none" w:sz="0" w:space="0" w:color="auto"/>
                                        <w:left w:val="none" w:sz="0" w:space="0" w:color="auto"/>
                                        <w:bottom w:val="none" w:sz="0" w:space="0" w:color="auto"/>
                                        <w:right w:val="none" w:sz="0" w:space="0" w:color="auto"/>
                                      </w:divBdr>
                                      <w:divsChild>
                                        <w:div w:id="621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558442">
          <w:marLeft w:val="0"/>
          <w:marRight w:val="0"/>
          <w:marTop w:val="0"/>
          <w:marBottom w:val="0"/>
          <w:divBdr>
            <w:top w:val="none" w:sz="0" w:space="0" w:color="auto"/>
            <w:left w:val="none" w:sz="0" w:space="0" w:color="auto"/>
            <w:bottom w:val="none" w:sz="0" w:space="0" w:color="auto"/>
            <w:right w:val="none" w:sz="0" w:space="0" w:color="auto"/>
          </w:divBdr>
          <w:divsChild>
            <w:div w:id="864058195">
              <w:marLeft w:val="0"/>
              <w:marRight w:val="0"/>
              <w:marTop w:val="0"/>
              <w:marBottom w:val="0"/>
              <w:divBdr>
                <w:top w:val="none" w:sz="0" w:space="0" w:color="auto"/>
                <w:left w:val="none" w:sz="0" w:space="0" w:color="auto"/>
                <w:bottom w:val="none" w:sz="0" w:space="0" w:color="auto"/>
                <w:right w:val="none" w:sz="0" w:space="0" w:color="auto"/>
              </w:divBdr>
              <w:divsChild>
                <w:div w:id="231283248">
                  <w:marLeft w:val="0"/>
                  <w:marRight w:val="0"/>
                  <w:marTop w:val="0"/>
                  <w:marBottom w:val="0"/>
                  <w:divBdr>
                    <w:top w:val="none" w:sz="0" w:space="0" w:color="auto"/>
                    <w:left w:val="none" w:sz="0" w:space="0" w:color="auto"/>
                    <w:bottom w:val="none" w:sz="0" w:space="0" w:color="auto"/>
                    <w:right w:val="none" w:sz="0" w:space="0" w:color="auto"/>
                  </w:divBdr>
                  <w:divsChild>
                    <w:div w:id="730226405">
                      <w:marLeft w:val="0"/>
                      <w:marRight w:val="0"/>
                      <w:marTop w:val="0"/>
                      <w:marBottom w:val="0"/>
                      <w:divBdr>
                        <w:top w:val="none" w:sz="0" w:space="0" w:color="auto"/>
                        <w:left w:val="none" w:sz="0" w:space="0" w:color="auto"/>
                        <w:bottom w:val="none" w:sz="0" w:space="0" w:color="auto"/>
                        <w:right w:val="none" w:sz="0" w:space="0" w:color="auto"/>
                      </w:divBdr>
                      <w:divsChild>
                        <w:div w:id="36324775">
                          <w:marLeft w:val="0"/>
                          <w:marRight w:val="0"/>
                          <w:marTop w:val="0"/>
                          <w:marBottom w:val="0"/>
                          <w:divBdr>
                            <w:top w:val="none" w:sz="0" w:space="0" w:color="auto"/>
                            <w:left w:val="none" w:sz="0" w:space="0" w:color="auto"/>
                            <w:bottom w:val="none" w:sz="0" w:space="0" w:color="auto"/>
                            <w:right w:val="none" w:sz="0" w:space="0" w:color="auto"/>
                          </w:divBdr>
                          <w:divsChild>
                            <w:div w:id="1108701686">
                              <w:marLeft w:val="0"/>
                              <w:marRight w:val="0"/>
                              <w:marTop w:val="0"/>
                              <w:marBottom w:val="0"/>
                              <w:divBdr>
                                <w:top w:val="none" w:sz="0" w:space="0" w:color="auto"/>
                                <w:left w:val="none" w:sz="0" w:space="0" w:color="auto"/>
                                <w:bottom w:val="none" w:sz="0" w:space="0" w:color="auto"/>
                                <w:right w:val="none" w:sz="0" w:space="0" w:color="auto"/>
                              </w:divBdr>
                              <w:divsChild>
                                <w:div w:id="678850346">
                                  <w:marLeft w:val="0"/>
                                  <w:marRight w:val="0"/>
                                  <w:marTop w:val="0"/>
                                  <w:marBottom w:val="0"/>
                                  <w:divBdr>
                                    <w:top w:val="none" w:sz="0" w:space="0" w:color="auto"/>
                                    <w:left w:val="none" w:sz="0" w:space="0" w:color="auto"/>
                                    <w:bottom w:val="none" w:sz="0" w:space="0" w:color="auto"/>
                                    <w:right w:val="none" w:sz="0" w:space="0" w:color="auto"/>
                                  </w:divBdr>
                                  <w:divsChild>
                                    <w:div w:id="51345604">
                                      <w:marLeft w:val="0"/>
                                      <w:marRight w:val="0"/>
                                      <w:marTop w:val="0"/>
                                      <w:marBottom w:val="0"/>
                                      <w:divBdr>
                                        <w:top w:val="none" w:sz="0" w:space="0" w:color="auto"/>
                                        <w:left w:val="none" w:sz="0" w:space="0" w:color="auto"/>
                                        <w:bottom w:val="none" w:sz="0" w:space="0" w:color="auto"/>
                                        <w:right w:val="none" w:sz="0" w:space="0" w:color="auto"/>
                                      </w:divBdr>
                                      <w:divsChild>
                                        <w:div w:id="582882916">
                                          <w:marLeft w:val="0"/>
                                          <w:marRight w:val="0"/>
                                          <w:marTop w:val="0"/>
                                          <w:marBottom w:val="0"/>
                                          <w:divBdr>
                                            <w:top w:val="none" w:sz="0" w:space="0" w:color="auto"/>
                                            <w:left w:val="none" w:sz="0" w:space="0" w:color="auto"/>
                                            <w:bottom w:val="none" w:sz="0" w:space="0" w:color="auto"/>
                                            <w:right w:val="none" w:sz="0" w:space="0" w:color="auto"/>
                                          </w:divBdr>
                                          <w:divsChild>
                                            <w:div w:id="221790143">
                                              <w:marLeft w:val="0"/>
                                              <w:marRight w:val="0"/>
                                              <w:marTop w:val="0"/>
                                              <w:marBottom w:val="0"/>
                                              <w:divBdr>
                                                <w:top w:val="none" w:sz="0" w:space="0" w:color="auto"/>
                                                <w:left w:val="none" w:sz="0" w:space="0" w:color="auto"/>
                                                <w:bottom w:val="none" w:sz="0" w:space="0" w:color="auto"/>
                                                <w:right w:val="none" w:sz="0" w:space="0" w:color="auto"/>
                                              </w:divBdr>
                                              <w:divsChild>
                                                <w:div w:id="1087507594">
                                                  <w:marLeft w:val="0"/>
                                                  <w:marRight w:val="0"/>
                                                  <w:marTop w:val="0"/>
                                                  <w:marBottom w:val="0"/>
                                                  <w:divBdr>
                                                    <w:top w:val="none" w:sz="0" w:space="0" w:color="auto"/>
                                                    <w:left w:val="none" w:sz="0" w:space="0" w:color="auto"/>
                                                    <w:bottom w:val="none" w:sz="0" w:space="0" w:color="auto"/>
                                                    <w:right w:val="none" w:sz="0" w:space="0" w:color="auto"/>
                                                  </w:divBdr>
                                                  <w:divsChild>
                                                    <w:div w:id="936065106">
                                                      <w:marLeft w:val="0"/>
                                                      <w:marRight w:val="0"/>
                                                      <w:marTop w:val="0"/>
                                                      <w:marBottom w:val="0"/>
                                                      <w:divBdr>
                                                        <w:top w:val="none" w:sz="0" w:space="0" w:color="auto"/>
                                                        <w:left w:val="none" w:sz="0" w:space="0" w:color="auto"/>
                                                        <w:bottom w:val="none" w:sz="0" w:space="0" w:color="auto"/>
                                                        <w:right w:val="none" w:sz="0" w:space="0" w:color="auto"/>
                                                      </w:divBdr>
                                                      <w:divsChild>
                                                        <w:div w:id="1991863081">
                                                          <w:marLeft w:val="0"/>
                                                          <w:marRight w:val="0"/>
                                                          <w:marTop w:val="0"/>
                                                          <w:marBottom w:val="0"/>
                                                          <w:divBdr>
                                                            <w:top w:val="none" w:sz="0" w:space="0" w:color="auto"/>
                                                            <w:left w:val="none" w:sz="0" w:space="0" w:color="auto"/>
                                                            <w:bottom w:val="none" w:sz="0" w:space="0" w:color="auto"/>
                                                            <w:right w:val="none" w:sz="0" w:space="0" w:color="auto"/>
                                                          </w:divBdr>
                                                          <w:divsChild>
                                                            <w:div w:id="130513785">
                                                              <w:marLeft w:val="0"/>
                                                              <w:marRight w:val="0"/>
                                                              <w:marTop w:val="0"/>
                                                              <w:marBottom w:val="0"/>
                                                              <w:divBdr>
                                                                <w:top w:val="none" w:sz="0" w:space="0" w:color="auto"/>
                                                                <w:left w:val="none" w:sz="0" w:space="0" w:color="auto"/>
                                                                <w:bottom w:val="none" w:sz="0" w:space="0" w:color="auto"/>
                                                                <w:right w:val="none" w:sz="0" w:space="0" w:color="auto"/>
                                                              </w:divBdr>
                                                              <w:divsChild>
                                                                <w:div w:id="3024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81184664">
      <w:bodyDiv w:val="1"/>
      <w:marLeft w:val="0"/>
      <w:marRight w:val="0"/>
      <w:marTop w:val="0"/>
      <w:marBottom w:val="0"/>
      <w:divBdr>
        <w:top w:val="none" w:sz="0" w:space="0" w:color="auto"/>
        <w:left w:val="none" w:sz="0" w:space="0" w:color="auto"/>
        <w:bottom w:val="none" w:sz="0" w:space="0" w:color="auto"/>
        <w:right w:val="none" w:sz="0" w:space="0" w:color="auto"/>
      </w:divBdr>
    </w:div>
    <w:div w:id="1529442786">
      <w:bodyDiv w:val="1"/>
      <w:marLeft w:val="0"/>
      <w:marRight w:val="0"/>
      <w:marTop w:val="0"/>
      <w:marBottom w:val="0"/>
      <w:divBdr>
        <w:top w:val="none" w:sz="0" w:space="0" w:color="auto"/>
        <w:left w:val="none" w:sz="0" w:space="0" w:color="auto"/>
        <w:bottom w:val="none" w:sz="0" w:space="0" w:color="auto"/>
        <w:right w:val="none" w:sz="0" w:space="0" w:color="auto"/>
      </w:divBdr>
    </w:div>
    <w:div w:id="1762336196">
      <w:bodyDiv w:val="1"/>
      <w:marLeft w:val="0"/>
      <w:marRight w:val="0"/>
      <w:marTop w:val="0"/>
      <w:marBottom w:val="0"/>
      <w:divBdr>
        <w:top w:val="none" w:sz="0" w:space="0" w:color="auto"/>
        <w:left w:val="none" w:sz="0" w:space="0" w:color="auto"/>
        <w:bottom w:val="none" w:sz="0" w:space="0" w:color="auto"/>
        <w:right w:val="none" w:sz="0" w:space="0" w:color="auto"/>
      </w:divBdr>
    </w:div>
    <w:div w:id="180088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10</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2025-07-01T15:37:00Z</cp:lastPrinted>
  <dcterms:created xsi:type="dcterms:W3CDTF">2025-07-01T15:04:00Z</dcterms:created>
  <dcterms:modified xsi:type="dcterms:W3CDTF">2025-07-01T16:34:00Z</dcterms:modified>
</cp:coreProperties>
</file>