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7293" w:rsidRPr="00787293" w:rsidRDefault="00787293" w:rsidP="007872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87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SOP: Understanding Objects and Maps in Terraform (HCL)</w:t>
      </w:r>
    </w:p>
    <w:p w:rsidR="00787293" w:rsidRPr="00787293" w:rsidRDefault="00787293" w:rsidP="00787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8729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Purpose</w:t>
      </w:r>
    </w:p>
    <w:p w:rsidR="00787293" w:rsidRPr="00787293" w:rsidRDefault="00787293" w:rsidP="00787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purpose of this document is to explain the difference between an </w:t>
      </w: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object</w:t>
      </w: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a </w:t>
      </w:r>
      <w:proofErr w:type="gramStart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map(</w:t>
      </w:r>
      <w:proofErr w:type="gramEnd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string)</w:t>
      </w: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Terraform using simple examples.</w:t>
      </w:r>
    </w:p>
    <w:p w:rsidR="00787293" w:rsidRPr="00787293" w:rsidRDefault="00787293" w:rsidP="00787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8729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Scope</w:t>
      </w:r>
    </w:p>
    <w:p w:rsidR="00787293" w:rsidRPr="00787293" w:rsidRDefault="00787293" w:rsidP="00787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SOP applies to Terraform configurations written in </w:t>
      </w:r>
      <w:proofErr w:type="spellStart"/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>HashiCorp</w:t>
      </w:r>
      <w:proofErr w:type="spellEnd"/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Configuration Language (HCL), especially when working with Resource Groups and tags.</w:t>
      </w:r>
    </w:p>
    <w:p w:rsidR="00787293" w:rsidRPr="00787293" w:rsidRDefault="00787293" w:rsidP="00787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8729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Example Configuration</w:t>
      </w:r>
    </w:p>
    <w:p w:rsidR="00787293" w:rsidRPr="00787293" w:rsidRDefault="00787293" w:rsidP="0078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rg1 = {</w:t>
      </w:r>
    </w:p>
    <w:p w:rsidR="00787293" w:rsidRPr="00787293" w:rsidRDefault="00787293" w:rsidP="0078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gramStart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name</w:t>
      </w:r>
      <w:proofErr w:type="gramEnd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= "devRgToDo01"</w:t>
      </w:r>
    </w:p>
    <w:p w:rsidR="00787293" w:rsidRPr="00787293" w:rsidRDefault="00787293" w:rsidP="0078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gramStart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location</w:t>
      </w:r>
      <w:proofErr w:type="gramEnd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= "West Europe"</w:t>
      </w:r>
    </w:p>
    <w:p w:rsidR="00787293" w:rsidRPr="00787293" w:rsidRDefault="00787293" w:rsidP="0078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managed_by</w:t>
      </w:r>
      <w:proofErr w:type="spellEnd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"</w:t>
      </w:r>
      <w:proofErr w:type="spellStart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devOps</w:t>
      </w:r>
      <w:proofErr w:type="spellEnd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:rsidR="00787293" w:rsidRPr="00787293" w:rsidRDefault="00787293" w:rsidP="0078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87293" w:rsidRPr="00787293" w:rsidRDefault="00787293" w:rsidP="0078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gramStart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tags</w:t>
      </w:r>
      <w:proofErr w:type="gramEnd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{</w:t>
      </w:r>
    </w:p>
    <w:p w:rsidR="00787293" w:rsidRPr="00787293" w:rsidRDefault="00787293" w:rsidP="0078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env</w:t>
      </w:r>
      <w:proofErr w:type="spellEnd"/>
      <w:proofErr w:type="gramEnd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= "dev"</w:t>
      </w:r>
    </w:p>
    <w:p w:rsidR="00787293" w:rsidRPr="00787293" w:rsidRDefault="00787293" w:rsidP="0078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departement</w:t>
      </w:r>
      <w:proofErr w:type="spellEnd"/>
      <w:proofErr w:type="gramEnd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"IT"</w:t>
      </w:r>
    </w:p>
    <w:p w:rsidR="00787293" w:rsidRPr="00787293" w:rsidRDefault="00787293" w:rsidP="0078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:rsidR="00787293" w:rsidRPr="00787293" w:rsidRDefault="00787293" w:rsidP="0078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787293" w:rsidRPr="00787293" w:rsidRDefault="00787293" w:rsidP="00787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this example, </w:t>
      </w: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rg1</w:t>
      </w: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contains Resource Group information, and </w:t>
      </w: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tags</w:t>
      </w: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contains key-value pairs.</w:t>
      </w:r>
    </w:p>
    <w:p w:rsidR="00787293" w:rsidRPr="00787293" w:rsidRDefault="00787293" w:rsidP="00787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8729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Understanding an Object</w:t>
      </w:r>
    </w:p>
    <w:p w:rsidR="00787293" w:rsidRPr="00787293" w:rsidRDefault="00787293" w:rsidP="00787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 </w:t>
      </w:r>
      <w:r w:rsidRPr="007872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object</w:t>
      </w: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structured collection of named attributes. Each attribute has a defined name and type.</w:t>
      </w:r>
    </w:p>
    <w:p w:rsidR="00787293" w:rsidRPr="00787293" w:rsidRDefault="00787293" w:rsidP="00787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787293" w:rsidRPr="00787293" w:rsidRDefault="00787293" w:rsidP="0078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variable</w:t>
      </w:r>
      <w:proofErr w:type="gramEnd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"rg1" {</w:t>
      </w:r>
    </w:p>
    <w:p w:rsidR="00787293" w:rsidRPr="00787293" w:rsidRDefault="00787293" w:rsidP="0078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gramStart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type</w:t>
      </w:r>
      <w:proofErr w:type="gramEnd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object({</w:t>
      </w:r>
    </w:p>
    <w:p w:rsidR="00787293" w:rsidRPr="00787293" w:rsidRDefault="00787293" w:rsidP="0078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name</w:t>
      </w:r>
      <w:proofErr w:type="gramEnd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= string</w:t>
      </w:r>
    </w:p>
    <w:p w:rsidR="00787293" w:rsidRPr="00787293" w:rsidRDefault="00787293" w:rsidP="0078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location</w:t>
      </w:r>
      <w:proofErr w:type="gramEnd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= string</w:t>
      </w:r>
    </w:p>
    <w:p w:rsidR="00787293" w:rsidRPr="00787293" w:rsidRDefault="00787293" w:rsidP="0078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managed_by</w:t>
      </w:r>
      <w:proofErr w:type="spellEnd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string</w:t>
      </w:r>
    </w:p>
    <w:p w:rsidR="00787293" w:rsidRPr="00787293" w:rsidRDefault="00787293" w:rsidP="0078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tags</w:t>
      </w:r>
      <w:proofErr w:type="gramEnd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= map(string)</w:t>
      </w:r>
    </w:p>
    <w:p w:rsidR="00787293" w:rsidRPr="00787293" w:rsidRDefault="00787293" w:rsidP="0078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})</w:t>
      </w:r>
    </w:p>
    <w:p w:rsidR="00787293" w:rsidRPr="00787293" w:rsidRDefault="00787293" w:rsidP="0078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787293" w:rsidRPr="00787293" w:rsidRDefault="00787293" w:rsidP="00787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8729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Explanation</w:t>
      </w:r>
    </w:p>
    <w:p w:rsidR="00787293" w:rsidRPr="00787293" w:rsidRDefault="00787293" w:rsidP="007872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name</w:t>
      </w:r>
      <w:proofErr w:type="gramEnd"/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>: Stores the Resource Group name as a string.</w:t>
      </w:r>
    </w:p>
    <w:p w:rsidR="00787293" w:rsidRPr="00787293" w:rsidRDefault="00787293" w:rsidP="007872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location</w:t>
      </w:r>
      <w:proofErr w:type="gramEnd"/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>: Stores the Azure region as a string.</w:t>
      </w:r>
    </w:p>
    <w:p w:rsidR="00787293" w:rsidRPr="00787293" w:rsidRDefault="00787293" w:rsidP="007872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managed_by</w:t>
      </w:r>
      <w:proofErr w:type="spellEnd"/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>: Stores the manager name as a string.</w:t>
      </w:r>
    </w:p>
    <w:p w:rsidR="00787293" w:rsidRPr="00787293" w:rsidRDefault="00787293" w:rsidP="007872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tags</w:t>
      </w:r>
      <w:proofErr w:type="gramEnd"/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>: Stores tags as a map of strings.</w:t>
      </w:r>
    </w:p>
    <w:p w:rsidR="00787293" w:rsidRPr="00787293" w:rsidRDefault="00787293" w:rsidP="00787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2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point:</w:t>
      </w: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 object is useful when we know the names and expected types of the attributes in advance.</w:t>
      </w:r>
    </w:p>
    <w:p w:rsidR="00787293" w:rsidRPr="00787293" w:rsidRDefault="00787293" w:rsidP="00787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8729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Understanding a Map of Strings</w:t>
      </w:r>
    </w:p>
    <w:p w:rsidR="00787293" w:rsidRPr="00787293" w:rsidRDefault="00787293" w:rsidP="00787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</w:t>
      </w:r>
      <w:proofErr w:type="gramStart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map(</w:t>
      </w:r>
      <w:proofErr w:type="gramEnd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string)</w:t>
      </w: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collection of key-value pairs in which every value must be a string.</w:t>
      </w:r>
    </w:p>
    <w:p w:rsidR="00787293" w:rsidRPr="00787293" w:rsidRDefault="00787293" w:rsidP="00787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787293" w:rsidRPr="00787293" w:rsidRDefault="00787293" w:rsidP="0078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tags</w:t>
      </w:r>
      <w:proofErr w:type="gramEnd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{</w:t>
      </w:r>
    </w:p>
    <w:p w:rsidR="00787293" w:rsidRPr="00787293" w:rsidRDefault="00787293" w:rsidP="0078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proofErr w:type="gramStart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env</w:t>
      </w:r>
      <w:proofErr w:type="spellEnd"/>
      <w:proofErr w:type="gramEnd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= "dev"</w:t>
      </w:r>
    </w:p>
    <w:p w:rsidR="00787293" w:rsidRPr="00787293" w:rsidRDefault="00787293" w:rsidP="0078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proofErr w:type="gramStart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departement</w:t>
      </w:r>
      <w:proofErr w:type="spellEnd"/>
      <w:proofErr w:type="gramEnd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"IT"</w:t>
      </w:r>
    </w:p>
    <w:p w:rsidR="00787293" w:rsidRPr="00787293" w:rsidRDefault="00787293" w:rsidP="0078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gramStart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owner</w:t>
      </w:r>
      <w:proofErr w:type="gramEnd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= "Rahul"</w:t>
      </w:r>
    </w:p>
    <w:p w:rsidR="00787293" w:rsidRPr="00787293" w:rsidRDefault="00787293" w:rsidP="0078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787293" w:rsidRPr="00787293" w:rsidRDefault="00787293" w:rsidP="00787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8729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660"/>
        <w:gridCol w:w="622"/>
      </w:tblGrid>
      <w:tr w:rsidR="00787293" w:rsidRPr="00787293" w:rsidTr="007872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7293" w:rsidRPr="00787293" w:rsidRDefault="00787293" w:rsidP="00787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87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787293" w:rsidRPr="00787293" w:rsidRDefault="00787293" w:rsidP="00787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87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787293" w:rsidRPr="00787293" w:rsidRDefault="00787293" w:rsidP="00787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87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787293" w:rsidRPr="00787293" w:rsidTr="007872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7293" w:rsidRPr="00787293" w:rsidRDefault="00787293" w:rsidP="00787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72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7293" w:rsidRPr="00787293" w:rsidRDefault="00787293" w:rsidP="00787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72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:rsidR="00787293" w:rsidRPr="00787293" w:rsidRDefault="00787293" w:rsidP="00787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72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</w:tr>
      <w:tr w:rsidR="00787293" w:rsidRPr="00787293" w:rsidTr="007872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7293" w:rsidRPr="00787293" w:rsidRDefault="00787293" w:rsidP="00787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72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departement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7293" w:rsidRPr="00787293" w:rsidRDefault="00787293" w:rsidP="00787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72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787293" w:rsidRPr="00787293" w:rsidRDefault="00787293" w:rsidP="00787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72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</w:tr>
      <w:tr w:rsidR="00787293" w:rsidRPr="00787293" w:rsidTr="007872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7293" w:rsidRPr="00787293" w:rsidRDefault="00787293" w:rsidP="00787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72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787293" w:rsidRPr="00787293" w:rsidRDefault="00787293" w:rsidP="00787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72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787293" w:rsidRPr="00787293" w:rsidRDefault="00787293" w:rsidP="00787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72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</w:tr>
    </w:tbl>
    <w:p w:rsidR="00787293" w:rsidRPr="00787293" w:rsidRDefault="00787293" w:rsidP="00787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2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point:</w:t>
      </w: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map allows us to store multiple entries under different keys while keeping all values of the same declared type.</w:t>
      </w:r>
    </w:p>
    <w:p w:rsidR="00787293" w:rsidRPr="00787293" w:rsidRDefault="00787293" w:rsidP="00787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>We can add more tags without defining a separate attribute in the map's type declaration for each key.</w:t>
      </w:r>
    </w:p>
    <w:p w:rsidR="00787293" w:rsidRPr="00787293" w:rsidRDefault="00787293" w:rsidP="00787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8729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6. Difference </w:t>
      </w:r>
      <w:proofErr w:type="gramStart"/>
      <w:r w:rsidRPr="0078729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Between</w:t>
      </w:r>
      <w:proofErr w:type="gramEnd"/>
      <w:r w:rsidRPr="0078729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Object and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606"/>
        <w:gridCol w:w="2569"/>
      </w:tblGrid>
      <w:tr w:rsidR="00787293" w:rsidRPr="00787293" w:rsidTr="007872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7293" w:rsidRPr="00787293" w:rsidRDefault="00787293" w:rsidP="00787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87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87293" w:rsidRPr="00787293" w:rsidRDefault="00787293" w:rsidP="00787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87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787293" w:rsidRPr="00787293" w:rsidRDefault="00787293" w:rsidP="00787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87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Map(String)</w:t>
            </w:r>
          </w:p>
        </w:tc>
      </w:tr>
      <w:tr w:rsidR="00787293" w:rsidRPr="00787293" w:rsidTr="007872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7293" w:rsidRPr="00787293" w:rsidRDefault="00787293" w:rsidP="00787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72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787293" w:rsidRPr="00787293" w:rsidRDefault="00787293" w:rsidP="00787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72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Named attributes</w:t>
            </w:r>
          </w:p>
        </w:tc>
        <w:tc>
          <w:tcPr>
            <w:tcW w:w="0" w:type="auto"/>
            <w:vAlign w:val="center"/>
            <w:hideMark/>
          </w:tcPr>
          <w:p w:rsidR="00787293" w:rsidRPr="00787293" w:rsidRDefault="00787293" w:rsidP="00787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72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Key-value pairs</w:t>
            </w:r>
          </w:p>
        </w:tc>
      </w:tr>
      <w:tr w:rsidR="00787293" w:rsidRPr="00787293" w:rsidTr="007872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7293" w:rsidRPr="00787293" w:rsidRDefault="00787293" w:rsidP="00787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72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Attribute/key names</w:t>
            </w:r>
          </w:p>
        </w:tc>
        <w:tc>
          <w:tcPr>
            <w:tcW w:w="0" w:type="auto"/>
            <w:vAlign w:val="center"/>
            <w:hideMark/>
          </w:tcPr>
          <w:p w:rsidR="00787293" w:rsidRPr="00787293" w:rsidRDefault="00787293" w:rsidP="00787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72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Defined by the object type</w:t>
            </w:r>
          </w:p>
        </w:tc>
        <w:tc>
          <w:tcPr>
            <w:tcW w:w="0" w:type="auto"/>
            <w:vAlign w:val="center"/>
            <w:hideMark/>
          </w:tcPr>
          <w:p w:rsidR="00787293" w:rsidRPr="00787293" w:rsidRDefault="00787293" w:rsidP="00787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72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Can vary between entries</w:t>
            </w:r>
          </w:p>
        </w:tc>
      </w:tr>
      <w:tr w:rsidR="00787293" w:rsidRPr="00787293" w:rsidTr="007872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7293" w:rsidRPr="00787293" w:rsidRDefault="00787293" w:rsidP="00787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72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Value types</w:t>
            </w:r>
          </w:p>
        </w:tc>
        <w:tc>
          <w:tcPr>
            <w:tcW w:w="0" w:type="auto"/>
            <w:vAlign w:val="center"/>
            <w:hideMark/>
          </w:tcPr>
          <w:p w:rsidR="00787293" w:rsidRPr="00787293" w:rsidRDefault="00787293" w:rsidP="00787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72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Can differ by attribute</w:t>
            </w:r>
          </w:p>
        </w:tc>
        <w:tc>
          <w:tcPr>
            <w:tcW w:w="0" w:type="auto"/>
            <w:vAlign w:val="center"/>
            <w:hideMark/>
          </w:tcPr>
          <w:p w:rsidR="00787293" w:rsidRPr="00787293" w:rsidRDefault="00787293" w:rsidP="00787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72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All values must be strings</w:t>
            </w:r>
          </w:p>
        </w:tc>
      </w:tr>
      <w:tr w:rsidR="00787293" w:rsidRPr="00787293" w:rsidTr="007872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7293" w:rsidRPr="00787293" w:rsidRDefault="00787293" w:rsidP="00787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72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787293" w:rsidRPr="00787293" w:rsidRDefault="00787293" w:rsidP="00787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72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Resource Group details</w:t>
            </w:r>
          </w:p>
        </w:tc>
        <w:tc>
          <w:tcPr>
            <w:tcW w:w="0" w:type="auto"/>
            <w:vAlign w:val="center"/>
            <w:hideMark/>
          </w:tcPr>
          <w:p w:rsidR="00787293" w:rsidRPr="00787293" w:rsidRDefault="00787293" w:rsidP="00787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72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Resource Group tags</w:t>
            </w:r>
          </w:p>
        </w:tc>
      </w:tr>
      <w:tr w:rsidR="00787293" w:rsidRPr="00787293" w:rsidTr="007872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7293" w:rsidRPr="00787293" w:rsidRDefault="00787293" w:rsidP="00787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72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Type declaration</w:t>
            </w:r>
          </w:p>
        </w:tc>
        <w:tc>
          <w:tcPr>
            <w:tcW w:w="0" w:type="auto"/>
            <w:vAlign w:val="center"/>
            <w:hideMark/>
          </w:tcPr>
          <w:p w:rsidR="00787293" w:rsidRPr="00787293" w:rsidRDefault="00787293" w:rsidP="00787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787293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object(</w:t>
            </w:r>
            <w:proofErr w:type="gramEnd"/>
            <w:r w:rsidRPr="00787293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{...})</w:t>
            </w:r>
          </w:p>
        </w:tc>
        <w:tc>
          <w:tcPr>
            <w:tcW w:w="0" w:type="auto"/>
            <w:vAlign w:val="center"/>
            <w:hideMark/>
          </w:tcPr>
          <w:p w:rsidR="00787293" w:rsidRPr="00787293" w:rsidRDefault="00787293" w:rsidP="00787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7293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map(string)</w:t>
            </w:r>
          </w:p>
        </w:tc>
      </w:tr>
    </w:tbl>
    <w:p w:rsidR="00787293" w:rsidRPr="00787293" w:rsidRDefault="00787293" w:rsidP="00787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8729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Why Do Both Use Curly Braces?</w:t>
      </w:r>
    </w:p>
    <w:p w:rsidR="00787293" w:rsidRPr="00787293" w:rsidRDefault="00787293" w:rsidP="00787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Both objects and maps can be written using </w:t>
      </w: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{ }</w:t>
      </w: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HCL.</w:t>
      </w:r>
    </w:p>
    <w:p w:rsidR="00787293" w:rsidRPr="00787293" w:rsidRDefault="00787293" w:rsidP="00787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>The curly braces represent the collection's syntax; they do not, by themselves, tell us its type.</w:t>
      </w:r>
    </w:p>
    <w:p w:rsidR="00787293" w:rsidRPr="00787293" w:rsidRDefault="00787293" w:rsidP="00787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>The type declaration determines how Terraform interprets the value.</w:t>
      </w:r>
    </w:p>
    <w:p w:rsidR="00787293" w:rsidRPr="00787293" w:rsidRDefault="00787293" w:rsidP="00787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Object type:</w:t>
      </w:r>
    </w:p>
    <w:p w:rsidR="00787293" w:rsidRPr="00787293" w:rsidRDefault="00787293" w:rsidP="0078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object({</w:t>
      </w:r>
      <w:proofErr w:type="gramEnd"/>
    </w:p>
    <w:p w:rsidR="00787293" w:rsidRPr="00787293" w:rsidRDefault="00787293" w:rsidP="0078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gramStart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name</w:t>
      </w:r>
      <w:proofErr w:type="gramEnd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= string</w:t>
      </w:r>
    </w:p>
    <w:p w:rsidR="00787293" w:rsidRPr="00787293" w:rsidRDefault="00787293" w:rsidP="0078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gramStart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location</w:t>
      </w:r>
      <w:proofErr w:type="gramEnd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string</w:t>
      </w:r>
    </w:p>
    <w:p w:rsidR="00787293" w:rsidRPr="00787293" w:rsidRDefault="00787293" w:rsidP="0078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})</w:t>
      </w:r>
    </w:p>
    <w:p w:rsidR="00787293" w:rsidRPr="00787293" w:rsidRDefault="00787293" w:rsidP="00787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>Map type:</w:t>
      </w:r>
    </w:p>
    <w:p w:rsidR="00787293" w:rsidRPr="00787293" w:rsidRDefault="00787293" w:rsidP="0078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map(</w:t>
      </w:r>
      <w:proofErr w:type="gramEnd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string)</w:t>
      </w:r>
    </w:p>
    <w:p w:rsidR="00787293" w:rsidRPr="00787293" w:rsidRDefault="00787293" w:rsidP="00787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8729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 Practical Analogy</w:t>
      </w:r>
    </w:p>
    <w:p w:rsidR="00787293" w:rsidRPr="00787293" w:rsidRDefault="00787293" w:rsidP="007872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2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Object:</w:t>
      </w: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Like a form with predefined fields such as name, location, and manager.</w:t>
      </w:r>
    </w:p>
    <w:p w:rsidR="00787293" w:rsidRPr="00787293" w:rsidRDefault="00787293" w:rsidP="007872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2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Map:</w:t>
      </w: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Like a dictionary containing labels such as environment, department, and owner.</w:t>
      </w:r>
    </w:p>
    <w:p w:rsidR="00787293" w:rsidRPr="00787293" w:rsidRDefault="00787293" w:rsidP="00787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the example, </w:t>
      </w: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rg1</w:t>
      </w: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the complete record, while </w:t>
      </w: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tags</w:t>
      </w: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map nested inside that record.</w:t>
      </w:r>
    </w:p>
    <w:p w:rsidR="00787293" w:rsidRPr="00787293" w:rsidRDefault="00787293" w:rsidP="00787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8729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9. Best Practices</w:t>
      </w:r>
    </w:p>
    <w:p w:rsidR="00787293" w:rsidRPr="00787293" w:rsidRDefault="00787293" w:rsidP="007872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>Use objects when the data has a known structure and predefined attributes.</w:t>
      </w:r>
    </w:p>
    <w:p w:rsidR="00787293" w:rsidRPr="00787293" w:rsidRDefault="00787293" w:rsidP="007872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>Use maps when you need a flexible collection of keys with values of the same type.</w:t>
      </w:r>
    </w:p>
    <w:p w:rsidR="00787293" w:rsidRPr="00787293" w:rsidRDefault="00787293" w:rsidP="007872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</w:t>
      </w:r>
      <w:proofErr w:type="gramStart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map(</w:t>
      </w:r>
      <w:proofErr w:type="gramEnd"/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string)</w:t>
      </w: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tags when every tag value is a string.</w:t>
      </w:r>
    </w:p>
    <w:p w:rsidR="00787293" w:rsidRPr="00787293" w:rsidRDefault="00787293" w:rsidP="007872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>Declare variable types explicitly when you want Terraform to validate the expected structure.</w:t>
      </w:r>
    </w:p>
    <w:p w:rsidR="00787293" w:rsidRPr="00787293" w:rsidRDefault="00787293" w:rsidP="00787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8729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10. Conclusion</w:t>
      </w:r>
    </w:p>
    <w:p w:rsidR="00787293" w:rsidRPr="00787293" w:rsidRDefault="00787293" w:rsidP="00787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>In Terraform, an object and a map may look similar because both use curly braces. However, they serve different purposes.</w:t>
      </w:r>
    </w:p>
    <w:p w:rsidR="00787293" w:rsidRPr="00787293" w:rsidRDefault="00787293" w:rsidP="00787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>An object represents a structured set of named attributes, whereas a map represents a collection of keys whose values share a common type.</w:t>
      </w:r>
    </w:p>
    <w:p w:rsidR="00787293" w:rsidRPr="00787293" w:rsidRDefault="00787293" w:rsidP="00787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this example, </w:t>
      </w: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rg1</w:t>
      </w: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represents the Resource Group details, and </w:t>
      </w:r>
      <w:r w:rsidRPr="00787293">
        <w:rPr>
          <w:rFonts w:ascii="Courier New" w:eastAsia="Times New Roman" w:hAnsi="Courier New" w:cs="Courier New"/>
          <w:sz w:val="20"/>
          <w:szCs w:val="20"/>
          <w:lang w:eastAsia="en-GB"/>
        </w:rPr>
        <w:t>tags</w:t>
      </w:r>
      <w:r w:rsidRPr="007872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represents its tag dictionary.</w:t>
      </w:r>
    </w:p>
    <w:p w:rsidR="00BD61E3" w:rsidRDefault="00BD61E3">
      <w:bookmarkStart w:id="0" w:name="_GoBack"/>
      <w:bookmarkEnd w:id="0"/>
    </w:p>
    <w:sectPr w:rsidR="00BD6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12415"/>
    <w:multiLevelType w:val="multilevel"/>
    <w:tmpl w:val="E3DA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D5BBD"/>
    <w:multiLevelType w:val="multilevel"/>
    <w:tmpl w:val="7AC6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55C6A"/>
    <w:multiLevelType w:val="multilevel"/>
    <w:tmpl w:val="1B22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A31"/>
    <w:rsid w:val="002D5A31"/>
    <w:rsid w:val="00787293"/>
    <w:rsid w:val="00BD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AF53B0-6477-4971-B5DB-3E9A19702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72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7872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872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29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78729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8729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x12ofw9d">
    <w:name w:val="x12ofw9d"/>
    <w:basedOn w:val="Normal"/>
    <w:rsid w:val="00787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78729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72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7293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Strong">
    <w:name w:val="Strong"/>
    <w:basedOn w:val="DefaultParagraphFont"/>
    <w:uiPriority w:val="22"/>
    <w:qFormat/>
    <w:rsid w:val="007872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3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2026-10-14T07:30:00Z</dcterms:created>
  <dcterms:modified xsi:type="dcterms:W3CDTF">2026-10-14T07:31:00Z</dcterms:modified>
</cp:coreProperties>
</file>