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6B9" w:rsidRPr="00DE46B9" w:rsidRDefault="00DE46B9" w:rsidP="00DE46B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E46B9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Terraform/</w:t>
      </w:r>
      <w:proofErr w:type="spellStart"/>
      <w:r w:rsidRPr="00DE46B9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AzureRM</w:t>
      </w:r>
      <w:proofErr w:type="spellEnd"/>
      <w:r w:rsidRPr="00DE46B9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provider </w:t>
      </w:r>
      <w:proofErr w:type="spellStart"/>
      <w:r w:rsidRPr="00DE46B9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DE46B9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according valid values </w:t>
      </w:r>
      <w:proofErr w:type="spellStart"/>
      <w:r w:rsidRPr="00DE46B9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sirf</w:t>
      </w:r>
      <w:proofErr w:type="spellEnd"/>
      <w:r w:rsidRPr="00DE46B9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ye </w:t>
      </w:r>
      <w:proofErr w:type="spellStart"/>
      <w:r w:rsidRPr="00DE46B9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hain</w:t>
      </w:r>
      <w:proofErr w:type="spellEnd"/>
      <w:r w:rsidRPr="00DE46B9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DE46B9" w:rsidRPr="00DE46B9" w:rsidRDefault="00DE46B9" w:rsidP="00DE46B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proofErr w:type="gramStart"/>
      <w:r w:rsidRPr="00DE46B9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blob</w:t>
      </w:r>
      <w:proofErr w:type="gramEnd"/>
    </w:p>
    <w:p w:rsidR="00DE46B9" w:rsidRPr="00DE46B9" w:rsidRDefault="00DE46B9" w:rsidP="00DE46B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proofErr w:type="gramStart"/>
      <w:r w:rsidRPr="00DE46B9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container</w:t>
      </w:r>
      <w:proofErr w:type="gramEnd"/>
    </w:p>
    <w:p w:rsidR="00DE46B9" w:rsidRPr="00DE46B9" w:rsidRDefault="00DE46B9" w:rsidP="00DE46B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en-GB"/>
        </w:rPr>
      </w:pPr>
      <w:proofErr w:type="gramStart"/>
      <w:r w:rsidRPr="00DE46B9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private</w:t>
      </w:r>
      <w:proofErr w:type="gramEnd"/>
    </w:p>
    <w:p w:rsidR="00DE46B9" w:rsidRDefault="00DE46B9" w:rsidP="00DE46B9">
      <w:pPr>
        <w:pStyle w:val="x1yc453h"/>
        <w:shd w:val="clear" w:color="auto" w:fill="FCFCFC"/>
        <w:spacing w:before="0" w:beforeAutospacing="0" w:after="0" w:afterAutospacing="0"/>
        <w:ind w:left="360"/>
        <w:rPr>
          <w:rStyle w:val="HTMLCode"/>
          <w:rFonts w:ascii="inherit" w:hAnsi="inherit"/>
          <w:color w:val="0D0D0D"/>
        </w:rPr>
      </w:pPr>
      <w:bookmarkStart w:id="0" w:name="_GoBack"/>
      <w:bookmarkEnd w:id="0"/>
    </w:p>
    <w:p w:rsidR="00DE46B9" w:rsidRDefault="00DE46B9" w:rsidP="00DE46B9">
      <w:pPr>
        <w:pStyle w:val="x1yc453h"/>
        <w:shd w:val="clear" w:color="auto" w:fill="FCFCFC"/>
        <w:spacing w:before="0" w:beforeAutospacing="0" w:after="0" w:afterAutospacing="0"/>
        <w:ind w:left="360"/>
        <w:rPr>
          <w:rStyle w:val="HTMLCode"/>
          <w:rFonts w:ascii="inherit" w:hAnsi="inherit"/>
          <w:color w:val="0D0D0D"/>
        </w:rPr>
      </w:pPr>
    </w:p>
    <w:p w:rsidR="00DE46B9" w:rsidRDefault="00DE46B9" w:rsidP="00DE46B9">
      <w:pPr>
        <w:pStyle w:val="x1yc453h"/>
        <w:shd w:val="clear" w:color="auto" w:fill="FCFCFC"/>
        <w:spacing w:before="0" w:beforeAutospacing="0" w:after="0" w:afterAutospacing="0"/>
        <w:ind w:left="360"/>
        <w:rPr>
          <w:rStyle w:val="HTMLCode"/>
          <w:rFonts w:ascii="inherit" w:hAnsi="inherit"/>
          <w:color w:val="0D0D0D"/>
        </w:rPr>
      </w:pPr>
    </w:p>
    <w:p w:rsidR="00DE46B9" w:rsidRDefault="00DE46B9" w:rsidP="00DE46B9">
      <w:pPr>
        <w:pStyle w:val="x1yc453h"/>
        <w:shd w:val="clear" w:color="auto" w:fill="FCFCFC"/>
        <w:spacing w:before="0" w:beforeAutospacing="0" w:after="0" w:afterAutospacing="0"/>
        <w:ind w:left="360"/>
        <w:rPr>
          <w:rStyle w:val="HTMLCode"/>
          <w:rFonts w:ascii="inherit" w:hAnsi="inherit"/>
          <w:color w:val="0D0D0D"/>
        </w:rPr>
      </w:pPr>
    </w:p>
    <w:p w:rsidR="00DE46B9" w:rsidRDefault="00DE46B9" w:rsidP="00DE46B9">
      <w:pPr>
        <w:pStyle w:val="x1yc453h"/>
        <w:shd w:val="clear" w:color="auto" w:fill="FCFCFC"/>
        <w:spacing w:before="0" w:beforeAutospacing="0" w:after="0" w:afterAutospacing="0"/>
        <w:ind w:left="36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"</w:t>
      </w:r>
      <w:proofErr w:type="gramStart"/>
      <w:r>
        <w:rPr>
          <w:rStyle w:val="HTMLCode"/>
          <w:rFonts w:ascii="inherit" w:hAnsi="inherit"/>
          <w:color w:val="0D0D0D"/>
        </w:rPr>
        <w:t>private</w:t>
      </w:r>
      <w:proofErr w:type="gramEnd"/>
      <w:r>
        <w:rPr>
          <w:rStyle w:val="HTMLCode"/>
          <w:rFonts w:ascii="inherit" w:hAnsi="inherit"/>
          <w:color w:val="0D0D0D"/>
        </w:rPr>
        <w:t>"</w:t>
      </w:r>
      <w:r>
        <w:rPr>
          <w:rFonts w:ascii="Segoe UI" w:hAnsi="Segoe UI" w:cs="Segoe UI"/>
          <w:color w:val="0D0D0D"/>
        </w:rPr>
        <w:t xml:space="preserve"> → anonymous/public access </w:t>
      </w:r>
      <w:proofErr w:type="spellStart"/>
      <w:r>
        <w:rPr>
          <w:rFonts w:ascii="Segoe UI" w:hAnsi="Segoe UI" w:cs="Segoe UI"/>
          <w:color w:val="0D0D0D"/>
        </w:rPr>
        <w:t>nahi</w:t>
      </w:r>
      <w:proofErr w:type="spellEnd"/>
    </w:p>
    <w:p w:rsidR="00DE46B9" w:rsidRDefault="00DE46B9" w:rsidP="00DE46B9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"blob"</w:t>
      </w:r>
      <w:r>
        <w:rPr>
          <w:rFonts w:ascii="Segoe UI" w:hAnsi="Segoe UI" w:cs="Segoe UI"/>
          <w:color w:val="0D0D0D"/>
        </w:rPr>
        <w:t xml:space="preserve"> → blobs publicly readable, </w:t>
      </w:r>
      <w:proofErr w:type="spellStart"/>
      <w:r>
        <w:rPr>
          <w:rFonts w:ascii="Segoe UI" w:hAnsi="Segoe UI" w:cs="Segoe UI"/>
          <w:color w:val="0D0D0D"/>
        </w:rPr>
        <w:t>lekin</w:t>
      </w:r>
      <w:proofErr w:type="spellEnd"/>
      <w:r>
        <w:rPr>
          <w:rFonts w:ascii="Segoe UI" w:hAnsi="Segoe UI" w:cs="Segoe UI"/>
          <w:color w:val="0D0D0D"/>
        </w:rPr>
        <w:t xml:space="preserve"> container listing public </w:t>
      </w:r>
      <w:proofErr w:type="spellStart"/>
      <w:r>
        <w:rPr>
          <w:rFonts w:ascii="Segoe UI" w:hAnsi="Segoe UI" w:cs="Segoe UI"/>
          <w:color w:val="0D0D0D"/>
        </w:rPr>
        <w:t>nahi</w:t>
      </w:r>
      <w:proofErr w:type="spellEnd"/>
    </w:p>
    <w:p w:rsidR="00DE46B9" w:rsidRDefault="00DE46B9" w:rsidP="00DE46B9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"container"</w:t>
      </w:r>
      <w:r>
        <w:rPr>
          <w:rFonts w:ascii="Segoe UI" w:hAnsi="Segoe UI" w:cs="Segoe UI"/>
          <w:color w:val="0D0D0D"/>
        </w:rPr>
        <w:t xml:space="preserve"> → container </w:t>
      </w:r>
      <w:proofErr w:type="spellStart"/>
      <w:r>
        <w:rPr>
          <w:rFonts w:ascii="Segoe UI" w:hAnsi="Segoe UI" w:cs="Segoe UI"/>
          <w:color w:val="0D0D0D"/>
        </w:rPr>
        <w:t>aur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uske</w:t>
      </w:r>
      <w:proofErr w:type="spellEnd"/>
      <w:r>
        <w:rPr>
          <w:rFonts w:ascii="Segoe UI" w:hAnsi="Segoe UI" w:cs="Segoe UI"/>
          <w:color w:val="0D0D0D"/>
        </w:rPr>
        <w:t xml:space="preserve"> blobs publicly accessible/readable</w:t>
      </w:r>
    </w:p>
    <w:p w:rsidR="00E04B3A" w:rsidRDefault="00E04B3A"/>
    <w:sectPr w:rsidR="00E04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157FD2"/>
    <w:multiLevelType w:val="multilevel"/>
    <w:tmpl w:val="FA84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6B9"/>
    <w:rsid w:val="0081756C"/>
    <w:rsid w:val="00DE46B9"/>
    <w:rsid w:val="00E0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57374D-E8E7-4C59-9A48-9B90FC5E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1yc453h">
    <w:name w:val="x1yc453h"/>
    <w:basedOn w:val="Normal"/>
    <w:rsid w:val="00DE4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E46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6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6B9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1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2026-09-26T17:32:00Z</dcterms:created>
  <dcterms:modified xsi:type="dcterms:W3CDTF">2026-09-26T17:57:00Z</dcterms:modified>
</cp:coreProperties>
</file>