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3CFB85" w14:textId="77777777" w:rsidR="00E83FF9" w:rsidRPr="004E51B8" w:rsidRDefault="00E83FF9" w:rsidP="00E83FF9">
      <w:pPr>
        <w:pStyle w:val="ListParagraph"/>
        <w:numPr>
          <w:ilvl w:val="0"/>
          <w:numId w:val="1"/>
        </w:numPr>
        <w:ind w:left="360"/>
      </w:pPr>
      <w:r>
        <w:t>Name</w:t>
      </w:r>
    </w:p>
    <w:p w14:paraId="5589CED8" w14:textId="76BFB4E4" w:rsidR="00E83FF9" w:rsidRDefault="00E83FF9" w:rsidP="00E83FF9">
      <w:pPr>
        <w:pStyle w:val="ListParagraph"/>
        <w:ind w:left="360"/>
      </w:pPr>
      <w:r>
        <w:t xml:space="preserve">Yinong Chen, </w:t>
      </w:r>
      <w:r w:rsidR="00957823">
        <w:t>Principal</w:t>
      </w:r>
      <w:r>
        <w:t xml:space="preserve"> Lecture, Barrett Honor’s Faculty</w:t>
      </w:r>
      <w:r w:rsidR="003F0B0B">
        <w:t>, Arizona State University</w:t>
      </w:r>
    </w:p>
    <w:p w14:paraId="22D110C9" w14:textId="77777777" w:rsidR="00E83FF9" w:rsidRDefault="00E83FF9" w:rsidP="00E83FF9">
      <w:pPr>
        <w:ind w:left="360"/>
        <w:rPr>
          <w:u w:val="single"/>
        </w:rPr>
      </w:pPr>
    </w:p>
    <w:p w14:paraId="497DB11B" w14:textId="77777777" w:rsidR="00E83FF9" w:rsidRDefault="00E83FF9" w:rsidP="00E83FF9">
      <w:pPr>
        <w:pStyle w:val="ListParagraph"/>
        <w:numPr>
          <w:ilvl w:val="0"/>
          <w:numId w:val="1"/>
        </w:numPr>
        <w:ind w:left="360"/>
      </w:pPr>
      <w:r>
        <w:t>Education</w:t>
      </w:r>
    </w:p>
    <w:p w14:paraId="76003A96" w14:textId="77777777" w:rsidR="00E83FF9" w:rsidRDefault="00E83FF9" w:rsidP="00E83FF9">
      <w:pPr>
        <w:pStyle w:val="ListParagraph"/>
        <w:ind w:left="360"/>
      </w:pPr>
      <w:r>
        <w:rPr>
          <w:rFonts w:eastAsia="SimSun"/>
          <w:szCs w:val="28"/>
          <w:lang w:eastAsia="zh-CN"/>
        </w:rPr>
        <w:t>Ph.D., Karlsruhe Institute of Technology (University of Karlsruhe), Germany</w:t>
      </w:r>
      <w:r>
        <w:t>, Computer Science, 1993</w:t>
      </w:r>
    </w:p>
    <w:p w14:paraId="01D48E46" w14:textId="77777777" w:rsidR="00E83FF9" w:rsidRDefault="00E83FF9" w:rsidP="00E83FF9">
      <w:pPr>
        <w:pStyle w:val="ListParagraph"/>
        <w:ind w:left="360"/>
      </w:pPr>
      <w:r>
        <w:t xml:space="preserve">M.S., </w:t>
      </w:r>
      <w:r>
        <w:rPr>
          <w:szCs w:val="22"/>
        </w:rPr>
        <w:t>Chongqing University, China, Computer Science, 1984</w:t>
      </w:r>
    </w:p>
    <w:p w14:paraId="5262B79F" w14:textId="77777777" w:rsidR="00E83FF9" w:rsidRDefault="00E83FF9" w:rsidP="00E83FF9">
      <w:pPr>
        <w:pStyle w:val="ListParagraph"/>
        <w:ind w:left="360"/>
      </w:pPr>
      <w:r>
        <w:t xml:space="preserve">B.S., </w:t>
      </w:r>
      <w:r>
        <w:rPr>
          <w:szCs w:val="22"/>
        </w:rPr>
        <w:t>Chongqing University, China, Software Engineering, 1982</w:t>
      </w:r>
    </w:p>
    <w:p w14:paraId="302B1E57" w14:textId="77777777" w:rsidR="00E83FF9" w:rsidRDefault="00E83FF9" w:rsidP="00E83FF9">
      <w:pPr>
        <w:ind w:left="360"/>
        <w:rPr>
          <w:u w:val="single"/>
        </w:rPr>
      </w:pPr>
    </w:p>
    <w:p w14:paraId="0137B658" w14:textId="77777777" w:rsidR="00E83FF9" w:rsidRDefault="00E83FF9" w:rsidP="00E83FF9">
      <w:pPr>
        <w:pStyle w:val="ListParagraph"/>
        <w:numPr>
          <w:ilvl w:val="0"/>
          <w:numId w:val="1"/>
        </w:numPr>
        <w:ind w:left="360"/>
      </w:pPr>
      <w:r>
        <w:t xml:space="preserve">Academic experience </w:t>
      </w:r>
    </w:p>
    <w:p w14:paraId="515AED10" w14:textId="1F926C78" w:rsidR="00E83FF9" w:rsidRDefault="00E83FF9" w:rsidP="00E83FF9">
      <w:pPr>
        <w:pStyle w:val="ListParagraph"/>
        <w:ind w:left="360"/>
      </w:pPr>
      <w:r>
        <w:t xml:space="preserve">Arizona State University, </w:t>
      </w:r>
      <w:r w:rsidR="00957823">
        <w:t xml:space="preserve">Principal </w:t>
      </w:r>
      <w:r>
        <w:t>Lecture, 201</w:t>
      </w:r>
      <w:r w:rsidR="00957823">
        <w:t>9</w:t>
      </w:r>
      <w:r>
        <w:t>-present, full time</w:t>
      </w:r>
    </w:p>
    <w:p w14:paraId="626BF350" w14:textId="3E4D5207" w:rsidR="00957823" w:rsidRDefault="00957823" w:rsidP="00957823">
      <w:pPr>
        <w:pStyle w:val="ListParagraph"/>
        <w:ind w:left="360"/>
      </w:pPr>
      <w:r>
        <w:t>Arizona State University, Senior Lecture, 2012-</w:t>
      </w:r>
      <w:r>
        <w:t>2019</w:t>
      </w:r>
      <w:r>
        <w:t>, full time</w:t>
      </w:r>
    </w:p>
    <w:p w14:paraId="28456744" w14:textId="2E7CE669" w:rsidR="00E83FF9" w:rsidRDefault="00E83FF9" w:rsidP="00E83FF9">
      <w:pPr>
        <w:ind w:left="360"/>
      </w:pPr>
      <w:r>
        <w:t xml:space="preserve">Arizona State University, Lecture, </w:t>
      </w:r>
      <w:r w:rsidR="00957823">
        <w:t>S</w:t>
      </w:r>
      <w:r>
        <w:t>enior Research Scientist, 2001-2012, full time</w:t>
      </w:r>
    </w:p>
    <w:p w14:paraId="09976297" w14:textId="77777777" w:rsidR="00E83FF9" w:rsidRDefault="00E83FF9" w:rsidP="00E83FF9">
      <w:pPr>
        <w:ind w:left="360"/>
      </w:pPr>
      <w:r>
        <w:rPr>
          <w:bCs/>
          <w:szCs w:val="22"/>
        </w:rPr>
        <w:t xml:space="preserve">Wits </w:t>
      </w:r>
      <w:r>
        <w:rPr>
          <w:szCs w:val="22"/>
        </w:rPr>
        <w:t xml:space="preserve">University, South Africa, Lecturer, </w:t>
      </w:r>
      <w:r>
        <w:rPr>
          <w:bCs/>
          <w:szCs w:val="22"/>
        </w:rPr>
        <w:t xml:space="preserve">Senior Lecturer, </w:t>
      </w:r>
      <w:r>
        <w:rPr>
          <w:szCs w:val="22"/>
        </w:rPr>
        <w:t>1998 – 2000, full time</w:t>
      </w:r>
    </w:p>
    <w:p w14:paraId="0FADE7E4" w14:textId="77777777" w:rsidR="00E83FF9" w:rsidRDefault="00E83FF9" w:rsidP="00E83FF9">
      <w:pPr>
        <w:ind w:left="360"/>
      </w:pPr>
      <w:r>
        <w:rPr>
          <w:bCs/>
          <w:szCs w:val="22"/>
        </w:rPr>
        <w:t xml:space="preserve">Wits </w:t>
      </w:r>
      <w:r>
        <w:rPr>
          <w:szCs w:val="22"/>
        </w:rPr>
        <w:t xml:space="preserve">University, South Africa, Lecturer, </w:t>
      </w:r>
      <w:r>
        <w:rPr>
          <w:bCs/>
          <w:szCs w:val="22"/>
        </w:rPr>
        <w:t xml:space="preserve">Lecturer, </w:t>
      </w:r>
      <w:r>
        <w:rPr>
          <w:szCs w:val="22"/>
        </w:rPr>
        <w:t>1994 – 1998, full time</w:t>
      </w:r>
    </w:p>
    <w:p w14:paraId="1DA5CFAD" w14:textId="77777777" w:rsidR="00E83FF9" w:rsidRDefault="00E83FF9" w:rsidP="00E83FF9">
      <w:pPr>
        <w:ind w:left="360"/>
        <w:rPr>
          <w:szCs w:val="22"/>
        </w:rPr>
      </w:pPr>
      <w:r>
        <w:rPr>
          <w:szCs w:val="22"/>
        </w:rPr>
        <w:t xml:space="preserve">LAAS-CNRS, Toulouse, France, </w:t>
      </w:r>
      <w:r>
        <w:rPr>
          <w:bCs/>
          <w:szCs w:val="22"/>
        </w:rPr>
        <w:t>Postdoctoral research fellow</w:t>
      </w:r>
      <w:r>
        <w:rPr>
          <w:szCs w:val="22"/>
        </w:rPr>
        <w:t xml:space="preserve">, 1995 – 1996, part time </w:t>
      </w:r>
    </w:p>
    <w:p w14:paraId="7D1CDC03" w14:textId="77777777" w:rsidR="00E83FF9" w:rsidRDefault="00E83FF9" w:rsidP="00E83FF9">
      <w:pPr>
        <w:ind w:left="360"/>
        <w:rPr>
          <w:szCs w:val="22"/>
        </w:rPr>
      </w:pPr>
      <w:r>
        <w:rPr>
          <w:szCs w:val="22"/>
        </w:rPr>
        <w:t>Chongqing University, China</w:t>
      </w:r>
      <w:r>
        <w:rPr>
          <w:bCs/>
          <w:szCs w:val="22"/>
        </w:rPr>
        <w:t>, Lecturer, 1984 – 1988, full time</w:t>
      </w:r>
    </w:p>
    <w:p w14:paraId="573159D2" w14:textId="77777777" w:rsidR="00E83FF9" w:rsidRDefault="00E83FF9" w:rsidP="00E83FF9">
      <w:pPr>
        <w:ind w:left="360"/>
      </w:pPr>
    </w:p>
    <w:p w14:paraId="1B4FBB83" w14:textId="77777777" w:rsidR="00E83FF9" w:rsidRDefault="00E83FF9" w:rsidP="00E83FF9">
      <w:pPr>
        <w:pStyle w:val="ListParagraph"/>
        <w:numPr>
          <w:ilvl w:val="0"/>
          <w:numId w:val="1"/>
        </w:numPr>
        <w:ind w:left="360"/>
      </w:pPr>
      <w:r>
        <w:t xml:space="preserve">Non-academic experience </w:t>
      </w:r>
    </w:p>
    <w:p w14:paraId="5CD94B7B" w14:textId="77777777" w:rsidR="00E83FF9" w:rsidRDefault="00E83FF9" w:rsidP="00E83FF9">
      <w:pPr>
        <w:pStyle w:val="ListParagraph"/>
        <w:ind w:left="360"/>
      </w:pPr>
    </w:p>
    <w:p w14:paraId="1731A50C" w14:textId="77777777" w:rsidR="00E83FF9" w:rsidRDefault="00E83FF9" w:rsidP="00E83FF9">
      <w:pPr>
        <w:pStyle w:val="ListParagraph"/>
        <w:numPr>
          <w:ilvl w:val="0"/>
          <w:numId w:val="1"/>
        </w:numPr>
        <w:ind w:left="360"/>
      </w:pPr>
      <w:r>
        <w:t>Certifications or professional registrations</w:t>
      </w:r>
    </w:p>
    <w:p w14:paraId="66957E65" w14:textId="77777777" w:rsidR="00E83FF9" w:rsidRDefault="00E83FF9" w:rsidP="00E83FF9">
      <w:pPr>
        <w:ind w:left="360"/>
      </w:pPr>
    </w:p>
    <w:p w14:paraId="101EDC02" w14:textId="77777777" w:rsidR="00E83FF9" w:rsidRDefault="00E83FF9" w:rsidP="00E83FF9">
      <w:pPr>
        <w:pStyle w:val="ListParagraph"/>
        <w:numPr>
          <w:ilvl w:val="0"/>
          <w:numId w:val="1"/>
        </w:numPr>
        <w:ind w:left="360"/>
      </w:pPr>
      <w:r>
        <w:t xml:space="preserve">Current membership in professional organizations </w:t>
      </w:r>
    </w:p>
    <w:p w14:paraId="0AEB011C" w14:textId="77777777" w:rsidR="00E83FF9" w:rsidRDefault="00E83FF9" w:rsidP="00E83FF9">
      <w:pPr>
        <w:ind w:left="360"/>
      </w:pPr>
      <w:r>
        <w:t>IEEE Member</w:t>
      </w:r>
    </w:p>
    <w:p w14:paraId="7496547A" w14:textId="77777777" w:rsidR="00E83FF9" w:rsidRDefault="00E83FF9" w:rsidP="00E83FF9">
      <w:pPr>
        <w:ind w:left="360"/>
      </w:pPr>
    </w:p>
    <w:p w14:paraId="4633CD32" w14:textId="77777777" w:rsidR="00E83FF9" w:rsidRDefault="00E83FF9" w:rsidP="00E83FF9">
      <w:pPr>
        <w:pStyle w:val="ListParagraph"/>
        <w:numPr>
          <w:ilvl w:val="0"/>
          <w:numId w:val="1"/>
        </w:numPr>
        <w:ind w:left="360"/>
      </w:pPr>
      <w:r>
        <w:t>Honors and awards</w:t>
      </w:r>
    </w:p>
    <w:p w14:paraId="4C53E130" w14:textId="77777777" w:rsidR="00E83FF9" w:rsidRDefault="00E83FF9" w:rsidP="00E83FF9">
      <w:pPr>
        <w:pStyle w:val="ListParagraph"/>
        <w:numPr>
          <w:ilvl w:val="0"/>
          <w:numId w:val="2"/>
        </w:numPr>
      </w:pPr>
      <w:r>
        <w:t>Teacher of the Year award, School of Computing and Informatics, Arizona State University, 2008-2009.</w:t>
      </w:r>
    </w:p>
    <w:p w14:paraId="48F2C91A" w14:textId="77777777" w:rsidR="00E83FF9" w:rsidRDefault="00E83FF9" w:rsidP="00E83FF9">
      <w:pPr>
        <w:pStyle w:val="ListParagraph"/>
        <w:numPr>
          <w:ilvl w:val="0"/>
          <w:numId w:val="2"/>
        </w:numPr>
      </w:pPr>
      <w:r>
        <w:t>Teacher of the Year award, School of Computing and Informatics, Arizona State University, 2007-2008.</w:t>
      </w:r>
    </w:p>
    <w:p w14:paraId="2519BC0B" w14:textId="77777777" w:rsidR="00E83FF9" w:rsidRDefault="00E83FF9" w:rsidP="00E83FF9">
      <w:pPr>
        <w:pStyle w:val="ListParagraph"/>
        <w:numPr>
          <w:ilvl w:val="0"/>
          <w:numId w:val="2"/>
        </w:numPr>
      </w:pPr>
      <w:r>
        <w:t>Microsoft Research Innovation Excellence Awards in Phoenix Project, 2005</w:t>
      </w:r>
    </w:p>
    <w:p w14:paraId="674FC46A" w14:textId="77777777" w:rsidR="00E83FF9" w:rsidRDefault="00E83FF9" w:rsidP="00E83FF9">
      <w:pPr>
        <w:pStyle w:val="ListParagraph"/>
        <w:numPr>
          <w:ilvl w:val="0"/>
          <w:numId w:val="2"/>
        </w:numPr>
      </w:pPr>
      <w:r>
        <w:t>Microsoft Research Innovation Excellence Awards in Embedded Systems, 2003</w:t>
      </w:r>
    </w:p>
    <w:p w14:paraId="7A2F0F37" w14:textId="77777777" w:rsidR="00E83FF9" w:rsidRDefault="00E83FF9" w:rsidP="00E83FF9">
      <w:pPr>
        <w:pStyle w:val="ListParagraph"/>
        <w:numPr>
          <w:ilvl w:val="0"/>
          <w:numId w:val="2"/>
        </w:numPr>
      </w:pPr>
      <w:r>
        <w:t>European Commission Human Capital and Mobility research fellow award at LAAS-CNRS 2005, Toulouse, France.</w:t>
      </w:r>
    </w:p>
    <w:p w14:paraId="7A67A2B8" w14:textId="77777777" w:rsidR="00E83FF9" w:rsidRDefault="00E83FF9" w:rsidP="00E83FF9">
      <w:pPr>
        <w:ind w:left="360"/>
      </w:pPr>
    </w:p>
    <w:p w14:paraId="74DA62DA" w14:textId="77777777" w:rsidR="00E83FF9" w:rsidRDefault="00E83FF9" w:rsidP="00E83FF9">
      <w:pPr>
        <w:pStyle w:val="ListParagraph"/>
        <w:numPr>
          <w:ilvl w:val="0"/>
          <w:numId w:val="1"/>
        </w:numPr>
        <w:ind w:left="360"/>
      </w:pPr>
      <w:r>
        <w:t>Service activities (within and outside of the institution)</w:t>
      </w:r>
    </w:p>
    <w:p w14:paraId="790F48B1" w14:textId="6BAF6271" w:rsidR="00E83FF9" w:rsidRDefault="00957823" w:rsidP="00E83FF9">
      <w:pPr>
        <w:pStyle w:val="ListParagraph"/>
        <w:ind w:left="360"/>
      </w:pPr>
      <w:r w:rsidRPr="00957823">
        <w:t>Editor-in-Chief: Journal of Artificial Intelligence and Technology (JAIT) , since March 2020</w:t>
      </w:r>
      <w:r w:rsidRPr="00957823">
        <w:t xml:space="preserve"> </w:t>
      </w:r>
      <w:r w:rsidR="00E83FF9">
        <w:t>Area Editor of Elsevier Journal: Simulation Modeling Practice and Theory, 2006 - present</w:t>
      </w:r>
    </w:p>
    <w:p w14:paraId="5A64A61C" w14:textId="77777777" w:rsidR="00E83FF9" w:rsidRDefault="00E83FF9" w:rsidP="00E83FF9">
      <w:pPr>
        <w:pStyle w:val="ListParagraph"/>
        <w:ind w:left="360"/>
      </w:pPr>
      <w:r>
        <w:t xml:space="preserve">Associate Editor of </w:t>
      </w:r>
      <w:hyperlink r:id="rId5" w:tgtFrame="new" w:history="1">
        <w:r>
          <w:rPr>
            <w:rStyle w:val="Hyperlink"/>
          </w:rPr>
          <w:t>International Journal of Simulation and Process Modelling (IJSPM)</w:t>
        </w:r>
      </w:hyperlink>
      <w:r>
        <w:t>, 2004 - present</w:t>
      </w:r>
    </w:p>
    <w:p w14:paraId="62456B18" w14:textId="77777777" w:rsidR="00E83FF9" w:rsidRDefault="00E83FF9" w:rsidP="00E83FF9">
      <w:pPr>
        <w:pStyle w:val="ListParagraph"/>
        <w:ind w:left="360"/>
      </w:pPr>
      <w:r>
        <w:t>Editorial Board Member of the Journal of Systems &amp; Software, 2004 - present</w:t>
      </w:r>
    </w:p>
    <w:p w14:paraId="1C2A5947" w14:textId="77777777" w:rsidR="00E83FF9" w:rsidRDefault="00E83FF9" w:rsidP="00E83FF9">
      <w:pPr>
        <w:pStyle w:val="ListParagraph"/>
        <w:ind w:left="360"/>
      </w:pPr>
      <w:r>
        <w:t>Area Editor of Simulation, Transactions of the Society for Modeling and Simulation International, 2006 - 2008.</w:t>
      </w:r>
    </w:p>
    <w:p w14:paraId="1FAFBF4E" w14:textId="77777777" w:rsidR="00E83FF9" w:rsidRDefault="00E83FF9" w:rsidP="00E83FF9">
      <w:pPr>
        <w:pStyle w:val="ListParagraph"/>
        <w:ind w:left="360"/>
      </w:pPr>
      <w:r>
        <w:t>Guest Editor Simulation Modeling Practice and Theory, Special Issue on Special Issue on Service-Oriented System Engineering, 2008</w:t>
      </w:r>
    </w:p>
    <w:p w14:paraId="344AC3E4" w14:textId="2AD4E753" w:rsidR="00E83FF9" w:rsidRDefault="00E83FF9" w:rsidP="00E83FF9">
      <w:pPr>
        <w:pStyle w:val="ListParagraph"/>
        <w:ind w:left="360"/>
      </w:pPr>
      <w:r>
        <w:lastRenderedPageBreak/>
        <w:t>Guest Editor </w:t>
      </w:r>
      <w:r w:rsidR="00957823">
        <w:t xml:space="preserve">for Special </w:t>
      </w:r>
      <w:r w:rsidR="00A875F7">
        <w:t>I</w:t>
      </w:r>
      <w:r w:rsidR="00957823">
        <w:t xml:space="preserve">ssues in </w:t>
      </w:r>
      <w:r w:rsidR="00957823" w:rsidRPr="00957823">
        <w:t xml:space="preserve">Simulation Modelling Practice and Theory, </w:t>
      </w:r>
      <w:r w:rsidR="00957823">
        <w:t xml:space="preserve">in </w:t>
      </w:r>
      <w:r>
        <w:t>Simulation Transactions of the Society for Modeling and Simulation International,</w:t>
      </w:r>
      <w:r w:rsidR="00A875F7">
        <w:t xml:space="preserve"> and</w:t>
      </w:r>
      <w:r>
        <w:t xml:space="preserve"> </w:t>
      </w:r>
      <w:r w:rsidR="00957823">
        <w:t xml:space="preserve">in </w:t>
      </w:r>
      <w:r w:rsidR="00957823" w:rsidRPr="00957823">
        <w:t>International Journal of Simulation and Process Modelling</w:t>
      </w:r>
      <w:r>
        <w:t>.</w:t>
      </w:r>
    </w:p>
    <w:p w14:paraId="3349D047" w14:textId="4129B5DA" w:rsidR="00E83FF9" w:rsidRDefault="00E83FF9" w:rsidP="00E83FF9">
      <w:pPr>
        <w:pStyle w:val="ListParagraph"/>
        <w:ind w:left="360"/>
      </w:pPr>
      <w:r>
        <w:t>Program Chair, International Symposium on Autonomous Decentralized Systems (ISADS), 2011 (Japan), 2013 (Mexico), 2015 (Taiwan)</w:t>
      </w:r>
      <w:r w:rsidR="00A875F7">
        <w:t>, 2017 (Thailand), and 2019 (Netherlands).</w:t>
      </w:r>
    </w:p>
    <w:p w14:paraId="31C81474" w14:textId="77777777" w:rsidR="00E83FF9" w:rsidRDefault="00E83FF9" w:rsidP="00E83FF9">
      <w:pPr>
        <w:ind w:left="360"/>
      </w:pPr>
    </w:p>
    <w:p w14:paraId="63C565C1" w14:textId="77777777" w:rsidR="00E83FF9" w:rsidRDefault="00E83FF9" w:rsidP="00E83FF9">
      <w:pPr>
        <w:pStyle w:val="ListParagraph"/>
        <w:numPr>
          <w:ilvl w:val="0"/>
          <w:numId w:val="1"/>
        </w:numPr>
        <w:ind w:left="360"/>
      </w:pPr>
      <w:r>
        <w:t>Most important publications and presentations from the past five years –</w:t>
      </w:r>
    </w:p>
    <w:p w14:paraId="26DD7F1F" w14:textId="75EA6D20" w:rsidR="00E83FF9" w:rsidRDefault="00A875F7" w:rsidP="00E83FF9">
      <w:pPr>
        <w:pStyle w:val="ListParagraph"/>
        <w:ind w:hanging="360"/>
      </w:pPr>
      <w:r>
        <w:t xml:space="preserve">Book: </w:t>
      </w:r>
      <w:r w:rsidRPr="00A875F7">
        <w:t>Y. Chen, Service-Oriented Computing and System Integration: Software, IoT, Big Data, and AI as Services, 7th edition, Kendall Hunt Publishing, 2020</w:t>
      </w:r>
      <w:r w:rsidR="00E83FF9">
        <w:t>.</w:t>
      </w:r>
    </w:p>
    <w:p w14:paraId="52902C89" w14:textId="3FF871C7" w:rsidR="00E83FF9" w:rsidRDefault="00A875F7" w:rsidP="00E83FF9">
      <w:pPr>
        <w:pStyle w:val="ListParagraph"/>
        <w:ind w:hanging="360"/>
      </w:pPr>
      <w:r>
        <w:t xml:space="preserve">Book: </w:t>
      </w:r>
      <w:r w:rsidRPr="00A875F7">
        <w:t xml:space="preserve">Y. Chen Introduction to Programming Languages: Programming in C, C++, Scheme, Prolog, C#, and </w:t>
      </w:r>
      <w:r w:rsidR="00D268F7" w:rsidRPr="00A875F7">
        <w:t>Python,</w:t>
      </w:r>
      <w:r w:rsidRPr="00A875F7">
        <w:t xml:space="preserve"> 6th edition, Kendall Hunt Publishing Company, 2019</w:t>
      </w:r>
      <w:r w:rsidR="00E83FF9">
        <w:t>.</w:t>
      </w:r>
    </w:p>
    <w:p w14:paraId="20158EB0" w14:textId="21F65D4E" w:rsidR="00A875F7" w:rsidRDefault="00A875F7" w:rsidP="00E83FF9">
      <w:pPr>
        <w:pStyle w:val="ListParagraph"/>
        <w:ind w:hanging="360"/>
      </w:pPr>
      <w:r w:rsidRPr="00A875F7">
        <w:t>Book Chapter: Y</w:t>
      </w:r>
      <w:r>
        <w:t>.</w:t>
      </w:r>
      <w:r w:rsidRPr="00A875F7">
        <w:t xml:space="preserve"> Chen and G</w:t>
      </w:r>
      <w:r>
        <w:t>.</w:t>
      </w:r>
      <w:r w:rsidRPr="00A875F7">
        <w:t xml:space="preserve"> De Luca, </w:t>
      </w:r>
      <w:r>
        <w:t>“</w:t>
      </w:r>
      <w:r w:rsidRPr="00A875F7">
        <w:t>Robot as a Service and Its Visual Programming Environment</w:t>
      </w:r>
      <w:r>
        <w:t>”</w:t>
      </w:r>
      <w:r w:rsidRPr="00A875F7">
        <w:t>, in book: Autonomous Decentralized Systems and their Applications in Transport and Infrastructure, pp. 181 –199. IET Digital Library, edited by Kinji Mori, 2018</w:t>
      </w:r>
      <w:r>
        <w:t>.</w:t>
      </w:r>
    </w:p>
    <w:p w14:paraId="03664791" w14:textId="2FAD3CA3" w:rsidR="00A875F7" w:rsidRDefault="00A875F7" w:rsidP="00E83FF9">
      <w:pPr>
        <w:pStyle w:val="ListParagraph"/>
        <w:ind w:hanging="360"/>
      </w:pPr>
      <w:r w:rsidRPr="00A875F7">
        <w:t>Y</w:t>
      </w:r>
      <w:r>
        <w:t>.</w:t>
      </w:r>
      <w:r w:rsidRPr="00A875F7">
        <w:t xml:space="preserve"> Chen</w:t>
      </w:r>
      <w:r w:rsidR="00867080">
        <w:t>, “</w:t>
      </w:r>
      <w:r w:rsidRPr="00A875F7">
        <w:t>IoT, Cloud, Big Data and AI in Interdisciplinary Domains</w:t>
      </w:r>
      <w:r w:rsidR="00867080">
        <w:t>”</w:t>
      </w:r>
      <w:r w:rsidRPr="00A875F7">
        <w:t>,</w:t>
      </w:r>
      <w:r w:rsidR="00867080">
        <w:t xml:space="preserve"> </w:t>
      </w:r>
      <w:r w:rsidRPr="00A875F7">
        <w:t>Simulation Modelling Practice and Theory, Volume 102, July 2020.</w:t>
      </w:r>
    </w:p>
    <w:p w14:paraId="41BD989C" w14:textId="072F4EDE" w:rsidR="00867080" w:rsidRDefault="00867080" w:rsidP="00E83FF9">
      <w:pPr>
        <w:pStyle w:val="ListParagraph"/>
        <w:ind w:hanging="360"/>
      </w:pPr>
      <w:r w:rsidRPr="00867080">
        <w:t>Y</w:t>
      </w:r>
      <w:r>
        <w:t>.</w:t>
      </w:r>
      <w:r w:rsidRPr="00867080">
        <w:t xml:space="preserve"> Chen</w:t>
      </w:r>
      <w:r>
        <w:t>. “</w:t>
      </w:r>
      <w:r w:rsidRPr="00867080">
        <w:t>The Latest Technologies for Building a Smart City</w:t>
      </w:r>
      <w:r>
        <w:t>”</w:t>
      </w:r>
      <w:r w:rsidRPr="00867080">
        <w:t>, International Journal of Simulation and Process Modelling, 2018 Vol.13 No.2,</w:t>
      </w:r>
    </w:p>
    <w:p w14:paraId="3CF15BD6" w14:textId="40511796" w:rsidR="00D268F7" w:rsidRDefault="00D268F7" w:rsidP="00D268F7">
      <w:pPr>
        <w:pStyle w:val="ListParagraph"/>
        <w:ind w:hanging="360"/>
      </w:pPr>
      <w:r>
        <w:t>Y</w:t>
      </w:r>
      <w:r>
        <w:t>.</w:t>
      </w:r>
      <w:r>
        <w:t xml:space="preserve"> Chen, </w:t>
      </w:r>
      <w:r>
        <w:t>G.</w:t>
      </w:r>
      <w:r>
        <w:t xml:space="preserve"> De Luca</w:t>
      </w:r>
      <w:r>
        <w:t>, “</w:t>
      </w:r>
      <w:r>
        <w:t>Technologies for developing a smart city in computational thinking</w:t>
      </w:r>
      <w:r>
        <w:t>”,</w:t>
      </w:r>
      <w:r>
        <w:t xml:space="preserve"> Int. J. Simul. Process. Model. 13(2): 91-101 (2018)</w:t>
      </w:r>
    </w:p>
    <w:p w14:paraId="55CC0AD7" w14:textId="6DB3C1C1" w:rsidR="00867080" w:rsidRDefault="00867080" w:rsidP="00E83FF9">
      <w:pPr>
        <w:pStyle w:val="ListParagraph"/>
        <w:ind w:hanging="360"/>
      </w:pPr>
      <w:r w:rsidRPr="00867080">
        <w:t>Y</w:t>
      </w:r>
      <w:r>
        <w:t>.</w:t>
      </w:r>
      <w:r w:rsidRPr="00867080">
        <w:t xml:space="preserve"> Chen: </w:t>
      </w:r>
      <w:r w:rsidR="00D268F7">
        <w:t>“</w:t>
      </w:r>
      <w:r w:rsidRPr="00867080">
        <w:t>Analyzing and visual programming internet of things and autonomous decentralized systems</w:t>
      </w:r>
      <w:r w:rsidR="00D268F7">
        <w:t>”</w:t>
      </w:r>
      <w:r w:rsidRPr="00867080">
        <w:t>, Simulation Modelling Practice and Theory Volume 65, June 2016, pp. 1-10</w:t>
      </w:r>
      <w:r w:rsidR="00D268F7">
        <w:t>.</w:t>
      </w:r>
    </w:p>
    <w:p w14:paraId="241CFD54" w14:textId="0CB91DE5" w:rsidR="00D268F7" w:rsidRDefault="00D268F7" w:rsidP="00D268F7">
      <w:pPr>
        <w:pStyle w:val="ListParagraph"/>
        <w:ind w:hanging="360"/>
      </w:pPr>
      <w:r>
        <w:t>Y.</w:t>
      </w:r>
      <w:r>
        <w:t xml:space="preserve"> Chen, </w:t>
      </w:r>
      <w:r>
        <w:t>G.</w:t>
      </w:r>
      <w:r>
        <w:t xml:space="preserve"> De Luca</w:t>
      </w:r>
      <w:r>
        <w:t xml:space="preserve">, </w:t>
      </w:r>
      <w:r>
        <w:t>VIPLE: Visual IoT/Robotics Programming Language Environment for Computer Science Education. IPDPS Workshops 2016: 963-971</w:t>
      </w:r>
      <w:r>
        <w:t>.</w:t>
      </w:r>
    </w:p>
    <w:p w14:paraId="21B1E684" w14:textId="77777777" w:rsidR="00E83FF9" w:rsidRDefault="00E83FF9" w:rsidP="00E83FF9">
      <w:pPr>
        <w:pStyle w:val="ListParagraph"/>
        <w:ind w:left="360"/>
      </w:pPr>
    </w:p>
    <w:p w14:paraId="40E50B98" w14:textId="77777777" w:rsidR="00E83FF9" w:rsidRDefault="00E83FF9" w:rsidP="00E83FF9">
      <w:pPr>
        <w:pStyle w:val="ListParagraph"/>
        <w:numPr>
          <w:ilvl w:val="0"/>
          <w:numId w:val="1"/>
        </w:numPr>
        <w:ind w:left="360"/>
      </w:pPr>
      <w:r>
        <w:t>Most recent professional development activities</w:t>
      </w:r>
    </w:p>
    <w:p w14:paraId="1B287D11" w14:textId="7B52B6BC" w:rsidR="00D268F7" w:rsidRDefault="00D268F7" w:rsidP="00D268F7">
      <w:pPr>
        <w:pStyle w:val="ListParagraph"/>
        <w:numPr>
          <w:ilvl w:val="0"/>
          <w:numId w:val="3"/>
        </w:numPr>
      </w:pPr>
      <w:r>
        <w:t>Attending</w:t>
      </w:r>
      <w:r w:rsidRPr="00D268F7">
        <w:t xml:space="preserve"> AWS Public Section Summit, June 10 - 11, 2019, Washington DC</w:t>
      </w:r>
      <w:r>
        <w:t>.</w:t>
      </w:r>
    </w:p>
    <w:p w14:paraId="26B18067" w14:textId="032EFC56" w:rsidR="00D268F7" w:rsidRDefault="00D268F7" w:rsidP="00D268F7">
      <w:pPr>
        <w:pStyle w:val="ListParagraph"/>
        <w:numPr>
          <w:ilvl w:val="0"/>
          <w:numId w:val="3"/>
        </w:numPr>
      </w:pPr>
      <w:r>
        <w:t xml:space="preserve">Attending International Symposium on Autonomous Decentralized Systems (ISADS), </w:t>
      </w:r>
      <w:r>
        <w:t xml:space="preserve">March </w:t>
      </w:r>
      <w:r>
        <w:t>2019, Netherlands.</w:t>
      </w:r>
    </w:p>
    <w:p w14:paraId="0297BE2C" w14:textId="5E637FB2" w:rsidR="00D268F7" w:rsidRDefault="00D268F7" w:rsidP="00D268F7">
      <w:pPr>
        <w:pStyle w:val="ListParagraph"/>
        <w:numPr>
          <w:ilvl w:val="0"/>
          <w:numId w:val="3"/>
        </w:numPr>
      </w:pPr>
      <w:r>
        <w:t xml:space="preserve">Attending International Symposium on Autonomous Decentralized Systems (ISADS), </w:t>
      </w:r>
      <w:r>
        <w:t xml:space="preserve">April </w:t>
      </w:r>
      <w:r>
        <w:t>201</w:t>
      </w:r>
      <w:r>
        <w:t>7</w:t>
      </w:r>
      <w:r>
        <w:t xml:space="preserve">, </w:t>
      </w:r>
      <w:r>
        <w:t>Thailand</w:t>
      </w:r>
      <w:r>
        <w:t>.</w:t>
      </w:r>
    </w:p>
    <w:p w14:paraId="24CD4216" w14:textId="77777777" w:rsidR="00E83FF9" w:rsidRDefault="00E83FF9" w:rsidP="00E83FF9">
      <w:pPr>
        <w:ind w:left="360"/>
      </w:pPr>
    </w:p>
    <w:p w14:paraId="716D1962" w14:textId="77777777" w:rsidR="00C10590" w:rsidRDefault="003F0B0B"/>
    <w:sectPr w:rsidR="00C10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C60A8F"/>
    <w:multiLevelType w:val="hybridMultilevel"/>
    <w:tmpl w:val="9C363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C6347D"/>
    <w:multiLevelType w:val="hybridMultilevel"/>
    <w:tmpl w:val="2B0279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454F60"/>
    <w:multiLevelType w:val="hybridMultilevel"/>
    <w:tmpl w:val="A3C2F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FF9"/>
    <w:rsid w:val="003417E3"/>
    <w:rsid w:val="003F0B0B"/>
    <w:rsid w:val="00506348"/>
    <w:rsid w:val="006B53BC"/>
    <w:rsid w:val="00867080"/>
    <w:rsid w:val="00957823"/>
    <w:rsid w:val="00A875F7"/>
    <w:rsid w:val="00D268F7"/>
    <w:rsid w:val="00E8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63984"/>
  <w15:chartTrackingRefBased/>
  <w15:docId w15:val="{40F0F914-2666-4F70-9534-CF6CC54F8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F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E83FF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3FF9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83FF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inderscience.com/browse/index.php?journalID=1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Arizona State University</Company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Janaka Balasooriya</dc:creator>
  <cp:keywords/>
  <dc:description/>
  <cp:lastModifiedBy>Yinong Chen</cp:lastModifiedBy>
  <cp:revision>4</cp:revision>
  <dcterms:created xsi:type="dcterms:W3CDTF">2020-11-11T18:59:00Z</dcterms:created>
  <dcterms:modified xsi:type="dcterms:W3CDTF">2020-11-11T22:21:00Z</dcterms:modified>
</cp:coreProperties>
</file>