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A3E56D" w14:textId="77777777" w:rsidR="00D136EB" w:rsidRDefault="00000000">
      <w:pPr>
        <w:rPr>
          <w:rFonts w:ascii="Open Sans Light" w:eastAsia="Open Sans Light" w:hAnsi="Open Sans Light" w:cs="Open Sans Light"/>
          <w:color w:val="0000FF"/>
          <w:sz w:val="28"/>
          <w:szCs w:val="28"/>
        </w:rPr>
      </w:pPr>
      <w:bookmarkStart w:id="0" w:name="_Hlk169894206"/>
      <w:r>
        <w:rPr>
          <w:rFonts w:ascii="Open Sans Light" w:eastAsia="Open Sans Light" w:hAnsi="Open Sans Light" w:cs="Open Sans Light"/>
          <w:color w:val="0000FF"/>
          <w:sz w:val="28"/>
          <w:szCs w:val="28"/>
        </w:rPr>
        <w:t>UDACITY</w:t>
      </w:r>
    </w:p>
    <w:p w14:paraId="62A537F9" w14:textId="77777777" w:rsidR="00D136EB" w:rsidRDefault="00000000">
      <w:pPr>
        <w:rPr>
          <w:rFonts w:ascii="Open Sans" w:eastAsia="Open Sans" w:hAnsi="Open Sans" w:cs="Open Sans"/>
          <w:b/>
          <w:sz w:val="20"/>
          <w:szCs w:val="20"/>
        </w:rPr>
      </w:pPr>
      <w:r>
        <w:rPr>
          <w:rFonts w:ascii="Open Sans" w:eastAsia="Open Sans" w:hAnsi="Open Sans" w:cs="Open Sans"/>
          <w:b/>
          <w:sz w:val="20"/>
          <w:szCs w:val="20"/>
        </w:rPr>
        <w:t>Introduction to Generative AI with AWS</w:t>
      </w:r>
    </w:p>
    <w:p w14:paraId="77614031" w14:textId="77777777" w:rsidR="00D136EB" w:rsidRDefault="00000000">
      <w:pPr>
        <w:rPr>
          <w:rFonts w:ascii="Open Sans" w:eastAsia="Open Sans" w:hAnsi="Open Sans" w:cs="Open Sans"/>
          <w:b/>
          <w:sz w:val="20"/>
          <w:szCs w:val="20"/>
        </w:rPr>
      </w:pPr>
      <w:r>
        <w:rPr>
          <w:rFonts w:ascii="Open Sans" w:eastAsia="Open Sans" w:hAnsi="Open Sans" w:cs="Open Sans"/>
          <w:b/>
          <w:sz w:val="20"/>
          <w:szCs w:val="20"/>
        </w:rPr>
        <w:t>Project Documentation Report</w:t>
      </w:r>
    </w:p>
    <w:p w14:paraId="68E897DA" w14:textId="77777777" w:rsidR="00D136EB" w:rsidRDefault="00D136EB">
      <w:pPr>
        <w:rPr>
          <w:rFonts w:ascii="Open Sans" w:eastAsia="Open Sans" w:hAnsi="Open Sans" w:cs="Open Sans"/>
        </w:rPr>
      </w:pPr>
    </w:p>
    <w:p w14:paraId="3E16705F" w14:textId="77777777" w:rsidR="00D136EB" w:rsidRDefault="00000000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Visit </w:t>
      </w:r>
      <w:hyperlink r:id="rId5">
        <w:r>
          <w:rPr>
            <w:color w:val="0000EE"/>
            <w:u w:val="single"/>
          </w:rPr>
          <w:t>UDACITY Introduction to Generative AI with AWS Project Documentation Report</w:t>
        </w:r>
      </w:hyperlink>
      <w:r>
        <w:rPr>
          <w:rFonts w:ascii="Open Sans" w:eastAsia="Open Sans" w:hAnsi="Open Sans" w:cs="Open Sans"/>
        </w:rPr>
        <w:t xml:space="preserve"> to make a copy of this document. </w:t>
      </w:r>
    </w:p>
    <w:p w14:paraId="7DE1AEBF" w14:textId="77777777" w:rsidR="00D136EB" w:rsidRDefault="00D136EB">
      <w:pPr>
        <w:rPr>
          <w:rFonts w:ascii="Open Sans" w:eastAsia="Open Sans" w:hAnsi="Open Sans" w:cs="Open Sans"/>
        </w:rPr>
      </w:pPr>
    </w:p>
    <w:p w14:paraId="55F9C51B" w14:textId="77777777" w:rsidR="00D136EB" w:rsidRDefault="00000000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Complete the answers to the questions below to complete your project report.  Create a PDF of the completed document and submit the PDF with your project.  </w:t>
      </w:r>
    </w:p>
    <w:bookmarkEnd w:id="0"/>
    <w:p w14:paraId="6A0B700D" w14:textId="77777777" w:rsidR="00D136EB" w:rsidRDefault="00D136EB"/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D136EB" w14:paraId="4DAEAB00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D69B5B" w14:textId="77777777" w:rsidR="00D136E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Question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2DCD4" w14:textId="77777777" w:rsidR="00D136E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Your answer:</w:t>
            </w:r>
          </w:p>
        </w:tc>
      </w:tr>
      <w:tr w:rsidR="00D136EB" w14:paraId="2CC8F780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E2EDC0" w14:textId="77777777" w:rsidR="00D136E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Step 2: Domain Choice</w:t>
            </w:r>
          </w:p>
          <w:p w14:paraId="5CC7B4EB" w14:textId="77777777" w:rsidR="00D136E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What domain did you choose to fine-tune the Meta Llama 2 7B model on? </w:t>
            </w:r>
            <w:r>
              <w:br/>
              <w:t xml:space="preserve">Choices: </w:t>
            </w:r>
          </w:p>
          <w:p w14:paraId="747470DD" w14:textId="77777777" w:rsidR="00D136EB" w:rsidRDefault="00000000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Financial</w:t>
            </w:r>
          </w:p>
          <w:p w14:paraId="321AB1CB" w14:textId="77777777" w:rsidR="00D136EB" w:rsidRDefault="00000000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Healthcare</w:t>
            </w:r>
          </w:p>
          <w:p w14:paraId="4523749D" w14:textId="77777777" w:rsidR="00D136EB" w:rsidRDefault="00000000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IT</w:t>
            </w:r>
          </w:p>
          <w:p w14:paraId="7C3D89E4" w14:textId="77777777" w:rsidR="00D136EB" w:rsidRDefault="00D136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DFEE61" w14:textId="76B5E0EB" w:rsidR="00D136EB" w:rsidRDefault="000C6A3A" w:rsidP="000C6A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</w:pPr>
            <w:r>
              <w:t>IT</w:t>
            </w:r>
          </w:p>
        </w:tc>
      </w:tr>
      <w:tr w:rsidR="00D136EB" w14:paraId="261D39E9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CBB16F" w14:textId="77777777" w:rsidR="00D136E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Step 3: Model Evaluation Section</w:t>
            </w:r>
          </w:p>
          <w:p w14:paraId="0562B131" w14:textId="77777777" w:rsidR="00D136E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What was the response of the model to your domain-specific input in the </w:t>
            </w:r>
            <w:proofErr w:type="spellStart"/>
            <w:r>
              <w:rPr>
                <w:b/>
              </w:rPr>
              <w:t>model_</w:t>
            </w:r>
            <w:proofErr w:type="gramStart"/>
            <w:r>
              <w:rPr>
                <w:b/>
              </w:rPr>
              <w:t>evaluation.ipynb</w:t>
            </w:r>
            <w:proofErr w:type="spellEnd"/>
            <w:proofErr w:type="gramEnd"/>
            <w:r>
              <w:rPr>
                <w:b/>
              </w:rPr>
              <w:t xml:space="preserve"> file</w:t>
            </w:r>
            <w:r>
              <w:t xml:space="preserve">? </w:t>
            </w:r>
          </w:p>
          <w:p w14:paraId="36344B51" w14:textId="77777777" w:rsidR="00D136EB" w:rsidRDefault="00D136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0F3A23D7" w14:textId="77777777" w:rsidR="00D136EB" w:rsidRDefault="00D136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9BC74" w14:textId="2635B9D6" w:rsidR="005E3730" w:rsidRDefault="005E37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</w:pPr>
            <w:r>
              <w:t>"inputs": "</w:t>
            </w:r>
            <w:r w:rsidR="000C1E7D" w:rsidRPr="000C1E7D">
              <w:t>Traditional approaches to data management such as</w:t>
            </w:r>
            <w:r>
              <w:t xml:space="preserve">." </w:t>
            </w:r>
          </w:p>
          <w:p w14:paraId="0AA85CC7" w14:textId="77777777" w:rsidR="005E3730" w:rsidRDefault="005E37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</w:pPr>
          </w:p>
          <w:p w14:paraId="4512842D" w14:textId="77777777" w:rsidR="000C1E7D" w:rsidRPr="000C1E7D" w:rsidRDefault="005E3730" w:rsidP="000C1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lang w:val="en-IN"/>
              </w:rPr>
            </w:pPr>
            <w:r>
              <w:t xml:space="preserve">Generated text: </w:t>
            </w:r>
            <w:r w:rsidR="000C1E7D" w:rsidRPr="000C1E7D">
              <w:rPr>
                <w:lang w:val="en-IN"/>
              </w:rPr>
              <w:t>relational databases, data warehouses, and data lakes are inadequate for the challenges of modern data management.</w:t>
            </w:r>
          </w:p>
          <w:p w14:paraId="447DB889" w14:textId="255E4744" w:rsidR="00D136EB" w:rsidRPr="000C1E7D" w:rsidRDefault="000C1E7D" w:rsidP="000C1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lang w:val="en-IN"/>
              </w:rPr>
            </w:pPr>
            <w:r w:rsidRPr="000C1E7D">
              <w:rPr>
                <w:lang w:val="en-IN"/>
              </w:rPr>
              <w:t>Data lakes are a type of data management system that stores large amounts of data in a single repository. Data lakes are designed to be scalable, flexible, and cost</w:t>
            </w:r>
          </w:p>
        </w:tc>
      </w:tr>
      <w:tr w:rsidR="00D136EB" w14:paraId="4DDB6919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4366D3" w14:textId="77777777" w:rsidR="00D136E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Step 4: Fine-Tuning Section</w:t>
            </w:r>
          </w:p>
          <w:p w14:paraId="16CC9BEC" w14:textId="77777777" w:rsidR="00D136E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After fine-tuning the model, what was the response of the model to your domain-specific input in the </w:t>
            </w:r>
            <w:proofErr w:type="spellStart"/>
            <w:r>
              <w:rPr>
                <w:b/>
              </w:rPr>
              <w:t>model_</w:t>
            </w:r>
            <w:proofErr w:type="gramStart"/>
            <w:r>
              <w:rPr>
                <w:b/>
              </w:rPr>
              <w:t>finetuning.ipynb</w:t>
            </w:r>
            <w:proofErr w:type="spellEnd"/>
            <w:proofErr w:type="gramEnd"/>
            <w:r>
              <w:rPr>
                <w:b/>
              </w:rPr>
              <w:t xml:space="preserve"> file</w:t>
            </w:r>
            <w:r>
              <w:t>?</w:t>
            </w:r>
          </w:p>
          <w:p w14:paraId="42867C75" w14:textId="77777777" w:rsidR="00D136EB" w:rsidRDefault="00D136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3C617889" w14:textId="77777777" w:rsidR="00D136EB" w:rsidRDefault="00D136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6B64C2" w14:textId="58A50B46" w:rsidR="005E3730" w:rsidRDefault="005E37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</w:pPr>
            <w:r>
              <w:t>"inputs": "</w:t>
            </w:r>
            <w:r w:rsidR="000C1E7D" w:rsidRPr="000C1E7D">
              <w:t>Traditional approaches to data management such as</w:t>
            </w:r>
            <w:r>
              <w:t xml:space="preserve">" </w:t>
            </w:r>
          </w:p>
          <w:p w14:paraId="772E5B60" w14:textId="77777777" w:rsidR="005E3730" w:rsidRDefault="005E37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</w:pPr>
          </w:p>
          <w:p w14:paraId="0259E60E" w14:textId="3F44FDA7" w:rsidR="00D136EB" w:rsidRPr="000C1E7D" w:rsidRDefault="005E3730" w:rsidP="000C1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lang w:val="en-IN"/>
              </w:rPr>
            </w:pPr>
            <w:r>
              <w:t xml:space="preserve">Generated text: </w:t>
            </w:r>
            <w:r w:rsidR="000C1E7D" w:rsidRPr="000C1E7D">
              <w:rPr>
                <w:lang w:val="en-IN"/>
              </w:rPr>
              <w:t>relational databases and data warehouses are no longer sufficient to meet the needs of today's businesses.\</w:t>
            </w:r>
            <w:proofErr w:type="spellStart"/>
            <w:r w:rsidR="000C1E7D" w:rsidRPr="000C1E7D">
              <w:rPr>
                <w:lang w:val="en-IN"/>
              </w:rPr>
              <w:t>nThe</w:t>
            </w:r>
            <w:proofErr w:type="spellEnd"/>
            <w:r w:rsidR="000C1E7D" w:rsidRPr="000C1E7D">
              <w:rPr>
                <w:lang w:val="en-IN"/>
              </w:rPr>
              <w:t xml:space="preserve"> increasing volume of data, the velocity at which it is generated and the variety of data sources are forcing businesses to </w:t>
            </w:r>
            <w:r w:rsidR="000C1E7D" w:rsidRPr="000C1E7D">
              <w:rPr>
                <w:lang w:val="en-IN"/>
              </w:rPr>
              <w:lastRenderedPageBreak/>
              <w:t>rethink how they manage their data.\</w:t>
            </w:r>
            <w:proofErr w:type="spellStart"/>
            <w:r w:rsidR="000C1E7D" w:rsidRPr="000C1E7D">
              <w:rPr>
                <w:lang w:val="en-IN"/>
              </w:rPr>
              <w:t>nThe</w:t>
            </w:r>
            <w:proofErr w:type="spellEnd"/>
            <w:r w:rsidR="000C1E7D" w:rsidRPr="000C1E7D">
              <w:rPr>
                <w:lang w:val="en-IN"/>
              </w:rPr>
              <w:t xml:space="preserve"> cloud offers a vi</w:t>
            </w:r>
          </w:p>
        </w:tc>
      </w:tr>
    </w:tbl>
    <w:p w14:paraId="755BBEE5" w14:textId="77777777" w:rsidR="00D136EB" w:rsidRDefault="00D136EB"/>
    <w:sectPr w:rsidR="00D136E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" w:fontKey="{DBFA1E88-FAE6-46D9-B457-9EE59A5C4092}"/>
  </w:font>
  <w:font w:name="Open Sans Light">
    <w:charset w:val="00"/>
    <w:family w:val="swiss"/>
    <w:pitch w:val="variable"/>
    <w:sig w:usb0="E00002EF" w:usb1="4000205B" w:usb2="00000028" w:usb3="00000000" w:csb0="0000019F" w:csb1="00000000"/>
    <w:embedRegular r:id="rId2" w:fontKey="{EEE38C3A-C084-49F3-AB2F-90534D951883}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3" w:fontKey="{42E7589A-C3C2-4CC1-B2A2-CE23AE643257}"/>
    <w:embedBold r:id="rId4" w:fontKey="{B317DF7D-1BA2-4E5A-B7B9-F170B80CAB7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DA5193B9-402B-4FDD-9167-9187A7A157D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78AC7C61-2801-49B5-BC81-1D54770758E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DA0970"/>
    <w:multiLevelType w:val="multilevel"/>
    <w:tmpl w:val="7632CED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7920196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36EB"/>
    <w:rsid w:val="000758FF"/>
    <w:rsid w:val="000C1E7D"/>
    <w:rsid w:val="000C6A3A"/>
    <w:rsid w:val="005E3730"/>
    <w:rsid w:val="005F69C0"/>
    <w:rsid w:val="00C86945"/>
    <w:rsid w:val="00D136EB"/>
    <w:rsid w:val="00F11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332005"/>
  <w15:docId w15:val="{1E097933-D0C8-438A-ABE9-DE1117B542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C1E7D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C1E7D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409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1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5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4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5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8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1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2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hyperlink" Target="https://docs.google.com/document/d/1kqRy-gVGZjwl9r03hqMeWSm-D6hEY8KWuxz4GO0vdOw/copy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2</Pages>
  <Words>245</Words>
  <Characters>1400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Sonali Bhanudas Mali</cp:lastModifiedBy>
  <cp:revision>3</cp:revision>
  <dcterms:created xsi:type="dcterms:W3CDTF">2024-06-21T14:43:00Z</dcterms:created>
  <dcterms:modified xsi:type="dcterms:W3CDTF">2024-06-21T18:46:00Z</dcterms:modified>
</cp:coreProperties>
</file>