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TokenRing{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System.out.print("Enter Number Of Nodes You Want In The Ring 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System.out.println("Ring Formed Is As Below: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for(int i=0; i&lt;n;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System.out.println("0");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choice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System.out.print("Enter Sender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 sender = sc.nextInt();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System.out.print("Enter Receiver 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 receiver = sc.nextInt();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System.out.print("Enter Data To Send 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int data = sc.nextInt();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 token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System.out.print("Token Passing 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for(int i=token; i&lt;sender; i++){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System.out.print(" " + i + "-&gt;");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System.out.println(" " + sender);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System.out.println("Sender:" + sender + " Sending Data: " + data);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for(int i=sender; i!=receiver; i = (i+1)%n){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System.out.println("Data: " + data + " Forwarded By: " + i);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System.out.println("Receiver: " + receiver + " Received The Data: " + data);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token = sender;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System.out.print("Do You Want To Send Data Again? If YES Enter 1, If NO Enter 0: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}while(choice == 1);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