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Automation Strategy and Recommendations</w:t>
      </w:r>
    </w:p>
    <w:p>
      <w:pPr>
        <w:pBdr>
          <w:bottom w:val="single" w:color="1F4E79" w:sz="12" w:space="4"/>
        </w:pBdr>
        <w:spacing w:after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Single Bet Placement  •  Version 1.0  •  13 Oct 2026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1. What I Automated and Why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8"/>
        <w:gridCol w:w="2170"/>
        <w:gridCol w:w="1410"/>
        <w:gridCol w:w="2132"/>
        <w:gridCol w:w="3686"/>
      </w:tblGrid>
      <w:tr>
        <w:trPr>
          <w:tblHeader/>
        </w:trPr>
        <w:tc>
          <w:tcPr>
            <w:tcW w:type="dxa" w:w="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Test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 I chose it</w:t>
            </w:r>
          </w:p>
        </w:tc>
      </w:tr>
      <w:tr>
        <w:trPr>
          <w:cantSplit w:val="false"/>
        </w:trPr>
        <w:tc>
          <w:tcPr>
            <w:tcW w:type="dxa" w:w="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Place a single bet end to end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UI (Selenium)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tests/ui/test_place_bet_e2e.py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This is the most important user flow. It covers the match list, bet slip, API call, receipt and balance in one test. It must be checked on every release.</w:t>
            </w:r>
          </w:p>
        </w:tc>
      </w:tr>
      <w:tr>
        <w:trPr>
          <w:cantSplit w:val="false"/>
        </w:trPr>
        <w:tc>
          <w:tcPr>
            <w:tcW w:type="dxa" w:w="5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Stake validation and balance check</w:t>
            </w:r>
          </w:p>
        </w:tc>
        <w:tc>
          <w:tcPr>
            <w:tcW w:type="dxa" w:w="1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API (requests)</w:t>
            </w:r>
          </w:p>
        </w:tc>
        <w:tc>
          <w:tcPr>
            <w:tcW w:type="dxa" w:w="21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tests/api/test_stake_validation.py</w:t>
            </w:r>
          </w:p>
        </w:tc>
        <w:tc>
          <w:tcPr>
            <w:tcW w:type="dxa" w:w="36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most serious bugs (BUG-01, BUG-02) are in the API, and the UI hides them. API tests are fast (no browser), stable, and new stake values can be added in one line.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the UI test checks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Balance shown in header matches the server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Clicking odds and entering €10 shows the correct potential payout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After placing the bet, the receipt shows the correct match, stake, odds and payout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</w:t>
      </w:r>
      <w:r>
        <w:rPr>
          <w:rFonts w:ascii="Calibri" w:cs="Calibri" w:eastAsia="Calibri" w:hAnsi="Calibri"/>
          <w:sz w:val="21"/>
          <w:szCs w:val="21"/>
        </w:rPr>
        <w:t xml:space="preserve">Server balance and header balance are both reduced by €10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</w:t>
      </w:r>
      <w:r>
        <w:rPr>
          <w:rFonts w:ascii="Calibri" w:cs="Calibri" w:eastAsia="Calibri" w:hAnsi="Calibri"/>
          <w:sz w:val="21"/>
          <w:szCs w:val="21"/>
        </w:rPr>
        <w:t xml:space="preserve">Bet slip is cleared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the API test checks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</w:t>
      </w:r>
      <w:r>
        <w:rPr>
          <w:rFonts w:ascii="Calibri" w:cs="Calibri" w:eastAsia="Calibri" w:hAnsi="Calibri"/>
          <w:sz w:val="21"/>
          <w:szCs w:val="21"/>
        </w:rPr>
        <w:t xml:space="preserve">Stakes 0.99, 0, -5, 100.01, 1.234, "10" and null are rejected with the correct error code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</w:t>
      </w:r>
      <w:r>
        <w:rPr>
          <w:rFonts w:ascii="Calibri" w:cs="Calibri" w:eastAsia="Calibri" w:hAnsi="Calibri"/>
          <w:sz w:val="21"/>
          <w:szCs w:val="21"/>
        </w:rPr>
        <w:t xml:space="preserve">Balance does not change after a rejected bet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</w:t>
      </w:r>
      <w:r>
        <w:rPr>
          <w:rFonts w:ascii="Calibri" w:cs="Calibri" w:eastAsia="Calibri" w:hAnsi="Calibri"/>
          <w:sz w:val="21"/>
          <w:szCs w:val="21"/>
        </w:rPr>
        <w:t xml:space="preserve">A stake larger than the balance is rejected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Known bugs in tests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Some tests fail because of bugs already logged. These are marked in the code with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xfail</w:t>
      </w:r>
      <w:r>
        <w:rPr>
          <w:rFonts w:ascii="Calibri" w:cs="Calibri" w:eastAsia="Calibri" w:hAnsi="Calibri"/>
          <w:sz w:val="21"/>
          <w:szCs w:val="21"/>
        </w:rPr>
        <w:t xml:space="preserve"> and the bug ID, for example:</w:t>
      </w:r>
    </w:p>
    <w:p>
      <w:pPr>
        <w:shd w:fill="F2F2F2" w:color="auto" w:val="clear"/>
        <w:spacing w:after="12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@pytest.mark.xfail(strict=True, reason="BUG-02: negative stake accepted, balance grows")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While the bug is open, the test shows 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xfailed</w:t>
      </w:r>
      <w:r>
        <w:rPr>
          <w:rFonts w:ascii="Calibri" w:cs="Calibri" w:eastAsia="Calibri" w:hAnsi="Calibri"/>
          <w:sz w:val="21"/>
          <w:szCs w:val="21"/>
        </w:rPr>
        <w:t xml:space="preserve"> (expected failure). The run stays green.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When the bug is fixed, the test starts passing.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strict=True</w:t>
      </w:r>
      <w:r>
        <w:rPr>
          <w:rFonts w:ascii="Calibri" w:cs="Calibri" w:eastAsia="Calibri" w:hAnsi="Calibri"/>
          <w:sz w:val="21"/>
          <w:szCs w:val="21"/>
        </w:rPr>
        <w:t xml:space="preserve"> then makes the run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fail</w:t>
      </w:r>
      <w:r>
        <w:rPr>
          <w:rFonts w:ascii="Calibri" w:cs="Calibri" w:eastAsia="Calibri" w:hAnsi="Calibri"/>
          <w:sz w:val="21"/>
          <w:szCs w:val="21"/>
        </w:rPr>
        <w:t xml:space="preserve">, to remind us to remove the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xfail</w:t>
      </w:r>
      <w:r>
        <w:rPr>
          <w:rFonts w:ascii="Calibri" w:cs="Calibri" w:eastAsia="Calibri" w:hAnsi="Calibri"/>
          <w:sz w:val="21"/>
          <w:szCs w:val="21"/>
        </w:rPr>
        <w:t xml:space="preserve"> mark.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Expected result today:</w:t>
      </w:r>
      <w:r>
        <w:rPr>
          <w:rFonts w:ascii="Calibri" w:cs="Calibri" w:eastAsia="Calibri" w:hAnsi="Calibri"/>
          <w:sz w:val="21"/>
          <w:szCs w:val="21"/>
        </w:rPr>
        <w:t xml:space="preserve"> 6 passed, 3 xfailed.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2. What I Kept Manual and Why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8"/>
        <w:gridCol w:w="5098"/>
      </w:tblGrid>
      <w:tr>
        <w:trPr>
          <w:tblHeader/>
        </w:trPr>
        <w:tc>
          <w:tcPr>
            <w:tcW w:type="dxa" w:w="4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Reason</w:t>
            </w:r>
          </w:p>
        </w:tc>
      </w:tr>
      <w:tr>
        <w:trPr>
          <w:cantSplit w:val="false"/>
        </w:trPr>
        <w:tc>
          <w:tcPr>
            <w:tcW w:type="dxa" w:w="4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Look and feel (colours, spacing, loader animation)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Easy for a person to check, hard and fragile to check in code</w:t>
            </w:r>
          </w:p>
        </w:tc>
      </w:tr>
      <w:tr>
        <w:trPr>
          <w:cantSplit w:val="false"/>
        </w:trPr>
        <w:tc>
          <w:tcPr>
            <w:tcW w:type="dxa" w:w="4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Exploratory testing (double click, two tabs, refresh during placing)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Needs a person trying new ideas. Once a bug is found, it can be automated.</w:t>
            </w:r>
          </w:p>
        </w:tc>
      </w:tr>
      <w:tr>
        <w:trPr>
          <w:cantSplit w:val="false"/>
        </w:trPr>
        <w:tc>
          <w:tcPr>
            <w:tcW w:type="dxa" w:w="4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Error popup, Rebet and Close (TS-04)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error has to be forced by changing the network response. This needs extra setup (Selenium CDP or Playwright). This is the next test I would automate.</w:t>
            </w:r>
          </w:p>
        </w:tc>
      </w:tr>
      <w:tr>
        <w:trPr>
          <w:cantSplit w:val="false"/>
        </w:trPr>
        <w:tc>
          <w:tcPr>
            <w:tcW w:type="dxa" w:w="4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Filters (TS-06)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Lower risk. Could be automated later by comparing the screen with </w:t>
            </w:r>
            <w:r>
              <w:rPr>
                <w:rFonts w:ascii="Consolas" w:cs="Consolas" w:eastAsia="Consolas" w:hAnsi="Consolas"/>
                <w:color w:val="333333"/>
                <w:sz w:val="17"/>
                <w:szCs w:val="17"/>
                <w:shd w:fill="F2F2F2" w:color="auto" w:val="clear"/>
              </w:rPr>
              <w:t xml:space="preserve">GET /api/matches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 w:val="false"/>
        </w:trPr>
        <w:tc>
          <w:tcPr>
            <w:tcW w:type="dxa" w:w="4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Text and wording</w:t>
            </w:r>
          </w:p>
        </w:tc>
        <w:tc>
          <w:tcPr>
            <w:tcW w:type="dxa" w:w="50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Low risk and changes often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Calibri" w:hAnsi="Calibri"/>
        </w:rPr>
        <w:t xml:space="preserve">3. How the Framework Is Built</w:t>
      </w:r>
    </w:p>
    <w:p>
      <w:pPr>
        <w:shd w:fill="F2F2F2" w:color="auto" w:val="clear"/>
        <w:spacing w:after="0" w:before="8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config/settings.py           Reads URL, user ID and other settings from .env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framework/api/client.py      One method per API (matches, balance, place bet, reset)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framework/pages/             Page Object Model – one class per screen part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base_page.py               Common actions: wait, click, type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match_list_page.py         Header balance, odds buttons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bet_slip.py                Stake, payout, Place Bet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modals.py                  Success receipt, error popup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framework/utils/money.py     Converts "€1,234.50" to a number, calculates payout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tests/conftest.py            Fixtures (setup shared by tests)</w:t>
      </w:r>
    </w:p>
    <w:p>
      <w:pPr>
        <w:shd w:fill="F2F2F2" w:color="auto" w:val="clear"/>
        <w:spacing w:after="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tests/api/                   API tests</w:t>
      </w:r>
    </w:p>
    <w:p>
      <w:pPr>
        <w:shd w:fill="F2F2F2" w:color="auto" w:val="clear"/>
        <w:spacing w:after="120" w:before="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tests/ui/                    UI tests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Main points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Page Object Model</w:t>
      </w:r>
      <w:r>
        <w:rPr>
          <w:rFonts w:ascii="Calibri" w:cs="Calibri" w:eastAsia="Calibri" w:hAnsi="Calibri"/>
          <w:sz w:val="21"/>
          <w:szCs w:val="21"/>
        </w:rPr>
        <w:t xml:space="preserve">: locators are kept in one place. If the UI changes, only one file needs to be updated.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Stable locators</w:t>
      </w:r>
      <w:r>
        <w:rPr>
          <w:rFonts w:ascii="Calibri" w:cs="Calibri" w:eastAsia="Calibri" w:hAnsi="Calibri"/>
          <w:sz w:val="21"/>
          <w:szCs w:val="21"/>
        </w:rPr>
        <w:t xml:space="preserve">: the app has an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id</w:t>
      </w:r>
      <w:r>
        <w:rPr>
          <w:rFonts w:ascii="Calibri" w:cs="Calibri" w:eastAsia="Calibri" w:hAnsi="Calibri"/>
          <w:sz w:val="21"/>
          <w:szCs w:val="21"/>
        </w:rPr>
        <w:t xml:space="preserve"> on every important element (for example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odds-&lt;matchId&gt;-home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modal-success-payout</w:t>
      </w:r>
      <w:r>
        <w:rPr>
          <w:rFonts w:ascii="Calibri" w:cs="Calibri" w:eastAsia="Calibri" w:hAnsi="Calibri"/>
          <w:sz w:val="21"/>
          <w:szCs w:val="21"/>
        </w:rPr>
        <w:t xml:space="preserve">), so no long XPaths are needed.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API used for setup</w:t>
      </w:r>
      <w:r>
        <w:rPr>
          <w:rFonts w:ascii="Calibri" w:cs="Calibri" w:eastAsia="Calibri" w:hAnsi="Calibri"/>
          <w:sz w:val="21"/>
          <w:szCs w:val="21"/>
        </w:rPr>
        <w:t xml:space="preserve">: the UI test uses the API to reset the balance, pick a match, and check the final balance. This is faster and more reliable than doing it through the screen.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hard-coded match</w:t>
      </w:r>
      <w:r>
        <w:rPr>
          <w:rFonts w:ascii="Calibri" w:cs="Calibri" w:eastAsia="Calibri" w:hAnsi="Calibri"/>
          <w:sz w:val="21"/>
          <w:szCs w:val="21"/>
        </w:rPr>
        <w:t xml:space="preserve">: the test picks the first upcoming match from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GET /api/matches</w:t>
      </w:r>
      <w:r>
        <w:rPr>
          <w:rFonts w:ascii="Calibri" w:cs="Calibri" w:eastAsia="Calibri" w:hAnsi="Calibri"/>
          <w:sz w:val="21"/>
          <w:szCs w:val="21"/>
        </w:rPr>
        <w:t xml:space="preserve">, so it keeps working as dates move.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Balance read back after reset</w:t>
      </w:r>
      <w:r>
        <w:rPr>
          <w:rFonts w:ascii="Calibri" w:cs="Calibri" w:eastAsia="Calibri" w:hAnsi="Calibri"/>
          <w:sz w:val="21"/>
          <w:szCs w:val="21"/>
        </w:rPr>
        <w:t xml:space="preserve">: because of BUG-07, the test does not trust the reset response. It reads the real balance with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GET /api/balance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Decimal for money</w:t>
      </w:r>
      <w:r>
        <w:rPr>
          <w:rFonts w:ascii="Calibri" w:cs="Calibri" w:eastAsia="Calibri" w:hAnsi="Calibri"/>
          <w:sz w:val="21"/>
          <w:szCs w:val="21"/>
        </w:rPr>
        <w:t xml:space="preserve">: avoids rounding problems such as 0.1 + 0.2 = 0.30000000000000004.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Explicit waits only</w:t>
      </w:r>
      <w:r>
        <w:rPr>
          <w:rFonts w:ascii="Calibri" w:cs="Calibri" w:eastAsia="Calibri" w:hAnsi="Calibri"/>
          <w:sz w:val="21"/>
          <w:szCs w:val="21"/>
        </w:rPr>
        <w:t xml:space="preserve">: the tests wait for elements instead of using fixed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sleep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Screenshot on failure</w:t>
      </w:r>
      <w:r>
        <w:rPr>
          <w:rFonts w:ascii="Calibri" w:cs="Calibri" w:eastAsia="Calibri" w:hAnsi="Calibri"/>
          <w:sz w:val="21"/>
          <w:szCs w:val="21"/>
        </w:rPr>
        <w:t xml:space="preserve">: saved to </w:t>
      </w:r>
      <w:r>
        <w:rPr>
          <w:rFonts w:ascii="Consolas" w:cs="Consolas" w:eastAsia="Consolas" w:hAnsi="Consolas"/>
          <w:color w:val="333333"/>
          <w:sz w:val="19"/>
          <w:szCs w:val="19"/>
          <w:shd w:fill="F2F2F2" w:color="auto" w:val="clear"/>
        </w:rPr>
        <w:t xml:space="preserve">reports/screenshots/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Settings in .env</w:t>
      </w:r>
      <w:r>
        <w:rPr>
          <w:rFonts w:ascii="Calibri" w:cs="Calibri" w:eastAsia="Calibri" w:hAnsi="Calibri"/>
          <w:sz w:val="21"/>
          <w:szCs w:val="21"/>
        </w:rPr>
        <w:t xml:space="preserve">: the user ID and URL can be changed without changing code.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4. Recommendations if the Project Grows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Run tests automatically in CI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Run API tests on every pull request (they take seconds).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Run the UI test after merge.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Use GitHub Actions with headless Chrome and publish an HTML report (pytest-html or Allure).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More API tests, few UI tests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Most rules (stake limits, balance, match validity, currency, status codes) can be tested through the API.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Keep only a few key user journeys as UI tests. UI tests are slower and break more often.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Better test data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Today all tests share one user, so they must run one by one.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Ask the dev team for an API to create a new test user with a chosen balance. Then each test can have its own user and tests can run in parallel.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Ask for a way to force a failed bet, so TS-04 can be automated easily.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Next tests to add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Error popup and Rebet (TS-04), using network interception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Payout check for many stake and odds values (would catch BUG-16 quickly)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Sending several bets at the same time and checking only one is charged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API contract test against the API docs (would catch BUG-09 and BUG-14)</w:t>
      </w:r>
    </w:p>
    <w:p>
      <w:pPr>
        <w:spacing w:after="40"/>
        <w:ind w:left="400" w:hanging="3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Clear up the spec before writing more tests</w:t>
      </w:r>
      <w:r>
        <w:rPr>
          <w:rFonts w:ascii="Calibri" w:cs="Calibri" w:eastAsia="Calibri" w:hAnsi="Calibri"/>
          <w:sz w:val="21"/>
          <w:szCs w:val="21"/>
        </w:rPr>
        <w:t xml:space="preserve"> (see questions in the Test Execution Report).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Sports Betting – Single Bet Placement  |  Automation Strategy and Recommendations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74B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Strategy and Recommendations</dc:title>
  <dc:creator>QA</dc:creator>
  <cp:lastModifiedBy>Un-named</cp:lastModifiedBy>
  <cp:revision>1</cp:revision>
  <dcterms:created xsi:type="dcterms:W3CDTF">2026-10-14T03:44:08.808Z</dcterms:created>
  <dcterms:modified xsi:type="dcterms:W3CDTF">2026-10-14T03:44:08.808Z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