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2A46" w14:textId="155730C4" w:rsidR="001A2B30" w:rsidRPr="004D5795" w:rsidRDefault="004D5795" w:rsidP="004D5795">
      <w:pPr>
        <w:jc w:val="center"/>
        <w:rPr>
          <w:b/>
          <w:bCs/>
          <w:sz w:val="40"/>
          <w:szCs w:val="40"/>
        </w:rPr>
      </w:pPr>
      <w:r w:rsidRPr="004D5795">
        <w:rPr>
          <w:b/>
          <w:bCs/>
          <w:sz w:val="40"/>
          <w:szCs w:val="40"/>
        </w:rPr>
        <w:t>Customer Shopping Behavior Analysis</w:t>
      </w:r>
    </w:p>
    <w:p w14:paraId="60F4882F" w14:textId="77777777" w:rsidR="004D5795" w:rsidRPr="004D5795" w:rsidRDefault="004D5795" w:rsidP="004D579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D5795">
        <w:rPr>
          <w:b/>
          <w:bCs/>
          <w:sz w:val="24"/>
          <w:szCs w:val="24"/>
        </w:rPr>
        <w:t>Project Overview</w:t>
      </w:r>
    </w:p>
    <w:p w14:paraId="20196DA9" w14:textId="2B77A296" w:rsidR="004D5795" w:rsidRDefault="004D5795" w:rsidP="004D5795">
      <w:pPr>
        <w:ind w:left="360"/>
        <w:jc w:val="both"/>
        <w:rPr>
          <w:sz w:val="24"/>
          <w:szCs w:val="24"/>
        </w:rPr>
      </w:pPr>
      <w:r w:rsidRPr="004D5795">
        <w:rPr>
          <w:sz w:val="24"/>
          <w:szCs w:val="24"/>
        </w:rPr>
        <w:t xml:space="preserve">This project analyzes customer shopping </w:t>
      </w:r>
      <w:r w:rsidRPr="004D5795">
        <w:rPr>
          <w:sz w:val="24"/>
          <w:szCs w:val="24"/>
        </w:rPr>
        <w:t>behaviour</w:t>
      </w:r>
      <w:r w:rsidRPr="004D5795">
        <w:rPr>
          <w:sz w:val="24"/>
          <w:szCs w:val="24"/>
        </w:rPr>
        <w:t xml:space="preserve"> using transactional data from 3,900 purchases across multiple product categories. The objective is to uncover insights into customer preferences, spending patterns, and subscription </w:t>
      </w:r>
      <w:r w:rsidRPr="004D5795">
        <w:rPr>
          <w:sz w:val="24"/>
          <w:szCs w:val="24"/>
        </w:rPr>
        <w:t>behaviour</w:t>
      </w:r>
      <w:r w:rsidRPr="004D5795">
        <w:rPr>
          <w:sz w:val="24"/>
          <w:szCs w:val="24"/>
        </w:rPr>
        <w:t xml:space="preserve"> to support data-driven business decisions.</w:t>
      </w:r>
    </w:p>
    <w:p w14:paraId="32154CA3" w14:textId="0E42CC80" w:rsidR="004D5795" w:rsidRPr="004D5795" w:rsidRDefault="004D5795" w:rsidP="004D5795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4D5795">
        <w:rPr>
          <w:b/>
          <w:bCs/>
          <w:sz w:val="24"/>
          <w:szCs w:val="24"/>
        </w:rPr>
        <w:t>Dataset Summary</w:t>
      </w:r>
    </w:p>
    <w:p w14:paraId="41ABF260" w14:textId="5C1BDC6B" w:rsidR="004D5795" w:rsidRPr="004D5795" w:rsidRDefault="004D5795" w:rsidP="004D5795">
      <w:pPr>
        <w:pStyle w:val="ListParagraph"/>
        <w:ind w:left="360"/>
        <w:jc w:val="both"/>
        <w:rPr>
          <w:sz w:val="24"/>
          <w:szCs w:val="24"/>
        </w:rPr>
      </w:pPr>
      <w:r w:rsidRPr="004D5795">
        <w:rPr>
          <w:sz w:val="24"/>
          <w:szCs w:val="24"/>
        </w:rPr>
        <w:t>Row:</w:t>
      </w:r>
      <w:r>
        <w:rPr>
          <w:sz w:val="24"/>
          <w:szCs w:val="24"/>
        </w:rPr>
        <w:t>3900</w:t>
      </w:r>
    </w:p>
    <w:p w14:paraId="7C7E2729" w14:textId="47A01538" w:rsidR="004D5795" w:rsidRPr="004D5795" w:rsidRDefault="004D5795" w:rsidP="004D5795">
      <w:pPr>
        <w:pStyle w:val="ListParagraph"/>
        <w:ind w:left="360"/>
        <w:jc w:val="both"/>
        <w:rPr>
          <w:sz w:val="24"/>
          <w:szCs w:val="24"/>
        </w:rPr>
      </w:pPr>
      <w:r w:rsidRPr="004D5795">
        <w:rPr>
          <w:sz w:val="24"/>
          <w:szCs w:val="24"/>
        </w:rPr>
        <w:t>Column</w:t>
      </w:r>
      <w:r>
        <w:rPr>
          <w:sz w:val="24"/>
          <w:szCs w:val="24"/>
        </w:rPr>
        <w:t>: 18</w:t>
      </w:r>
    </w:p>
    <w:p w14:paraId="403D5EA7" w14:textId="45E5C301" w:rsidR="004D5795" w:rsidRDefault="004D5795" w:rsidP="004D5795">
      <w:pPr>
        <w:pStyle w:val="ListParagraph"/>
        <w:ind w:left="360"/>
        <w:jc w:val="both"/>
        <w:rPr>
          <w:sz w:val="24"/>
          <w:szCs w:val="24"/>
        </w:rPr>
      </w:pPr>
      <w:r w:rsidRPr="004D5795">
        <w:rPr>
          <w:sz w:val="24"/>
          <w:szCs w:val="24"/>
        </w:rPr>
        <w:t xml:space="preserve"> Key Features: - Customer demographics (Age, Gender, Location, Subscription Status) - Purchase details (Item Purchased, Category, Purchase Amount, Season, Size, Color) - Shopping </w:t>
      </w:r>
      <w:r w:rsidRPr="004D5795">
        <w:rPr>
          <w:sz w:val="24"/>
          <w:szCs w:val="24"/>
        </w:rPr>
        <w:t>behaviour</w:t>
      </w:r>
      <w:r w:rsidRPr="004D5795">
        <w:rPr>
          <w:sz w:val="24"/>
          <w:szCs w:val="24"/>
        </w:rPr>
        <w:t xml:space="preserve"> (Discount Applied, Promo Code Used, Previous Purchases, Frequency of Purchases, Review Rating, Shipping Type)</w:t>
      </w:r>
    </w:p>
    <w:p w14:paraId="2DC3FBAF" w14:textId="77777777" w:rsidR="004D5795" w:rsidRDefault="004D5795" w:rsidP="004D5795">
      <w:pPr>
        <w:pStyle w:val="ListParagraph"/>
        <w:ind w:left="360"/>
        <w:jc w:val="both"/>
        <w:rPr>
          <w:sz w:val="24"/>
          <w:szCs w:val="24"/>
        </w:rPr>
      </w:pPr>
    </w:p>
    <w:p w14:paraId="24A9A3B9" w14:textId="79F6059C" w:rsidR="004D5795" w:rsidRDefault="004D5795" w:rsidP="004D5795">
      <w:pPr>
        <w:pStyle w:val="ListParagraph"/>
        <w:ind w:left="360"/>
        <w:jc w:val="both"/>
        <w:rPr>
          <w:sz w:val="24"/>
          <w:szCs w:val="24"/>
        </w:rPr>
      </w:pPr>
      <w:r w:rsidRPr="004D5795">
        <w:rPr>
          <w:sz w:val="24"/>
          <w:szCs w:val="24"/>
        </w:rPr>
        <w:drawing>
          <wp:inline distT="0" distB="0" distL="0" distR="0" wp14:anchorId="6E4235C5" wp14:editId="7D15A965">
            <wp:extent cx="3901778" cy="3330229"/>
            <wp:effectExtent l="0" t="0" r="3810" b="3810"/>
            <wp:docPr id="98443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34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5917" w14:textId="77777777" w:rsidR="004D5795" w:rsidRPr="004D5795" w:rsidRDefault="004D5795" w:rsidP="004D5795">
      <w:pPr>
        <w:pStyle w:val="ListParagraph"/>
        <w:ind w:left="360"/>
        <w:jc w:val="both"/>
        <w:rPr>
          <w:sz w:val="24"/>
          <w:szCs w:val="24"/>
        </w:rPr>
      </w:pPr>
    </w:p>
    <w:p w14:paraId="2989ED2B" w14:textId="4608665B" w:rsidR="004D5795" w:rsidRDefault="004D5795" w:rsidP="004D579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D5795">
        <w:rPr>
          <w:b/>
          <w:bCs/>
          <w:sz w:val="24"/>
          <w:szCs w:val="24"/>
        </w:rPr>
        <w:t>Exploratory Data Analysis (EDA)</w:t>
      </w:r>
    </w:p>
    <w:p w14:paraId="0CFFE9C0" w14:textId="1C04E57C" w:rsidR="004D5795" w:rsidRDefault="004D5795" w:rsidP="004D5795">
      <w:pPr>
        <w:pStyle w:val="ListParagraph"/>
        <w:ind w:left="360"/>
        <w:jc w:val="both"/>
        <w:rPr>
          <w:sz w:val="24"/>
          <w:szCs w:val="24"/>
        </w:rPr>
      </w:pPr>
      <w:r w:rsidRPr="004D5795">
        <w:rPr>
          <w:sz w:val="24"/>
          <w:szCs w:val="24"/>
        </w:rPr>
        <w:t xml:space="preserve">EDA was performed using Python (Pandas, NumPy, Matplotlib) to clean the data, handle missing values, and </w:t>
      </w:r>
      <w:proofErr w:type="spellStart"/>
      <w:r w:rsidRPr="004D5795">
        <w:rPr>
          <w:sz w:val="24"/>
          <w:szCs w:val="24"/>
        </w:rPr>
        <w:t>analyze</w:t>
      </w:r>
      <w:proofErr w:type="spellEnd"/>
      <w:r w:rsidRPr="004D5795">
        <w:rPr>
          <w:sz w:val="24"/>
          <w:szCs w:val="24"/>
        </w:rPr>
        <w:t xml:space="preserve"> distributions of age, gender, purchase amount, product categories, and review ratings. Key trends such as high-performing categories and customer spending </w:t>
      </w:r>
      <w:proofErr w:type="spellStart"/>
      <w:r w:rsidRPr="004D5795">
        <w:rPr>
          <w:sz w:val="24"/>
          <w:szCs w:val="24"/>
        </w:rPr>
        <w:t>behavior</w:t>
      </w:r>
      <w:proofErr w:type="spellEnd"/>
      <w:r w:rsidRPr="004D5795">
        <w:rPr>
          <w:sz w:val="24"/>
          <w:szCs w:val="24"/>
        </w:rPr>
        <w:t xml:space="preserve"> were identified.</w:t>
      </w:r>
    </w:p>
    <w:p w14:paraId="0F593DBB" w14:textId="77777777" w:rsidR="004D5795" w:rsidRDefault="004D5795" w:rsidP="004D5795">
      <w:pPr>
        <w:pStyle w:val="ListParagraph"/>
        <w:ind w:left="360"/>
        <w:jc w:val="both"/>
        <w:rPr>
          <w:sz w:val="24"/>
          <w:szCs w:val="24"/>
        </w:rPr>
      </w:pPr>
    </w:p>
    <w:p w14:paraId="64637712" w14:textId="77777777" w:rsidR="004D5795" w:rsidRPr="004D5795" w:rsidRDefault="004D5795" w:rsidP="004D5795">
      <w:pPr>
        <w:pStyle w:val="ListParagraph"/>
        <w:ind w:left="360"/>
        <w:jc w:val="both"/>
        <w:rPr>
          <w:sz w:val="24"/>
          <w:szCs w:val="24"/>
        </w:rPr>
      </w:pPr>
    </w:p>
    <w:p w14:paraId="56DBD29E" w14:textId="77777777" w:rsidR="004D5795" w:rsidRPr="004D5795" w:rsidRDefault="004D5795" w:rsidP="004D5795">
      <w:pPr>
        <w:pStyle w:val="ListParagraph"/>
        <w:ind w:left="360"/>
        <w:jc w:val="both"/>
        <w:rPr>
          <w:sz w:val="24"/>
          <w:szCs w:val="24"/>
        </w:rPr>
      </w:pPr>
    </w:p>
    <w:p w14:paraId="4A2BD283" w14:textId="77777777" w:rsidR="004D5795" w:rsidRPr="004D5795" w:rsidRDefault="004D5795" w:rsidP="004D5795">
      <w:pPr>
        <w:pStyle w:val="ListParagraph"/>
        <w:ind w:left="360"/>
        <w:jc w:val="both"/>
        <w:rPr>
          <w:sz w:val="24"/>
          <w:szCs w:val="24"/>
        </w:rPr>
      </w:pPr>
      <w:r w:rsidRPr="00C328F7">
        <w:rPr>
          <w:sz w:val="24"/>
          <w:szCs w:val="24"/>
        </w:rPr>
        <w:t>Missing Data Handling</w:t>
      </w:r>
      <w:r w:rsidRPr="004D5795">
        <w:rPr>
          <w:b/>
          <w:bCs/>
          <w:sz w:val="24"/>
          <w:szCs w:val="24"/>
        </w:rPr>
        <w:t xml:space="preserve">: </w:t>
      </w:r>
      <w:r w:rsidRPr="004D5795">
        <w:rPr>
          <w:sz w:val="24"/>
          <w:szCs w:val="24"/>
        </w:rPr>
        <w:t xml:space="preserve">Checked for null values and imputed missing values in the Review Rating column using the median rating of each product category. </w:t>
      </w:r>
    </w:p>
    <w:p w14:paraId="0E37C0A3" w14:textId="2BCBD9C6" w:rsidR="004D5795" w:rsidRPr="004D5795" w:rsidRDefault="004D5795" w:rsidP="004D5795">
      <w:pPr>
        <w:pStyle w:val="ListParagraph"/>
        <w:ind w:left="360"/>
        <w:jc w:val="both"/>
        <w:rPr>
          <w:sz w:val="24"/>
          <w:szCs w:val="24"/>
        </w:rPr>
      </w:pPr>
      <w:r w:rsidRPr="00C328F7">
        <w:rPr>
          <w:sz w:val="24"/>
          <w:szCs w:val="24"/>
        </w:rPr>
        <w:lastRenderedPageBreak/>
        <w:t>Column Standardization</w:t>
      </w:r>
      <w:r w:rsidRPr="004D5795">
        <w:rPr>
          <w:b/>
          <w:bCs/>
          <w:sz w:val="24"/>
          <w:szCs w:val="24"/>
        </w:rPr>
        <w:t xml:space="preserve">: </w:t>
      </w:r>
      <w:r w:rsidRPr="004D5795">
        <w:rPr>
          <w:sz w:val="24"/>
          <w:szCs w:val="24"/>
        </w:rPr>
        <w:t xml:space="preserve">Renamed columns to </w:t>
      </w:r>
      <w:r w:rsidRPr="004D5795">
        <w:rPr>
          <w:b/>
          <w:bCs/>
          <w:sz w:val="24"/>
          <w:szCs w:val="24"/>
        </w:rPr>
        <w:t xml:space="preserve">snake case </w:t>
      </w:r>
      <w:r w:rsidRPr="004D5795">
        <w:rPr>
          <w:sz w:val="24"/>
          <w:szCs w:val="24"/>
        </w:rPr>
        <w:t xml:space="preserve">for better readability and documentation. </w:t>
      </w:r>
    </w:p>
    <w:p w14:paraId="0BE5E6EA" w14:textId="292FF3C8" w:rsidR="004D5795" w:rsidRPr="004D5795" w:rsidRDefault="004D5795" w:rsidP="004D5795">
      <w:pPr>
        <w:pStyle w:val="ListParagraph"/>
        <w:ind w:left="360"/>
        <w:jc w:val="both"/>
        <w:rPr>
          <w:sz w:val="24"/>
          <w:szCs w:val="24"/>
        </w:rPr>
      </w:pPr>
      <w:r w:rsidRPr="004D5795">
        <w:rPr>
          <w:sz w:val="24"/>
          <w:szCs w:val="24"/>
        </w:rPr>
        <w:t xml:space="preserve"> Feature Engineering: Created </w:t>
      </w:r>
      <w:r w:rsidRPr="004D5795">
        <w:rPr>
          <w:b/>
          <w:bCs/>
          <w:sz w:val="24"/>
          <w:szCs w:val="24"/>
        </w:rPr>
        <w:t xml:space="preserve">age_group </w:t>
      </w:r>
      <w:r w:rsidRPr="004D5795">
        <w:rPr>
          <w:sz w:val="24"/>
          <w:szCs w:val="24"/>
        </w:rPr>
        <w:t xml:space="preserve">column by binning customer ages. </w:t>
      </w:r>
    </w:p>
    <w:p w14:paraId="38D5E7E3" w14:textId="1CB9618B" w:rsidR="004D5795" w:rsidRPr="004D5795" w:rsidRDefault="004D5795" w:rsidP="004D5795">
      <w:pPr>
        <w:pStyle w:val="ListParagraph"/>
        <w:ind w:left="360"/>
        <w:jc w:val="both"/>
        <w:rPr>
          <w:sz w:val="24"/>
          <w:szCs w:val="24"/>
        </w:rPr>
      </w:pPr>
      <w:r w:rsidRPr="004D5795">
        <w:rPr>
          <w:sz w:val="24"/>
          <w:szCs w:val="24"/>
        </w:rPr>
        <w:t xml:space="preserve">Created </w:t>
      </w:r>
      <w:r w:rsidRPr="004D5795">
        <w:rPr>
          <w:b/>
          <w:bCs/>
          <w:sz w:val="24"/>
          <w:szCs w:val="24"/>
        </w:rPr>
        <w:t xml:space="preserve">purchase_frequency_days </w:t>
      </w:r>
      <w:r w:rsidRPr="004D5795">
        <w:rPr>
          <w:sz w:val="24"/>
          <w:szCs w:val="24"/>
        </w:rPr>
        <w:t xml:space="preserve">column from purchase data. </w:t>
      </w:r>
    </w:p>
    <w:p w14:paraId="78661192" w14:textId="77777777" w:rsidR="004D5795" w:rsidRDefault="004D5795" w:rsidP="004D5795">
      <w:pPr>
        <w:pStyle w:val="ListParagraph"/>
        <w:ind w:left="360"/>
        <w:jc w:val="both"/>
        <w:rPr>
          <w:sz w:val="24"/>
          <w:szCs w:val="24"/>
        </w:rPr>
      </w:pPr>
    </w:p>
    <w:p w14:paraId="4ACAF997" w14:textId="22842A55" w:rsidR="004D5795" w:rsidRDefault="004D5795" w:rsidP="004D5795">
      <w:pPr>
        <w:pStyle w:val="ListParagraph"/>
        <w:ind w:left="360"/>
        <w:jc w:val="both"/>
        <w:rPr>
          <w:sz w:val="24"/>
          <w:szCs w:val="24"/>
        </w:rPr>
      </w:pPr>
      <w:r w:rsidRPr="004D5795">
        <w:rPr>
          <w:sz w:val="24"/>
          <w:szCs w:val="24"/>
        </w:rPr>
        <w:drawing>
          <wp:inline distT="0" distB="0" distL="0" distR="0" wp14:anchorId="4358D1AD" wp14:editId="65472624">
            <wp:extent cx="5731510" cy="2266315"/>
            <wp:effectExtent l="0" t="0" r="2540" b="635"/>
            <wp:docPr id="124907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79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4BFA" w14:textId="77777777" w:rsidR="00C328F7" w:rsidRDefault="00C328F7" w:rsidP="004D5795">
      <w:pPr>
        <w:pStyle w:val="ListParagraph"/>
        <w:ind w:left="360"/>
        <w:jc w:val="both"/>
        <w:rPr>
          <w:sz w:val="24"/>
          <w:szCs w:val="24"/>
        </w:rPr>
      </w:pPr>
    </w:p>
    <w:p w14:paraId="780DC32B" w14:textId="7664C8B9" w:rsidR="00C328F7" w:rsidRDefault="00C328F7" w:rsidP="004D5795">
      <w:pPr>
        <w:pStyle w:val="ListParagraph"/>
        <w:ind w:left="360"/>
        <w:jc w:val="both"/>
        <w:rPr>
          <w:sz w:val="24"/>
          <w:szCs w:val="24"/>
        </w:rPr>
      </w:pPr>
      <w:r w:rsidRPr="00C328F7">
        <w:rPr>
          <w:sz w:val="24"/>
          <w:szCs w:val="24"/>
        </w:rPr>
        <w:drawing>
          <wp:inline distT="0" distB="0" distL="0" distR="0" wp14:anchorId="13755127" wp14:editId="675565EA">
            <wp:extent cx="4761889" cy="3893127"/>
            <wp:effectExtent l="0" t="0" r="635" b="0"/>
            <wp:docPr id="205511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17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0562" cy="390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1163" w14:textId="77777777" w:rsidR="00C328F7" w:rsidRDefault="00C328F7" w:rsidP="004D5795">
      <w:pPr>
        <w:pStyle w:val="ListParagraph"/>
        <w:ind w:left="360"/>
        <w:jc w:val="both"/>
        <w:rPr>
          <w:sz w:val="24"/>
          <w:szCs w:val="24"/>
        </w:rPr>
      </w:pPr>
    </w:p>
    <w:p w14:paraId="5D853D4C" w14:textId="77777777" w:rsidR="00C328F7" w:rsidRPr="00C328F7" w:rsidRDefault="00C328F7" w:rsidP="00C328F7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C328F7">
        <w:rPr>
          <w:b/>
          <w:bCs/>
          <w:sz w:val="24"/>
          <w:szCs w:val="24"/>
        </w:rPr>
        <w:t>SQL Analysis</w:t>
      </w:r>
    </w:p>
    <w:p w14:paraId="5B8D86BE" w14:textId="77777777" w:rsidR="00C328F7" w:rsidRDefault="00C328F7" w:rsidP="00C328F7">
      <w:pPr>
        <w:pStyle w:val="ListParagraph"/>
        <w:ind w:left="360"/>
        <w:jc w:val="both"/>
        <w:rPr>
          <w:sz w:val="24"/>
          <w:szCs w:val="24"/>
        </w:rPr>
      </w:pPr>
      <w:r w:rsidRPr="00C328F7">
        <w:rPr>
          <w:sz w:val="24"/>
          <w:szCs w:val="24"/>
        </w:rPr>
        <w:t xml:space="preserve">The cleaned dataset was loaded into a MySQL database. SQL queries were used to </w:t>
      </w:r>
      <w:proofErr w:type="spellStart"/>
      <w:r w:rsidRPr="00C328F7">
        <w:rPr>
          <w:sz w:val="24"/>
          <w:szCs w:val="24"/>
        </w:rPr>
        <w:t>analyze</w:t>
      </w:r>
      <w:proofErr w:type="spellEnd"/>
      <w:r w:rsidRPr="00C328F7">
        <w:rPr>
          <w:sz w:val="24"/>
          <w:szCs w:val="24"/>
        </w:rPr>
        <w:t xml:space="preserve"> top-selling products, average ratings by item, customer segmentation, purchase frequency, and subscription impact on spending. Aggregations, filtering, grouping, and sorting helped derive actionable insights.</w:t>
      </w:r>
    </w:p>
    <w:p w14:paraId="4B423277" w14:textId="77777777" w:rsidR="00C328F7" w:rsidRDefault="00C328F7" w:rsidP="00C328F7">
      <w:pPr>
        <w:pStyle w:val="ListParagraph"/>
        <w:ind w:left="360"/>
        <w:jc w:val="both"/>
        <w:rPr>
          <w:sz w:val="24"/>
          <w:szCs w:val="24"/>
        </w:rPr>
      </w:pPr>
    </w:p>
    <w:p w14:paraId="4A345521" w14:textId="57DF25E4" w:rsidR="00C328F7" w:rsidRDefault="00C328F7" w:rsidP="00C328F7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C328F7">
        <w:rPr>
          <w:b/>
          <w:bCs/>
          <w:sz w:val="24"/>
          <w:szCs w:val="24"/>
        </w:rPr>
        <w:lastRenderedPageBreak/>
        <w:t>Dashboard Creation (Power BI)</w:t>
      </w:r>
    </w:p>
    <w:p w14:paraId="5B9BB78E" w14:textId="77777777" w:rsidR="00C328F7" w:rsidRDefault="00C328F7" w:rsidP="00C328F7">
      <w:pPr>
        <w:pStyle w:val="ListParagraph"/>
        <w:ind w:left="360"/>
        <w:jc w:val="both"/>
        <w:rPr>
          <w:b/>
          <w:bCs/>
          <w:sz w:val="24"/>
          <w:szCs w:val="24"/>
        </w:rPr>
      </w:pPr>
    </w:p>
    <w:p w14:paraId="719173D5" w14:textId="13C6319F" w:rsidR="00C328F7" w:rsidRDefault="00C328F7" w:rsidP="00C328F7">
      <w:pPr>
        <w:pStyle w:val="ListParagraph"/>
        <w:ind w:left="360"/>
        <w:jc w:val="both"/>
        <w:rPr>
          <w:sz w:val="24"/>
          <w:szCs w:val="24"/>
        </w:rPr>
      </w:pPr>
      <w:r w:rsidRPr="00C328F7">
        <w:rPr>
          <w:sz w:val="24"/>
          <w:szCs w:val="24"/>
        </w:rPr>
        <w:t>An interactive dashboard was developed using Power BI to present key business insights in a clear and visually engaging manner. The dashboard displays important KPIs such as total sales, average purchase value, top-performing products, category-wise sales distribution, and customer demographics. Multiple visual elements, including bar charts</w:t>
      </w:r>
      <w:r>
        <w:rPr>
          <w:sz w:val="24"/>
          <w:szCs w:val="24"/>
        </w:rPr>
        <w:t xml:space="preserve"> </w:t>
      </w:r>
      <w:r w:rsidRPr="00C328F7">
        <w:rPr>
          <w:sz w:val="24"/>
          <w:szCs w:val="24"/>
        </w:rPr>
        <w:t xml:space="preserve">and cards, were used to highlight trends and comparisons. Interactive slicers and filters allow users to dynamically </w:t>
      </w:r>
      <w:proofErr w:type="spellStart"/>
      <w:r w:rsidRPr="00C328F7">
        <w:rPr>
          <w:sz w:val="24"/>
          <w:szCs w:val="24"/>
        </w:rPr>
        <w:t>analyze</w:t>
      </w:r>
      <w:proofErr w:type="spellEnd"/>
      <w:r w:rsidRPr="00C328F7">
        <w:rPr>
          <w:sz w:val="24"/>
          <w:szCs w:val="24"/>
        </w:rPr>
        <w:t xml:space="preserve"> data by product category, gender, age group, and subscription status, enabling deeper insights and informed decision-making.</w:t>
      </w:r>
    </w:p>
    <w:p w14:paraId="4E9572A5" w14:textId="77777777" w:rsidR="00C328F7" w:rsidRDefault="00C328F7" w:rsidP="00C328F7">
      <w:pPr>
        <w:pStyle w:val="ListParagraph"/>
        <w:ind w:left="360"/>
        <w:jc w:val="both"/>
        <w:rPr>
          <w:sz w:val="24"/>
          <w:szCs w:val="24"/>
        </w:rPr>
      </w:pPr>
    </w:p>
    <w:p w14:paraId="24AA763B" w14:textId="35247440" w:rsidR="00C328F7" w:rsidRPr="00C328F7" w:rsidRDefault="00C328F7" w:rsidP="00C328F7">
      <w:pPr>
        <w:pStyle w:val="ListParagraph"/>
        <w:ind w:left="360"/>
        <w:jc w:val="both"/>
        <w:rPr>
          <w:sz w:val="24"/>
          <w:szCs w:val="24"/>
        </w:rPr>
      </w:pPr>
      <w:r w:rsidRPr="00C328F7">
        <w:rPr>
          <w:sz w:val="24"/>
          <w:szCs w:val="24"/>
        </w:rPr>
        <w:drawing>
          <wp:inline distT="0" distB="0" distL="0" distR="0" wp14:anchorId="528C91A4" wp14:editId="1F87437F">
            <wp:extent cx="5731510" cy="3238500"/>
            <wp:effectExtent l="0" t="0" r="2540" b="0"/>
            <wp:docPr id="43406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68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108E" w14:textId="77777777" w:rsidR="00C328F7" w:rsidRDefault="00C328F7" w:rsidP="004D5795">
      <w:pPr>
        <w:pStyle w:val="ListParagraph"/>
        <w:ind w:left="360"/>
        <w:jc w:val="both"/>
        <w:rPr>
          <w:sz w:val="24"/>
          <w:szCs w:val="24"/>
        </w:rPr>
      </w:pPr>
    </w:p>
    <w:p w14:paraId="45CA4633" w14:textId="320C3A94" w:rsidR="00C328F7" w:rsidRDefault="00C328F7" w:rsidP="004D5795">
      <w:pPr>
        <w:pStyle w:val="ListParagraph"/>
        <w:ind w:left="360"/>
        <w:jc w:val="both"/>
        <w:rPr>
          <w:b/>
          <w:bCs/>
          <w:sz w:val="24"/>
          <w:szCs w:val="24"/>
        </w:rPr>
      </w:pPr>
      <w:r w:rsidRPr="00C328F7">
        <w:rPr>
          <w:b/>
          <w:bCs/>
          <w:sz w:val="24"/>
          <w:szCs w:val="24"/>
        </w:rPr>
        <w:t>Conclusion:</w:t>
      </w:r>
    </w:p>
    <w:p w14:paraId="5343E49A" w14:textId="77777777" w:rsidR="00C328F7" w:rsidRDefault="00C328F7" w:rsidP="004D5795">
      <w:pPr>
        <w:pStyle w:val="ListParagraph"/>
        <w:ind w:left="360"/>
        <w:jc w:val="both"/>
        <w:rPr>
          <w:b/>
          <w:bCs/>
          <w:sz w:val="24"/>
          <w:szCs w:val="24"/>
        </w:rPr>
      </w:pPr>
    </w:p>
    <w:p w14:paraId="39DAD746" w14:textId="77777777" w:rsidR="00C328F7" w:rsidRDefault="00C328F7" w:rsidP="00C328F7">
      <w:pPr>
        <w:pStyle w:val="ListParagraph"/>
        <w:ind w:left="360"/>
        <w:jc w:val="both"/>
        <w:rPr>
          <w:sz w:val="24"/>
          <w:szCs w:val="24"/>
        </w:rPr>
      </w:pPr>
      <w:r w:rsidRPr="00C328F7">
        <w:rPr>
          <w:sz w:val="24"/>
          <w:szCs w:val="24"/>
        </w:rPr>
        <w:t>This project demonstrates an end-to-end data analytics workflow, integrating Python, MySQL, SQL, and Power BI to convert raw transactional data into actionable business insights.</w:t>
      </w:r>
    </w:p>
    <w:p w14:paraId="3ABABB8C" w14:textId="77777777" w:rsidR="00C328F7" w:rsidRDefault="00C328F7" w:rsidP="00C328F7">
      <w:pPr>
        <w:pStyle w:val="ListParagraph"/>
        <w:ind w:left="360"/>
        <w:jc w:val="both"/>
        <w:rPr>
          <w:sz w:val="24"/>
          <w:szCs w:val="24"/>
        </w:rPr>
      </w:pPr>
    </w:p>
    <w:p w14:paraId="7A8CB093" w14:textId="55B42178" w:rsidR="00C328F7" w:rsidRDefault="00C328F7" w:rsidP="00C328F7">
      <w:pPr>
        <w:pStyle w:val="ListParagraph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Recommendation:</w:t>
      </w:r>
    </w:p>
    <w:p w14:paraId="6E552285" w14:textId="78CEBA43" w:rsidR="00C328F7" w:rsidRPr="00C328F7" w:rsidRDefault="00C328F7" w:rsidP="00C328F7">
      <w:pPr>
        <w:pStyle w:val="ListParagraph"/>
        <w:ind w:left="360"/>
        <w:jc w:val="both"/>
        <w:rPr>
          <w:sz w:val="24"/>
          <w:szCs w:val="24"/>
        </w:rPr>
      </w:pPr>
      <w:r w:rsidRPr="00C328F7">
        <w:rPr>
          <w:sz w:val="24"/>
          <w:szCs w:val="24"/>
        </w:rPr>
        <w:t>Boost subscriptions through exclusive benefits, implement loyalty programs to retain repeat customers, optimize discount strategies, highlight top-rated products, and focus targeted marketing on high-revenue age groups and express-shipping users to maximize customer retention, sales growth, and overall business profitability.</w:t>
      </w:r>
    </w:p>
    <w:p w14:paraId="6BED80D0" w14:textId="77777777" w:rsidR="00C328F7" w:rsidRPr="00C328F7" w:rsidRDefault="00C328F7" w:rsidP="004D5795">
      <w:pPr>
        <w:pStyle w:val="ListParagraph"/>
        <w:ind w:left="360"/>
        <w:jc w:val="both"/>
        <w:rPr>
          <w:b/>
          <w:bCs/>
          <w:sz w:val="24"/>
          <w:szCs w:val="24"/>
        </w:rPr>
      </w:pPr>
    </w:p>
    <w:p w14:paraId="409B54C5" w14:textId="77777777" w:rsidR="00C328F7" w:rsidRPr="004D5795" w:rsidRDefault="00C328F7" w:rsidP="004D5795">
      <w:pPr>
        <w:pStyle w:val="ListParagraph"/>
        <w:ind w:left="360"/>
        <w:jc w:val="both"/>
        <w:rPr>
          <w:sz w:val="24"/>
          <w:szCs w:val="24"/>
        </w:rPr>
      </w:pPr>
    </w:p>
    <w:sectPr w:rsidR="00C328F7" w:rsidRPr="004D5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B1CE5"/>
    <w:multiLevelType w:val="hybridMultilevel"/>
    <w:tmpl w:val="93C6AA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1869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795"/>
    <w:rsid w:val="001A2B30"/>
    <w:rsid w:val="004D5795"/>
    <w:rsid w:val="00C328F7"/>
    <w:rsid w:val="00CB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6384"/>
  <w15:chartTrackingRefBased/>
  <w15:docId w15:val="{1F1F5A4F-C173-47EC-80AB-BAD3C6F1A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Mishra</dc:creator>
  <cp:keywords/>
  <dc:description/>
  <cp:lastModifiedBy>Sonal Mishra</cp:lastModifiedBy>
  <cp:revision>1</cp:revision>
  <dcterms:created xsi:type="dcterms:W3CDTF">2026-01-15T17:19:00Z</dcterms:created>
  <dcterms:modified xsi:type="dcterms:W3CDTF">2026-01-15T17:38:00Z</dcterms:modified>
</cp:coreProperties>
</file>