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C30AF" w:rsidRDefault="00BE39BF" w14:paraId="5FD7756B" w14:textId="227F16DA">
      <w:pPr>
        <w:ind w:left="-540"/>
      </w:pPr>
    </w:p>
    <w:p w:rsidR="00BC30AF" w:rsidP="0D367AFF" w:rsidRDefault="00BE39BF" w14:paraId="67C07B4F" w14:textId="1003BCBF">
      <w:pPr>
        <w:spacing w:after="160"/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bookmarkStart w:name="_heading=h.gjdgxs" w:id="0"/>
      <w:bookmarkEnd w:id="0"/>
      <w:r w:rsidRPr="574A5D00" w:rsidR="00BE39BF">
        <w:rPr>
          <w:rFonts w:ascii="Calibri" w:hAnsi="Calibri" w:eastAsia="Calibri" w:cs="Calibri"/>
          <w:b w:val="1"/>
          <w:bCs w:val="1"/>
          <w:sz w:val="36"/>
          <w:szCs w:val="36"/>
        </w:rPr>
        <w:t>Lesson 9 Demo 10</w:t>
      </w:r>
    </w:p>
    <w:p w:rsidR="00BC30AF" w:rsidRDefault="00BE39BF" w14:paraId="5E47860D" w14:textId="77777777">
      <w:pPr>
        <w:spacing w:after="160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</w:rPr>
        <w:t>Handling Component Failure Threshold</w:t>
      </w:r>
    </w:p>
    <w:p w:rsidR="00BC30AF" w:rsidRDefault="00BC30AF" w14:paraId="78EE8054" w14:textId="77777777">
      <w:pPr>
        <w:spacing w:after="160"/>
        <w:jc w:val="center"/>
        <w:rPr>
          <w:rFonts w:ascii="Calibri" w:hAnsi="Calibri" w:eastAsia="Calibri" w:cs="Calibri"/>
          <w:b/>
          <w:sz w:val="20"/>
          <w:szCs w:val="20"/>
        </w:rPr>
      </w:pPr>
    </w:p>
    <w:p w:rsidR="00BC30AF" w:rsidRDefault="00BE39BF" w14:paraId="70BE0E06" w14:textId="77777777">
      <w:pPr>
        <w:spacing w:after="160"/>
        <w:rPr>
          <w:rFonts w:ascii="Calibri" w:hAnsi="Calibri" w:eastAsia="Calibri" w:cs="Calibri"/>
          <w:color w:val="263238"/>
          <w:sz w:val="24"/>
          <w:szCs w:val="24"/>
        </w:rPr>
      </w:pPr>
      <w:bookmarkStart w:name="_heading=h.3znysh7" w:colFirst="0" w:colLast="0" w:id="1"/>
      <w:bookmarkEnd w:id="1"/>
      <w:r>
        <w:rPr>
          <w:rFonts w:ascii="Calibri" w:hAnsi="Calibri" w:eastAsia="Calibri" w:cs="Calibri"/>
          <w:noProof/>
          <w:color w:val="263238"/>
          <w:sz w:val="24"/>
          <w:szCs w:val="24"/>
        </w:rPr>
        <mc:AlternateContent>
          <mc:Choice Requires="wps">
            <w:drawing>
              <wp:inline distT="45720" distB="45720" distL="114300" distR="114300" wp14:anchorId="02A2CE73" wp14:editId="3AD6B0CC">
                <wp:extent cx="5738813" cy="1233298"/>
                <wp:effectExtent l="0" t="0" r="0" b="0"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08498"/>
                          <a:ext cx="5476800" cy="11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C30AF" w:rsidRDefault="00BE39BF" w14:paraId="093A4AE0" w14:textId="4D7CA6D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4647F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To h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andle </w:t>
                            </w:r>
                            <w:r w:rsidR="004647F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the c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omponent </w:t>
                            </w:r>
                            <w:r w:rsidR="004647F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ailure </w:t>
                            </w:r>
                            <w:r w:rsidR="004647F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hreshold</w:t>
                            </w:r>
                          </w:p>
                          <w:p w:rsidR="00BC30AF" w:rsidRDefault="00BC30AF" w14:paraId="1C5732FE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BC30AF" w:rsidRDefault="00BE39BF" w14:paraId="584BF5EA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:rsidR="00BC30AF" w:rsidRDefault="00BC30AF" w14:paraId="75260253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BC30AF" w:rsidRDefault="00BE39BF" w14:paraId="4E340EB5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must be installed.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69" style="width:451.9pt;height:9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2A2CE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BC30AF" w:rsidRDefault="00BE39BF" w14:paraId="093A4AE0" w14:textId="4D7CA6D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4647F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To h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andle </w:t>
                      </w:r>
                      <w:r w:rsidR="004647F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the c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omponent </w:t>
                      </w:r>
                      <w:r w:rsidR="004647F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f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ailure </w:t>
                      </w:r>
                      <w:r w:rsidR="004647F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hreshold</w:t>
                      </w:r>
                    </w:p>
                    <w:p w:rsidR="00BC30AF" w:rsidRDefault="00BC30AF" w14:paraId="1C5732FE" w14:textId="77777777">
                      <w:pPr>
                        <w:spacing w:line="258" w:lineRule="auto"/>
                        <w:textDirection w:val="btLr"/>
                      </w:pPr>
                    </w:p>
                    <w:p w:rsidR="00BC30AF" w:rsidRDefault="00BE39BF" w14:paraId="584BF5EA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:rsidR="00BC30AF" w:rsidRDefault="00BC30AF" w14:paraId="75260253" w14:textId="77777777">
                      <w:pPr>
                        <w:spacing w:line="258" w:lineRule="auto"/>
                        <w:textDirection w:val="btLr"/>
                      </w:pPr>
                    </w:p>
                    <w:p w:rsidR="00BC30AF" w:rsidRDefault="00BE39BF" w14:paraId="4E340EB5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must be installed.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C30AF" w:rsidRDefault="00BC30AF" w14:paraId="462CF198" w14:textId="77777777">
      <w:pPr>
        <w:rPr>
          <w:rFonts w:ascii="Calibri" w:hAnsi="Calibri" w:eastAsia="Calibri" w:cs="Calibri"/>
          <w:sz w:val="24"/>
          <w:szCs w:val="24"/>
        </w:rPr>
      </w:pPr>
    </w:p>
    <w:p w:rsidR="00BC30AF" w:rsidRDefault="00BE39BF" w14:paraId="453D1FF9" w14:textId="77777777">
      <w:p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Steps to be followed:</w:t>
      </w:r>
    </w:p>
    <w:p w:rsidR="00BC30AF" w:rsidRDefault="00BE39BF" w14:paraId="55005F6F" w14:textId="77777777">
      <w:pPr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Listing cluster</w:t>
      </w:r>
    </w:p>
    <w:p w:rsidR="00BC30AF" w:rsidRDefault="00BC30AF" w14:paraId="0A5A0636" w14:textId="77777777">
      <w:pPr>
        <w:ind w:left="720"/>
        <w:rPr>
          <w:rFonts w:ascii="Calibri" w:hAnsi="Calibri" w:eastAsia="Calibri" w:cs="Calibri"/>
          <w:b/>
          <w:i/>
        </w:rPr>
      </w:pPr>
    </w:p>
    <w:p w:rsidR="00BC30AF" w:rsidRDefault="00BE39BF" w14:paraId="3AACF3C6" w14:textId="77777777">
      <w:pPr>
        <w:spacing w:after="20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Step 1: Listing Cluster</w:t>
      </w:r>
    </w:p>
    <w:p w:rsidR="00BC30AF" w:rsidRDefault="00BE39BF" w14:paraId="1810C893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Check the nodes in the clus</w:t>
      </w:r>
      <w:r>
        <w:rPr>
          <w:rFonts w:ascii="Calibri" w:hAnsi="Calibri" w:eastAsia="Calibri" w:cs="Calibri"/>
          <w:sz w:val="24"/>
          <w:szCs w:val="24"/>
        </w:rPr>
        <w:t>ter by executing the following command:</w:t>
      </w:r>
    </w:p>
    <w:p w:rsidR="00BC30AF" w:rsidRDefault="00C76782" w14:paraId="56EB7A7B" w14:textId="233C2A27">
      <w:pPr>
        <w:spacing w:after="200"/>
        <w:ind w:left="72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29D343" wp14:editId="6ECB78F1">
                <wp:simplePos x="0" y="0"/>
                <wp:positionH relativeFrom="column">
                  <wp:posOffset>457200</wp:posOffset>
                </wp:positionH>
                <wp:positionV relativeFrom="paragraph">
                  <wp:posOffset>338455</wp:posOffset>
                </wp:positionV>
                <wp:extent cx="4553585" cy="1171575"/>
                <wp:effectExtent l="57150" t="19050" r="75565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3585" cy="117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id="Rectangle 3" style="position:absolute;margin-left:36pt;margin-top:26.65pt;width:358.55pt;height:9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6E6B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proofErr w:type="spellStart"/>
      <w:r w:rsidR="00BE39BF">
        <w:rPr>
          <w:rFonts w:ascii="Calibri" w:hAnsi="Calibri" w:eastAsia="Calibri" w:cs="Calibri"/>
          <w:b/>
          <w:i/>
          <w:sz w:val="24"/>
          <w:szCs w:val="24"/>
        </w:rPr>
        <w:t>kubectl</w:t>
      </w:r>
      <w:proofErr w:type="spellEnd"/>
      <w:r w:rsidR="00BE39BF">
        <w:rPr>
          <w:rFonts w:ascii="Calibri" w:hAnsi="Calibri" w:eastAsia="Calibri" w:cs="Calibri"/>
          <w:b/>
          <w:i/>
          <w:sz w:val="24"/>
          <w:szCs w:val="24"/>
        </w:rPr>
        <w:t xml:space="preserve"> get nodes</w:t>
      </w:r>
      <w:r w:rsidR="00BE39BF">
        <w:rPr>
          <w:rFonts w:ascii="Calibri" w:hAnsi="Calibri" w:eastAsia="Calibri" w:cs="Calibri"/>
          <w:sz w:val="24"/>
          <w:szCs w:val="24"/>
        </w:rPr>
        <w:t xml:space="preserve"> </w:t>
      </w:r>
    </w:p>
    <w:p w:rsidR="00BC30AF" w:rsidRDefault="00215BD5" w14:paraId="22C69AAD" w14:textId="724484FC">
      <w:pPr>
        <w:spacing w:after="200"/>
        <w:ind w:left="720"/>
        <w:rPr>
          <w:rFonts w:ascii="Calibri" w:hAnsi="Calibri" w:eastAsia="Calibri" w:cs="Calibri"/>
        </w:rPr>
      </w:pPr>
      <w:r w:rsidRPr="00215BD5">
        <w:rPr>
          <w:rFonts w:ascii="Calibri" w:hAnsi="Calibri" w:eastAsia="Calibri" w:cs="Calibri"/>
          <w:noProof/>
        </w:rPr>
        <w:drawing>
          <wp:inline distT="0" distB="0" distL="0" distR="0" wp14:anchorId="49AEA64A" wp14:editId="4C2E50B4">
            <wp:extent cx="4553585" cy="1171739"/>
            <wp:effectExtent l="0" t="0" r="0" b="9525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AF" w:rsidRDefault="00BE39BF" w14:paraId="38289818" w14:textId="0013442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Check the cluster health information and</w:t>
      </w:r>
      <w:r w:rsidR="000C43CF">
        <w:rPr>
          <w:rFonts w:ascii="Calibri" w:hAnsi="Calibri" w:eastAsia="Calibri" w:cs="Calibri"/>
          <w:color w:val="000000"/>
          <w:sz w:val="24"/>
          <w:szCs w:val="24"/>
        </w:rPr>
        <w:t xml:space="preserve"> </w:t>
      </w:r>
      <w:r w:rsidR="001376D3">
        <w:rPr>
          <w:rFonts w:ascii="Calibri" w:hAnsi="Calibri" w:eastAsia="Calibri" w:cs="Calibri"/>
          <w:color w:val="000000"/>
          <w:sz w:val="24"/>
          <w:szCs w:val="24"/>
        </w:rPr>
        <w:t>verify</w:t>
      </w:r>
      <w:r w:rsidR="0067655D">
        <w:rPr>
          <w:rFonts w:ascii="Calibri" w:hAnsi="Calibri" w:eastAsia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000000"/>
          <w:sz w:val="24"/>
          <w:szCs w:val="24"/>
        </w:rPr>
        <w:t>the</w:t>
      </w:r>
      <w:r w:rsidR="004B373E">
        <w:rPr>
          <w:rFonts w:ascii="Calibri" w:hAnsi="Calibri" w:eastAsia="Calibri" w:cs="Calibri"/>
          <w:color w:val="000000"/>
          <w:sz w:val="24"/>
          <w:szCs w:val="24"/>
        </w:rPr>
        <w:t xml:space="preserve"> same </w:t>
      </w:r>
      <w:r w:rsidR="00AF0331">
        <w:rPr>
          <w:rFonts w:ascii="Calibri" w:hAnsi="Calibri" w:eastAsia="Calibri" w:cs="Calibri"/>
          <w:color w:val="000000"/>
          <w:sz w:val="24"/>
          <w:szCs w:val="24"/>
        </w:rPr>
        <w:t>inside</w:t>
      </w:r>
      <w:r w:rsidR="00D3387A">
        <w:rPr>
          <w:rFonts w:ascii="Calibri" w:hAnsi="Calibri" w:eastAsia="Calibri" w:cs="Calibri"/>
          <w:color w:val="000000"/>
          <w:sz w:val="24"/>
          <w:szCs w:val="24"/>
        </w:rPr>
        <w:t xml:space="preserve"> the</w:t>
      </w:r>
      <w:r>
        <w:rPr>
          <w:rFonts w:ascii="Calibri" w:hAnsi="Calibri" w:eastAsia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eastAsia="Calibri" w:cs="Calibri"/>
          <w:b/>
          <w:color w:val="000000"/>
          <w:sz w:val="24"/>
          <w:szCs w:val="24"/>
        </w:rPr>
        <w:t>dump.json</w:t>
      </w:r>
      <w:proofErr w:type="spellEnd"/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000000"/>
          <w:sz w:val="24"/>
          <w:szCs w:val="24"/>
        </w:rPr>
        <w:t xml:space="preserve">file using the </w:t>
      </w:r>
      <w:r>
        <w:rPr>
          <w:rFonts w:ascii="Calibri" w:hAnsi="Calibri" w:eastAsia="Calibri" w:cs="Calibri"/>
          <w:sz w:val="24"/>
          <w:szCs w:val="24"/>
        </w:rPr>
        <w:t>following</w:t>
      </w:r>
      <w:r>
        <w:rPr>
          <w:rFonts w:ascii="Calibri" w:hAnsi="Calibri" w:eastAsia="Calibri" w:cs="Calibri"/>
          <w:color w:val="000000"/>
          <w:sz w:val="24"/>
          <w:szCs w:val="24"/>
        </w:rPr>
        <w:t xml:space="preserve"> commands:</w:t>
      </w:r>
    </w:p>
    <w:p w:rsidR="00BC30AF" w:rsidRDefault="00BE39BF" w14:paraId="085FA1DF" w14:textId="77777777">
      <w:pPr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i/>
          <w:sz w:val="24"/>
          <w:szCs w:val="24"/>
        </w:rPr>
        <w:t>kubectl</w:t>
      </w:r>
      <w:proofErr w:type="spellEnd"/>
      <w:r>
        <w:rPr>
          <w:rFonts w:ascii="Calibri" w:hAnsi="Calibri" w:eastAsia="Calibri" w:cs="Calibri"/>
          <w:b/>
          <w:i/>
          <w:sz w:val="24"/>
          <w:szCs w:val="24"/>
        </w:rPr>
        <w:t xml:space="preserve"> cluster-info dump &gt; </w:t>
      </w:r>
      <w:proofErr w:type="spellStart"/>
      <w:proofErr w:type="gramStart"/>
      <w:r>
        <w:rPr>
          <w:rFonts w:ascii="Calibri" w:hAnsi="Calibri" w:eastAsia="Calibri" w:cs="Calibri"/>
          <w:b/>
          <w:i/>
          <w:sz w:val="24"/>
          <w:szCs w:val="24"/>
        </w:rPr>
        <w:t>dump.json</w:t>
      </w:r>
      <w:proofErr w:type="spellEnd"/>
      <w:proofErr w:type="gramEnd"/>
    </w:p>
    <w:p w:rsidR="00BC30AF" w:rsidRDefault="00C76782" w14:paraId="57D1909F" w14:textId="006CA41C">
      <w:pPr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2E07DC4" wp14:editId="1969C969">
                <wp:simplePos x="0" y="0"/>
                <wp:positionH relativeFrom="column">
                  <wp:posOffset>457200</wp:posOffset>
                </wp:positionH>
                <wp:positionV relativeFrom="paragraph">
                  <wp:posOffset>339725</wp:posOffset>
                </wp:positionV>
                <wp:extent cx="3524250" cy="647700"/>
                <wp:effectExtent l="57150" t="19050" r="7620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id="Rectangle 4" style="position:absolute;margin-left:36pt;margin-top:26.75pt;width:277.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23A108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="00BE39BF">
        <w:rPr>
          <w:rFonts w:ascii="Calibri" w:hAnsi="Calibri" w:eastAsia="Calibri" w:cs="Calibri"/>
          <w:b/>
          <w:i/>
          <w:sz w:val="24"/>
          <w:szCs w:val="24"/>
        </w:rPr>
        <w:t xml:space="preserve">vi </w:t>
      </w:r>
      <w:proofErr w:type="spellStart"/>
      <w:proofErr w:type="gramStart"/>
      <w:r w:rsidR="00BE39BF">
        <w:rPr>
          <w:rFonts w:ascii="Calibri" w:hAnsi="Calibri" w:eastAsia="Calibri" w:cs="Calibri"/>
          <w:b/>
          <w:i/>
          <w:sz w:val="24"/>
          <w:szCs w:val="24"/>
        </w:rPr>
        <w:t>dump.json</w:t>
      </w:r>
      <w:proofErr w:type="spellEnd"/>
      <w:proofErr w:type="gramEnd"/>
    </w:p>
    <w:p w:rsidR="00BC30AF" w:rsidRDefault="00215BD5" w14:paraId="1DA60ED6" w14:textId="10930CC0">
      <w:pPr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 w:rsidRPr="00215BD5"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inline distT="0" distB="0" distL="0" distR="0" wp14:anchorId="3E201131" wp14:editId="6F404B3B">
            <wp:extent cx="3524742" cy="6477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D5" w:rsidRDefault="00C76782" w14:paraId="745CCE08" w14:textId="33ED8C56">
      <w:pPr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B2D921D" wp14:editId="69B96547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5943600" cy="4203700"/>
                <wp:effectExtent l="57150" t="19050" r="76200" b="1016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20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id="Rectangle 5" style="position:absolute;margin-left:36pt;margin-top:27pt;width:468pt;height:3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42FCCF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</w:p>
    <w:p w:rsidR="00BC30AF" w:rsidRDefault="00BE39BF" w14:paraId="0693F0E0" w14:textId="77777777">
      <w:pPr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inline distT="114300" distB="114300" distL="114300" distR="114300" wp14:anchorId="61B6E2B6" wp14:editId="05D77E88">
            <wp:extent cx="5943600" cy="4203700"/>
            <wp:effectExtent l="0" t="0" r="0" b="6350"/>
            <wp:docPr id="47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C30AF">
      <w:headerReference w:type="default" r:id="rId15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39BF" w:rsidRDefault="00BE39BF" w14:paraId="2A197F84" w14:textId="77777777">
      <w:pPr>
        <w:spacing w:line="240" w:lineRule="auto"/>
      </w:pPr>
      <w:r>
        <w:separator/>
      </w:r>
    </w:p>
  </w:endnote>
  <w:endnote w:type="continuationSeparator" w:id="0">
    <w:p w:rsidR="00BE39BF" w:rsidRDefault="00BE39BF" w14:paraId="6D662BED" w14:textId="77777777">
      <w:pPr>
        <w:spacing w:line="240" w:lineRule="auto"/>
      </w:pPr>
      <w:r>
        <w:continuationSeparator/>
      </w:r>
    </w:p>
  </w:endnote>
  <w:endnote w:type="continuationNotice" w:id="1">
    <w:p w:rsidR="00894464" w:rsidRDefault="00894464" w14:paraId="06CFE983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39BF" w:rsidRDefault="00BE39BF" w14:paraId="2C9957D5" w14:textId="77777777">
      <w:pPr>
        <w:spacing w:line="240" w:lineRule="auto"/>
      </w:pPr>
      <w:r>
        <w:separator/>
      </w:r>
    </w:p>
  </w:footnote>
  <w:footnote w:type="continuationSeparator" w:id="0">
    <w:p w:rsidR="00BE39BF" w:rsidRDefault="00BE39BF" w14:paraId="417C3E6C" w14:textId="77777777">
      <w:pPr>
        <w:spacing w:line="240" w:lineRule="auto"/>
      </w:pPr>
      <w:r>
        <w:continuationSeparator/>
      </w:r>
    </w:p>
  </w:footnote>
  <w:footnote w:type="continuationNotice" w:id="1">
    <w:p w:rsidR="00894464" w:rsidRDefault="00894464" w14:paraId="7E6FF878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C30AF" w:rsidRDefault="00BE39BF" w14:paraId="4B68008D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5ABBD506" wp14:editId="72E821EA">
          <wp:simplePos x="0" y="0"/>
          <wp:positionH relativeFrom="column">
            <wp:posOffset>-933374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47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E6A0CF0" wp14:editId="557F21A3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47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7503"/>
    <w:multiLevelType w:val="multilevel"/>
    <w:tmpl w:val="9DD8D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146C42"/>
    <w:multiLevelType w:val="multilevel"/>
    <w:tmpl w:val="DD4AF688"/>
    <w:lvl w:ilvl="0">
      <w:start w:val="1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405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sz w:val="24"/>
        <w:szCs w:val="24"/>
      </w:rPr>
    </w:lvl>
  </w:abstractNum>
  <w:num w:numId="1" w16cid:durableId="1093433016">
    <w:abstractNumId w:val="0"/>
  </w:num>
  <w:num w:numId="2" w16cid:durableId="439106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0AF"/>
    <w:rsid w:val="000838BE"/>
    <w:rsid w:val="000B54C2"/>
    <w:rsid w:val="000C43CF"/>
    <w:rsid w:val="001376D3"/>
    <w:rsid w:val="00145F09"/>
    <w:rsid w:val="001F5035"/>
    <w:rsid w:val="00215BD5"/>
    <w:rsid w:val="0028059E"/>
    <w:rsid w:val="00382583"/>
    <w:rsid w:val="003A2A8A"/>
    <w:rsid w:val="00445345"/>
    <w:rsid w:val="004647FD"/>
    <w:rsid w:val="004B373E"/>
    <w:rsid w:val="00540151"/>
    <w:rsid w:val="0067655D"/>
    <w:rsid w:val="00894464"/>
    <w:rsid w:val="00A104A8"/>
    <w:rsid w:val="00AF0331"/>
    <w:rsid w:val="00BC30AF"/>
    <w:rsid w:val="00BE39BF"/>
    <w:rsid w:val="00C05321"/>
    <w:rsid w:val="00C76782"/>
    <w:rsid w:val="00CE3DE8"/>
    <w:rsid w:val="00D3387A"/>
    <w:rsid w:val="00D435AB"/>
    <w:rsid w:val="00D4623F"/>
    <w:rsid w:val="00E4512D"/>
    <w:rsid w:val="0D367AFF"/>
    <w:rsid w:val="1B9A56B9"/>
    <w:rsid w:val="296F11DF"/>
    <w:rsid w:val="574A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B13C"/>
  <w15:docId w15:val="{4D4AEF91-03BC-45E4-935D-4509DA34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C60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94464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94464"/>
  </w:style>
  <w:style w:type="paragraph" w:styleId="Footer">
    <w:name w:val="footer"/>
    <w:basedOn w:val="Normal"/>
    <w:link w:val="FooterChar"/>
    <w:uiPriority w:val="99"/>
    <w:semiHidden/>
    <w:unhideWhenUsed/>
    <w:rsid w:val="00894464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894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xGP/zwaqGIKTmFnOt9pATn2Sgg==">AMUW2mVwQyME6hherxvbtOImFghIIMlf2DQ5i7osGVrQrDLWiPpg5Ay2ZEaNMH4rynWwzq1NKvprwRu4057CqhFa1HPT70sSL5AL0CMX6ByX/q6Gnd3taetF/h4rzvqKyEGKB6Nyx0mJ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086C6B-0CA2-469F-8DCF-625F509612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ABAD7D-9736-4DA7-A55F-4652695816C4}">
  <ds:schemaRefs>
    <ds:schemaRef ds:uri="http://purl.org/dc/terms/"/>
    <ds:schemaRef ds:uri="461d6144-fa1a-4092-829f-c84f3e3efa94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236ee7c7-7e1f-44c3-af88-3b258280f106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6F8D1232-8C8D-4D87-BA76-3E067DB44A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</dc:creator>
  <keywords/>
  <lastModifiedBy>Aniket Jain</lastModifiedBy>
  <revision>22</revision>
  <dcterms:created xsi:type="dcterms:W3CDTF">2022-05-19T22:03:00.0000000Z</dcterms:created>
  <dcterms:modified xsi:type="dcterms:W3CDTF">2022-06-23T07:14:50.3705886Z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