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70D54" w:rsidR="00752F62" w:rsidRDefault="00F402C1" w14:paraId="7155D203" w14:textId="3D34C061">
      <w:pPr>
        <w:ind w:left="-540"/>
      </w:pPr>
    </w:p>
    <w:p w:rsidRPr="00070D54" w:rsidR="00752F62" w:rsidP="0D6ACF88" w:rsidRDefault="00F402C1" w14:paraId="0466C1B8" w14:textId="08EB7CB1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0D6ACF88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</w:t>
      </w:r>
      <w:r w:rsidRPr="0D6ACF88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4</w:t>
      </w:r>
      <w:r w:rsidRPr="0D6ACF88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Demo 8</w:t>
      </w:r>
    </w:p>
    <w:p w:rsidRPr="00070D54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070D54" w:rsidR="00B859BE" w:rsidRDefault="00231168" w14:paraId="63F964E7" w14:textId="04F7C2C9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070D54">
        <w:rPr>
          <w:rFonts w:ascii="Calibri" w:hAnsi="Calibri" w:eastAsia="Calibri" w:cs="Calibri"/>
          <w:b/>
          <w:color w:val="3F3F3F"/>
          <w:sz w:val="36"/>
          <w:szCs w:val="36"/>
        </w:rPr>
        <w:t>Container Resources</w:t>
      </w:r>
    </w:p>
    <w:p w:rsidRPr="00070D54" w:rsidR="008A04C1" w:rsidRDefault="008A04C1" w14:paraId="2E293DEA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070D54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070D54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B859BE" w:rsidRDefault="00F402C1" w14:paraId="1EDC0DC9" w14:textId="127371E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245C3E" w:rsidR="00245C3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 configure memory requests and limits for the Containers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65E94C8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5046F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6502F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6502FE" w:rsidR="006502F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10F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6502FE" w:rsidR="006502F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B859BE" w:rsidRDefault="00F402C1" w14:paraId="1EDC0DC9" w14:textId="127371EB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245C3E" w:rsidR="00245C3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 configure memory requests and limits for the Containers</w:t>
                      </w:r>
                    </w:p>
                    <w:p w:rsidR="00245C3E" w:rsidP="00B859BE" w:rsidRDefault="00245C3E" w14:paraId="3AAC086A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65E94C8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5046F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6502F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6502FE" w:rsidR="006502F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10F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6502FE" w:rsidR="006502F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070D54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070D54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B859BE" w:rsidP="0064271A" w:rsidRDefault="008A04C1" w14:paraId="43DB57F2" w14:textId="53C14E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>Creating</w:t>
      </w:r>
      <w:r w:rsidRPr="00070D54" w:rsidR="00A6650E">
        <w:rPr>
          <w:rFonts w:ascii="Calibri" w:hAnsi="Calibri" w:eastAsia="Calibri" w:cs="Calibri"/>
          <w:color w:val="3F3F3F"/>
          <w:sz w:val="24"/>
          <w:szCs w:val="24"/>
        </w:rPr>
        <w:t xml:space="preserve"> a </w:t>
      </w:r>
      <w:proofErr w:type="spellStart"/>
      <w:r w:rsidRPr="00070D54" w:rsidR="00A6650E">
        <w:rPr>
          <w:rFonts w:ascii="Calibri" w:hAnsi="Calibri" w:eastAsia="Calibri" w:cs="Calibri"/>
          <w:color w:val="3F3F3F"/>
          <w:sz w:val="24"/>
          <w:szCs w:val="24"/>
        </w:rPr>
        <w:t>ResourceQuota</w:t>
      </w:r>
      <w:proofErr w:type="spellEnd"/>
    </w:p>
    <w:p w:rsidRPr="00070D54" w:rsidR="00E43F6A" w:rsidP="00E43F6A" w:rsidRDefault="00A6650E" w14:paraId="12841A8F" w14:textId="7F6C3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 xml:space="preserve">Defining </w:t>
      </w:r>
      <w:r w:rsidR="00CB165F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070D54">
        <w:rPr>
          <w:rFonts w:ascii="Calibri" w:hAnsi="Calibri" w:eastAsia="Calibri" w:cs="Calibri"/>
          <w:color w:val="3F3F3F"/>
          <w:sz w:val="24"/>
          <w:szCs w:val="24"/>
        </w:rPr>
        <w:t>LimitRange</w:t>
      </w:r>
      <w:proofErr w:type="spellEnd"/>
    </w:p>
    <w:p w:rsidRPr="00070D54" w:rsidR="00E43F6A" w:rsidP="00245C3E" w:rsidRDefault="00245C3E" w14:paraId="6EF6C2DB" w14:textId="449BC8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 xml:space="preserve">Verifying </w:t>
      </w:r>
      <w:r w:rsidRPr="00070D54" w:rsidR="00A6650E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070D54">
        <w:rPr>
          <w:rFonts w:ascii="Calibri" w:hAnsi="Calibri" w:eastAsia="Calibri" w:cs="Calibri"/>
          <w:color w:val="3F3F3F"/>
          <w:sz w:val="24"/>
          <w:szCs w:val="24"/>
        </w:rPr>
        <w:t>ResourceQuota</w:t>
      </w:r>
      <w:proofErr w:type="spellEnd"/>
    </w:p>
    <w:p w:rsidRPr="00070D54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752F62" w:rsidRDefault="00F402C1" w14:paraId="44DF4523" w14:textId="75FF9167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070D5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070D54" w:rsidR="00A6650E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a </w:t>
      </w:r>
      <w:proofErr w:type="spellStart"/>
      <w:r w:rsidRPr="00070D54" w:rsidR="00A6650E">
        <w:rPr>
          <w:rFonts w:ascii="Calibri" w:hAnsi="Calibri" w:eastAsia="Calibri" w:cs="Calibri"/>
          <w:b/>
          <w:color w:val="3F3F3F"/>
          <w:sz w:val="28"/>
          <w:szCs w:val="28"/>
        </w:rPr>
        <w:t>ResourceQuota</w:t>
      </w:r>
      <w:proofErr w:type="spellEnd"/>
      <w:r w:rsidRPr="00070D54" w:rsidR="0064271A">
        <w:rPr>
          <w:rFonts w:ascii="Calibri" w:hAnsi="Calibri" w:eastAsia="Calibri" w:cs="Calibri"/>
          <w:b/>
          <w:color w:val="3F3F3F"/>
          <w:sz w:val="28"/>
          <w:szCs w:val="28"/>
        </w:rPr>
        <w:tab/>
      </w:r>
    </w:p>
    <w:p w:rsidRPr="00070D54" w:rsidR="00ED108B" w:rsidP="00ED108B" w:rsidRDefault="00E43F6A" w14:paraId="6527CBC8" w14:textId="50BE0835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Pr="374F776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070D54" w:rsidR="00A6650E">
        <w:rPr>
          <w:rFonts w:ascii="Calibri" w:hAnsi="Calibri" w:eastAsia="Calibri" w:cs="Calibri"/>
          <w:b/>
          <w:bCs/>
          <w:color w:val="3F3F3F"/>
          <w:sz w:val="24"/>
          <w:szCs w:val="24"/>
        </w:rPr>
        <w:t>resourcequota.yaml</w:t>
      </w:r>
      <w:proofErr w:type="spellEnd"/>
      <w:r w:rsidRPr="00070D54" w:rsidR="00A6650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00070D54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00070D54" w:rsidR="0064271A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070D54" w:rsidR="00F57359" w:rsidP="00F57359" w:rsidRDefault="00F57359" w14:paraId="12B2DCB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: v1</w:t>
      </w:r>
    </w:p>
    <w:p w:rsidRPr="00070D54" w:rsidR="00F57359" w:rsidP="00F57359" w:rsidRDefault="00F57359" w14:paraId="72C906E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kind: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ResourceQuota</w:t>
      </w:r>
      <w:proofErr w:type="spellEnd"/>
    </w:p>
    <w:p w:rsidRPr="00070D54" w:rsidR="00F57359" w:rsidP="00F57359" w:rsidRDefault="00F57359" w14:paraId="251ACA4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070D54" w:rsidR="00F57359" w:rsidP="00F57359" w:rsidRDefault="00F57359" w14:paraId="0FCDB65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object-counts</w:t>
      </w:r>
    </w:p>
    <w:p w:rsidRPr="00070D54" w:rsidR="00F57359" w:rsidP="00F57359" w:rsidRDefault="00F57359" w14:paraId="61D81CB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070D54" w:rsidR="00F57359" w:rsidP="00F57359" w:rsidRDefault="00F57359" w14:paraId="3AD16EE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hard:</w:t>
      </w:r>
    </w:p>
    <w:p w:rsidRPr="00070D54" w:rsidR="00F57359" w:rsidP="00F57359" w:rsidRDefault="00F57359" w14:paraId="0F99053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configmaps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: "10"</w:t>
      </w:r>
    </w:p>
    <w:p w:rsidRPr="00070D54" w:rsidR="00F57359" w:rsidP="00F57359" w:rsidRDefault="00F57359" w14:paraId="7C68D7C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persistentvolumeclaims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: "4"</w:t>
      </w:r>
    </w:p>
    <w:p w:rsidRPr="00070D54" w:rsidR="00F57359" w:rsidP="00F57359" w:rsidRDefault="00F57359" w14:paraId="5D2AE93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pods: "2"</w:t>
      </w:r>
    </w:p>
    <w:p w:rsidRPr="00070D54" w:rsidR="00F57359" w:rsidP="00F57359" w:rsidRDefault="00F57359" w14:paraId="52421A5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replicationcontrollers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: "20"</w:t>
      </w:r>
    </w:p>
    <w:p w:rsidRPr="00070D54" w:rsidR="00F57359" w:rsidP="00F57359" w:rsidRDefault="00F57359" w14:paraId="4CF8F49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secrets: "10"</w:t>
      </w:r>
    </w:p>
    <w:p w:rsidRPr="00070D54" w:rsidR="00F57359" w:rsidP="00F57359" w:rsidRDefault="00F57359" w14:paraId="05CB0F4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services: "10"</w:t>
      </w:r>
    </w:p>
    <w:p w:rsidRPr="00070D54" w:rsidR="007758BA" w:rsidP="00F57359" w:rsidRDefault="00F57359" w14:paraId="0F385664" w14:textId="0CF454A9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services.loadbalancers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: "2"</w:t>
      </w:r>
    </w:p>
    <w:p w:rsidRPr="00070D54" w:rsidR="00AF5B49" w:rsidP="00717DA2" w:rsidRDefault="00717DA2" w14:paraId="6E434F5C" w14:textId="1F386863">
      <w:pPr>
        <w:spacing w:after="200" w:line="240" w:lineRule="auto"/>
        <w:ind w:left="720"/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A170E3C" wp14:editId="515DA7D1">
            <wp:extent cx="4010025" cy="30575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2"/>
                    <a:srcRect b="6956"/>
                    <a:stretch/>
                  </pic:blipFill>
                  <pic:spPr bwMode="auto">
                    <a:xfrm>
                      <a:off x="0" y="0"/>
                      <a:ext cx="4010585" cy="30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70D54" w:rsidR="00230AE1" w:rsidP="00F028C8" w:rsidRDefault="00AF5B49" w14:paraId="5798E478" w14:textId="02834D90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color w:val="3F3F3F"/>
          <w:sz w:val="24"/>
          <w:szCs w:val="24"/>
        </w:rPr>
        <w:t xml:space="preserve">Create </w:t>
      </w:r>
      <w:r w:rsidRPr="00070D54" w:rsidR="00F57359">
        <w:rPr>
          <w:rFonts w:ascii="Calibri" w:hAnsi="Calibri" w:eastAsia="Calibri" w:cs="Calibri"/>
          <w:color w:val="3F3F3F"/>
          <w:sz w:val="24"/>
          <w:szCs w:val="24"/>
        </w:rPr>
        <w:t>a</w:t>
      </w:r>
      <w:r w:rsidRPr="00070D54" w:rsidR="00F5735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test</w:t>
      </w:r>
      <w:r w:rsidRPr="00070D54" w:rsidR="00F57359">
        <w:rPr>
          <w:rFonts w:ascii="Calibri" w:hAnsi="Calibri" w:eastAsia="Calibri" w:cs="Calibri"/>
          <w:color w:val="3F3F3F"/>
          <w:sz w:val="24"/>
          <w:szCs w:val="24"/>
        </w:rPr>
        <w:t xml:space="preserve"> namespace for</w:t>
      </w:r>
      <w:r w:rsidRPr="00070D54" w:rsidR="00D35CF9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="0004631C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070D54" w:rsidR="00D35CF9">
        <w:rPr>
          <w:rFonts w:ascii="Calibri" w:hAnsi="Calibri" w:eastAsia="Calibri" w:cs="Calibri"/>
          <w:b/>
          <w:bCs/>
          <w:color w:val="3F3F3F"/>
          <w:sz w:val="24"/>
          <w:szCs w:val="24"/>
        </w:rPr>
        <w:t>ResourceQuota</w:t>
      </w:r>
      <w:proofErr w:type="spellEnd"/>
      <w:r w:rsidRPr="00070D54" w:rsidR="00F57359">
        <w:rPr>
          <w:rFonts w:ascii="Calibri" w:hAnsi="Calibri" w:eastAsia="Calibri" w:cs="Calibri"/>
          <w:b/>
          <w:bCs/>
          <w:color w:val="3F3F3F"/>
          <w:sz w:val="24"/>
          <w:szCs w:val="24"/>
        </w:rPr>
        <w:t>.</w:t>
      </w:r>
    </w:p>
    <w:p w:rsidRPr="00070D54" w:rsidR="00F57359" w:rsidP="00F57359" w:rsidRDefault="00F57359" w14:paraId="707BE199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CD1A99" w:rsidP="00F57359" w:rsidRDefault="00F57359" w14:paraId="70557687" w14:textId="10EDEE51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kubectl</w:t>
      </w:r>
      <w:proofErr w:type="spellEnd"/>
      <w:r w:rsidRPr="00070D5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create namespace test</w:t>
      </w:r>
    </w:p>
    <w:p w:rsidRPr="00070D54" w:rsidR="00717DA2" w:rsidP="00F57359" w:rsidRDefault="00717DA2" w14:paraId="12DC5AB1" w14:textId="2A8FF3CC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p w:rsidRPr="00070D54" w:rsidR="00717DA2" w:rsidP="00F57359" w:rsidRDefault="00717DA2" w14:paraId="6F889520" w14:textId="61810C68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Abyssinica SIL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EC5DFED" wp14:editId="15D95C47">
            <wp:extent cx="5895977" cy="704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b="30841"/>
                    <a:stretch/>
                  </pic:blipFill>
                  <pic:spPr bwMode="auto">
                    <a:xfrm>
                      <a:off x="0" y="0"/>
                      <a:ext cx="5896798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70D54" w:rsidR="00AF5B49" w:rsidP="00230AE1" w:rsidRDefault="00AF5B49" w14:paraId="3F7A3992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D35CF9" w:rsidP="00717DA2" w:rsidRDefault="00F57359" w14:paraId="785BAFB5" w14:textId="5C13F09B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070D54">
        <w:rPr>
          <w:rFonts w:ascii="Calibri" w:hAnsi="Calibri" w:eastAsia="Abyssinica SIL" w:cs="Calibri"/>
          <w:color w:val="3F3F3F"/>
          <w:sz w:val="24"/>
          <w:szCs w:val="24"/>
        </w:rPr>
        <w:t>Create</w:t>
      </w:r>
      <w:r w:rsidRPr="00070D54" w:rsidR="00D35CF9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="00284D7E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proofErr w:type="spellStart"/>
      <w:r w:rsidRPr="00070D54" w:rsidR="00D35CF9">
        <w:rPr>
          <w:rFonts w:ascii="Calibri" w:hAnsi="Calibri" w:eastAsia="Calibri" w:cs="Calibri"/>
          <w:b/>
          <w:bCs/>
          <w:color w:val="3F3F3F"/>
          <w:sz w:val="24"/>
          <w:szCs w:val="24"/>
        </w:rPr>
        <w:t>ResourceQuota</w:t>
      </w:r>
      <w:proofErr w:type="spellEnd"/>
      <w:r w:rsidRPr="00070D54" w:rsidR="00D35CF9">
        <w:rPr>
          <w:rFonts w:ascii="Calibri" w:hAnsi="Calibri" w:eastAsia="Abyssinica SIL" w:cs="Calibri"/>
          <w:color w:val="3F3F3F"/>
          <w:sz w:val="24"/>
          <w:szCs w:val="24"/>
        </w:rPr>
        <w:t xml:space="preserve"> using</w:t>
      </w:r>
      <w:r w:rsidRPr="00070D54">
        <w:rPr>
          <w:rFonts w:ascii="Calibri" w:hAnsi="Calibri" w:eastAsia="Abyssinica SIL" w:cs="Calibri"/>
          <w:color w:val="3F3F3F"/>
          <w:sz w:val="24"/>
          <w:szCs w:val="24"/>
        </w:rPr>
        <w:t xml:space="preserve"> </w:t>
      </w:r>
      <w:r w:rsidR="008721E6">
        <w:rPr>
          <w:rFonts w:ascii="Calibri" w:hAnsi="Calibri" w:eastAsia="Abyssinica SIL" w:cs="Calibri"/>
          <w:color w:val="3F3F3F"/>
          <w:sz w:val="24"/>
          <w:szCs w:val="24"/>
        </w:rPr>
        <w:t xml:space="preserve">the </w:t>
      </w:r>
      <w:r w:rsidRPr="00070D54">
        <w:rPr>
          <w:rFonts w:ascii="Calibri" w:hAnsi="Calibri" w:eastAsia="Abyssinica SIL" w:cs="Calibri"/>
          <w:color w:val="3F3F3F"/>
          <w:sz w:val="24"/>
          <w:szCs w:val="24"/>
        </w:rPr>
        <w:t>following command</w:t>
      </w:r>
      <w:r w:rsidRPr="00070D54" w:rsidR="00D35CF9">
        <w:rPr>
          <w:rFonts w:ascii="Calibri" w:hAnsi="Calibri" w:eastAsia="Abyssinica SIL" w:cs="Calibri"/>
          <w:color w:val="3F3F3F"/>
          <w:sz w:val="24"/>
          <w:szCs w:val="24"/>
        </w:rPr>
        <w:t>:</w:t>
      </w:r>
    </w:p>
    <w:p w:rsidRPr="00070D54" w:rsidR="00717DA2" w:rsidP="00717DA2" w:rsidRDefault="00717DA2" w14:paraId="7961E619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070D54" w:rsidR="00717DA2" w:rsidP="00D35CF9" w:rsidRDefault="00D35CF9" w14:paraId="0BA14989" w14:textId="4EB5CA9C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create -f </w:t>
      </w:r>
      <w:proofErr w:type="spellStart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>resourcequota</w:t>
      </w:r>
      <w:r w:rsidRPr="00070D54" w:rsidR="00717DA2">
        <w:rPr>
          <w:rFonts w:ascii="Calibri" w:hAnsi="Calibri" w:eastAsia="Calibri" w:cs="Calibri"/>
          <w:b/>
          <w:bCs/>
          <w:color w:val="3F3F3F"/>
          <w:sz w:val="24"/>
          <w:szCs w:val="24"/>
        </w:rPr>
        <w:t>.yaml</w:t>
      </w:r>
      <w:proofErr w:type="spellEnd"/>
      <w:r w:rsidRPr="00070D5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-n test</w:t>
      </w:r>
    </w:p>
    <w:p w:rsidRPr="00070D54" w:rsidR="00717DA2" w:rsidP="00D35CF9" w:rsidRDefault="00717DA2" w14:paraId="2F2AB311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070D54" w:rsidR="00717DA2" w:rsidP="00D35CF9" w:rsidRDefault="00717DA2" w14:paraId="2C1404B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74017E98" wp14:editId="118E96AB">
            <wp:extent cx="5943600" cy="640715"/>
            <wp:effectExtent l="0" t="0" r="0" b="6985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F9" w:rsidP="00D35CF9" w:rsidRDefault="00D35CF9" w14:paraId="5FFE6BA7" w14:textId="542262F8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070D54" w:rsidR="00BF0B56" w:rsidP="00D35CF9" w:rsidRDefault="00BF0B56" w14:paraId="76D93A7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070D54" w:rsidR="00FF6080" w:rsidP="00D077C4" w:rsidRDefault="00501E9F" w14:paraId="3F3E59C6" w14:textId="5679A668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070D5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070D54" w:rsidR="00D35CF9">
        <w:rPr>
          <w:rFonts w:ascii="Calibri" w:hAnsi="Calibri" w:eastAsia="Calibri" w:cs="Calibri"/>
          <w:b/>
          <w:color w:val="3F3F3F"/>
          <w:sz w:val="28"/>
          <w:szCs w:val="28"/>
        </w:rPr>
        <w:t xml:space="preserve">Defining </w:t>
      </w:r>
      <w:r w:rsidR="00CB165F">
        <w:rPr>
          <w:rFonts w:ascii="Calibri" w:hAnsi="Calibri" w:eastAsia="Calibri" w:cs="Calibri"/>
          <w:b/>
          <w:color w:val="3F3F3F"/>
          <w:sz w:val="28"/>
          <w:szCs w:val="28"/>
        </w:rPr>
        <w:t xml:space="preserve">the </w:t>
      </w:r>
      <w:proofErr w:type="spellStart"/>
      <w:r w:rsidRPr="00070D54" w:rsidR="00D35CF9">
        <w:rPr>
          <w:rFonts w:ascii="Calibri" w:hAnsi="Calibri" w:eastAsia="Calibri" w:cs="Calibri"/>
          <w:b/>
          <w:color w:val="3F3F3F"/>
          <w:sz w:val="28"/>
          <w:szCs w:val="28"/>
        </w:rPr>
        <w:t>LimitRange</w:t>
      </w:r>
      <w:proofErr w:type="spellEnd"/>
    </w:p>
    <w:p w:rsidRPr="00070D54" w:rsidR="00D2211E" w:rsidP="00113CE1" w:rsidRDefault="008A591F" w14:paraId="2709968C" w14:textId="1624EE0B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Write the following code in </w:t>
      </w:r>
      <w:r w:rsidRPr="374F776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070D54" w:rsidR="00D35CF9">
        <w:rPr>
          <w:rFonts w:ascii="Calibri" w:hAnsi="Calibri" w:eastAsia="Calibri" w:cs="Calibri"/>
          <w:b/>
          <w:color w:val="3F3F3F"/>
          <w:sz w:val="24"/>
          <w:szCs w:val="24"/>
        </w:rPr>
        <w:t>limit</w:t>
      </w:r>
      <w:r w:rsidRPr="00070D54" w:rsidR="002D0EE6">
        <w:rPr>
          <w:rFonts w:ascii="Calibri" w:hAnsi="Calibri" w:eastAsia="Calibri" w:cs="Calibri"/>
          <w:b/>
          <w:color w:val="3F3F3F"/>
          <w:sz w:val="24"/>
          <w:szCs w:val="24"/>
        </w:rPr>
        <w:t>.yaml</w:t>
      </w:r>
      <w:proofErr w:type="spellEnd"/>
      <w:r w:rsidRPr="00070D54" w:rsidR="002D0EE6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>file.</w:t>
      </w:r>
    </w:p>
    <w:p w:rsidRPr="00070D54" w:rsidR="00DD5BAE" w:rsidP="00DD5BAE" w:rsidRDefault="00DD5BAE" w14:paraId="24519E4F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 v1</w:t>
      </w:r>
    </w:p>
    <w:p w:rsidRPr="00070D54" w:rsidR="00DD5BAE" w:rsidP="00DD5BAE" w:rsidRDefault="00DD5BAE" w14:paraId="6A330F0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kind: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LimitRange</w:t>
      </w:r>
      <w:proofErr w:type="spellEnd"/>
    </w:p>
    <w:p w:rsidRPr="00070D54" w:rsidR="00DD5BAE" w:rsidP="00DD5BAE" w:rsidRDefault="00DD5BAE" w14:paraId="43D50AB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070D54" w:rsidR="00DD5BAE" w:rsidP="00DD5BAE" w:rsidRDefault="00DD5BAE" w14:paraId="5F09C428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limit-mem-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-per-container</w:t>
      </w:r>
    </w:p>
    <w:p w:rsidRPr="00070D54" w:rsidR="00DD5BAE" w:rsidP="00DD5BAE" w:rsidRDefault="00DD5BAE" w14:paraId="14B7280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070D54" w:rsidR="00DD5BAE" w:rsidP="00DD5BAE" w:rsidRDefault="00DD5BAE" w14:paraId="51871A7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limits:</w:t>
      </w:r>
    </w:p>
    <w:p w:rsidRPr="00070D54" w:rsidR="00DD5BAE" w:rsidP="00DD5BAE" w:rsidRDefault="00DD5BAE" w14:paraId="470F081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- max:</w:t>
      </w:r>
    </w:p>
    <w:p w:rsidRPr="00070D54" w:rsidR="00DD5BAE" w:rsidP="00DD5BAE" w:rsidRDefault="00DD5BAE" w14:paraId="26B74C4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 "800m"</w:t>
      </w:r>
    </w:p>
    <w:p w:rsidRPr="00070D54" w:rsidR="00DD5BAE" w:rsidP="00DD5BAE" w:rsidRDefault="00DD5BAE" w14:paraId="60F6106A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memory: "1Gi"</w:t>
      </w:r>
    </w:p>
    <w:p w:rsidRPr="00070D54" w:rsidR="00DD5BAE" w:rsidP="00DD5BAE" w:rsidRDefault="00DD5BAE" w14:paraId="5AE09D6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min:</w:t>
      </w:r>
    </w:p>
    <w:p w:rsidRPr="00070D54" w:rsidR="00DD5BAE" w:rsidP="00DD5BAE" w:rsidRDefault="00DD5BAE" w14:paraId="7604668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 "100m"</w:t>
      </w:r>
    </w:p>
    <w:p w:rsidRPr="00070D54" w:rsidR="00DD5BAE" w:rsidP="00DD5BAE" w:rsidRDefault="00DD5BAE" w14:paraId="21DDC2D3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memory: "99Mi"</w:t>
      </w:r>
    </w:p>
    <w:p w:rsidRPr="00070D54" w:rsidR="00DD5BAE" w:rsidP="00DD5BAE" w:rsidRDefault="00DD5BAE" w14:paraId="5387EFA5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default:</w:t>
      </w:r>
    </w:p>
    <w:p w:rsidRPr="00070D54" w:rsidR="00DD5BAE" w:rsidP="00DD5BAE" w:rsidRDefault="00DD5BAE" w14:paraId="2101625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 "700m"</w:t>
      </w:r>
    </w:p>
    <w:p w:rsidRPr="00070D54" w:rsidR="00DD5BAE" w:rsidP="00DD5BAE" w:rsidRDefault="00DD5BAE" w14:paraId="4D273FF5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memory: "900Mi"</w:t>
      </w:r>
    </w:p>
    <w:p w:rsidRPr="00070D54" w:rsidR="00DD5BAE" w:rsidP="00DD5BAE" w:rsidRDefault="00DD5BAE" w14:paraId="75CD805A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defaultRequest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070D54" w:rsidR="00DD5BAE" w:rsidP="00DD5BAE" w:rsidRDefault="00DD5BAE" w14:paraId="67C2018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: "110m"</w:t>
      </w:r>
    </w:p>
    <w:p w:rsidRPr="00070D54" w:rsidR="00DD5BAE" w:rsidP="00DD5BAE" w:rsidRDefault="00DD5BAE" w14:paraId="18C20D49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memory: "111Mi"</w:t>
      </w:r>
    </w:p>
    <w:p w:rsidRPr="00070D54" w:rsidR="00D2211E" w:rsidP="00DD5BAE" w:rsidRDefault="00DD5BAE" w14:paraId="47BE9FEF" w14:textId="57E909E8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type: Container</w:t>
      </w:r>
    </w:p>
    <w:p w:rsidRPr="00070D54" w:rsidR="00113CE1" w:rsidP="00DD5BAE" w:rsidRDefault="00113CE1" w14:paraId="222DF61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DD5BAE" w:rsidP="00DD5BAE" w:rsidRDefault="00DD5BAE" w14:paraId="497BCD93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DD5BAE" w:rsidP="00DD5BAE" w:rsidRDefault="00DD5BAE" w14:paraId="44D59006" w14:textId="0FAD7068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BBE0673" wp14:editId="140A13E4">
            <wp:extent cx="4077269" cy="4382112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D54" w:rsidR="002831C8" w:rsidP="00F028C8" w:rsidRDefault="00D2211E" w14:paraId="488BA8F9" w14:textId="71581741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create </w:t>
      </w:r>
      <w:r w:rsidR="00BB788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proofErr w:type="spellStart"/>
      <w:r w:rsidRPr="00070D54" w:rsidR="002831C8">
        <w:rPr>
          <w:rFonts w:ascii="Calibri" w:hAnsi="Calibri" w:eastAsia="Calibri" w:cs="Calibri"/>
          <w:b/>
          <w:color w:val="3F3F3F"/>
          <w:sz w:val="24"/>
          <w:szCs w:val="24"/>
        </w:rPr>
        <w:t>LimitRange</w:t>
      </w:r>
      <w:proofErr w:type="spellEnd"/>
      <w:r w:rsidRPr="00070D54" w:rsidR="002831C8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070D54" w:rsidR="002831C8" w:rsidP="002831C8" w:rsidRDefault="002831C8" w14:paraId="31811689" w14:textId="59AF0CFA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limit.y</w:t>
      </w:r>
      <w:r w:rsidRPr="00070D54" w:rsidR="00DD5BAE">
        <w:rPr>
          <w:rFonts w:ascii="Calibri" w:hAnsi="Calibri" w:eastAsia="Calibri" w:cs="Calibri"/>
          <w:b/>
          <w:color w:val="3F3F3F"/>
          <w:sz w:val="24"/>
          <w:szCs w:val="24"/>
        </w:rPr>
        <w:t>a</w:t>
      </w:r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ml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-n test</w:t>
      </w:r>
    </w:p>
    <w:p w:rsidRPr="00070D54" w:rsidR="007E7F23" w:rsidP="002831C8" w:rsidRDefault="002831C8" w14:paraId="125890F9" w14:textId="116AD249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limitrange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-n test</w:t>
      </w:r>
    </w:p>
    <w:p w:rsidRPr="00070D54" w:rsidR="00DD5BAE" w:rsidP="002831C8" w:rsidRDefault="00DD5BAE" w14:paraId="4A11FC02" w14:textId="7DD0F992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55035C89" wp14:editId="46996441">
            <wp:extent cx="5943600" cy="1428115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D54" w:rsidR="00D60D4A" w:rsidP="00D60D4A" w:rsidRDefault="00D60D4A" w14:paraId="740F4024" w14:textId="778A3B0A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D60D4A" w:rsidP="00D60D4A" w:rsidRDefault="00D60D4A" w14:paraId="0D07DD28" w14:textId="77777777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D077C4" w:rsidP="00D60D4A" w:rsidRDefault="00D077C4" w14:paraId="426B0D05" w14:textId="246C6312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070D5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070D54" w:rsidR="002831C8">
        <w:rPr>
          <w:rFonts w:ascii="Calibri" w:hAnsi="Calibri" w:eastAsia="Calibri" w:cs="Calibri"/>
          <w:b/>
          <w:color w:val="3F3F3F"/>
          <w:sz w:val="28"/>
          <w:szCs w:val="28"/>
        </w:rPr>
        <w:t xml:space="preserve">Verifying the </w:t>
      </w:r>
      <w:proofErr w:type="spellStart"/>
      <w:r w:rsidRPr="00070D54" w:rsidR="002831C8">
        <w:rPr>
          <w:rFonts w:ascii="Calibri" w:hAnsi="Calibri" w:eastAsia="Calibri" w:cs="Calibri"/>
          <w:b/>
          <w:color w:val="3F3F3F"/>
          <w:sz w:val="28"/>
          <w:szCs w:val="28"/>
        </w:rPr>
        <w:t>ResourceQuota</w:t>
      </w:r>
      <w:proofErr w:type="spellEnd"/>
    </w:p>
    <w:p w:rsidRPr="00070D54" w:rsidR="00D91978" w:rsidP="009245D2" w:rsidRDefault="002831C8" w14:paraId="3E568608" w14:textId="3D1C9363">
      <w:pPr>
        <w:pStyle w:val="ListParagraph"/>
        <w:numPr>
          <w:ilvl w:val="0"/>
          <w:numId w:val="8"/>
        </w:num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verify the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ResourceQuota</w:t>
      </w:r>
      <w:proofErr w:type="spellEnd"/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070D54" w:rsidR="00FB39EB" w:rsidP="003C56F8" w:rsidRDefault="00D20CC9" w14:paraId="04584C0B" w14:textId="02831F6B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resourcequota</w:t>
      </w:r>
      <w:proofErr w:type="spellEnd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 xml:space="preserve"> -n test</w:t>
      </w:r>
    </w:p>
    <w:p w:rsidRPr="00070D54" w:rsidR="00D20CC9" w:rsidP="003C56F8" w:rsidRDefault="00D20CC9" w14:paraId="7B590B42" w14:textId="2211D672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070D54" w:rsidR="00D20CC9" w:rsidP="003C56F8" w:rsidRDefault="00D60D4A" w14:paraId="215C9A60" w14:textId="24E18FE2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C598B51" wp14:editId="2CAE6283">
            <wp:extent cx="59436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D54" w:rsidR="00D20CC9" w:rsidP="003C56F8" w:rsidRDefault="00D20CC9" w14:paraId="193068E3" w14:textId="71348436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070D54" w:rsidR="00D20CC9" w:rsidP="00113CE1" w:rsidRDefault="00D20CC9" w14:paraId="06C0F65B" w14:textId="63C31099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As seen in the screenshot above, the </w:t>
      </w:r>
      <w:proofErr w:type="spellStart"/>
      <w:r w:rsidRPr="00070D54">
        <w:rPr>
          <w:rFonts w:ascii="Calibri" w:hAnsi="Calibri" w:eastAsia="Calibri" w:cs="Calibri"/>
          <w:b/>
          <w:color w:val="3F3F3F"/>
          <w:sz w:val="24"/>
          <w:szCs w:val="24"/>
        </w:rPr>
        <w:t>ResourceQuota</w:t>
      </w:r>
      <w:proofErr w:type="spellEnd"/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has been successfully created to manage memory requests and limits for </w:t>
      </w:r>
      <w:r w:rsidR="002E5704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Pr="00070D54">
        <w:rPr>
          <w:rFonts w:ascii="Calibri" w:hAnsi="Calibri" w:eastAsia="Calibri" w:cs="Calibri"/>
          <w:bCs/>
          <w:color w:val="3F3F3F"/>
          <w:sz w:val="24"/>
          <w:szCs w:val="24"/>
        </w:rPr>
        <w:t>ontainers.</w:t>
      </w:r>
    </w:p>
    <w:sectPr w:rsidRPr="00070D54" w:rsidR="00D20CC9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8C8" w:rsidRDefault="00F028C8" w14:paraId="44D0A06E" w14:textId="77777777">
      <w:pPr>
        <w:spacing w:line="240" w:lineRule="auto"/>
      </w:pPr>
      <w:r>
        <w:separator/>
      </w:r>
    </w:p>
  </w:endnote>
  <w:endnote w:type="continuationSeparator" w:id="0">
    <w:p w:rsidR="00F028C8" w:rsidRDefault="00F028C8" w14:paraId="3E47E0AB" w14:textId="77777777">
      <w:pPr>
        <w:spacing w:line="240" w:lineRule="auto"/>
      </w:pPr>
      <w:r>
        <w:continuationSeparator/>
      </w:r>
    </w:p>
  </w:endnote>
  <w:endnote w:type="continuationNotice" w:id="1">
    <w:p w:rsidR="00F028C8" w:rsidRDefault="00F028C8" w14:paraId="4697110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8C8" w:rsidRDefault="00F028C8" w14:paraId="3DA8AB5E" w14:textId="77777777">
      <w:pPr>
        <w:spacing w:line="240" w:lineRule="auto"/>
      </w:pPr>
      <w:r>
        <w:separator/>
      </w:r>
    </w:p>
  </w:footnote>
  <w:footnote w:type="continuationSeparator" w:id="0">
    <w:p w:rsidR="00F028C8" w:rsidRDefault="00F028C8" w14:paraId="790BA71A" w14:textId="77777777">
      <w:pPr>
        <w:spacing w:line="240" w:lineRule="auto"/>
      </w:pPr>
      <w:r>
        <w:continuationSeparator/>
      </w:r>
    </w:p>
  </w:footnote>
  <w:footnote w:type="continuationNotice" w:id="1">
    <w:p w:rsidR="00F028C8" w:rsidRDefault="00F028C8" w14:paraId="315E8F1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  <w:num w:numId="10" w16cid:durableId="1015617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4631C"/>
    <w:rsid w:val="000619E5"/>
    <w:rsid w:val="00070D54"/>
    <w:rsid w:val="0008172D"/>
    <w:rsid w:val="000A6C23"/>
    <w:rsid w:val="000B7E45"/>
    <w:rsid w:val="000C5261"/>
    <w:rsid w:val="000E119E"/>
    <w:rsid w:val="000E320F"/>
    <w:rsid w:val="0010361C"/>
    <w:rsid w:val="00113CE1"/>
    <w:rsid w:val="001573E8"/>
    <w:rsid w:val="001E006E"/>
    <w:rsid w:val="00202E05"/>
    <w:rsid w:val="002151BA"/>
    <w:rsid w:val="002234E3"/>
    <w:rsid w:val="00230AE1"/>
    <w:rsid w:val="00231168"/>
    <w:rsid w:val="00245C3E"/>
    <w:rsid w:val="00280D86"/>
    <w:rsid w:val="002831C8"/>
    <w:rsid w:val="00284D7E"/>
    <w:rsid w:val="002A3F09"/>
    <w:rsid w:val="002D0EE6"/>
    <w:rsid w:val="002D19AB"/>
    <w:rsid w:val="002E5704"/>
    <w:rsid w:val="00340CCA"/>
    <w:rsid w:val="00346275"/>
    <w:rsid w:val="003677A2"/>
    <w:rsid w:val="003C4437"/>
    <w:rsid w:val="003C56F8"/>
    <w:rsid w:val="003D19A2"/>
    <w:rsid w:val="00456064"/>
    <w:rsid w:val="00501E9F"/>
    <w:rsid w:val="005046F5"/>
    <w:rsid w:val="005600A4"/>
    <w:rsid w:val="005C39F5"/>
    <w:rsid w:val="005C73D8"/>
    <w:rsid w:val="005D6ACC"/>
    <w:rsid w:val="0064271A"/>
    <w:rsid w:val="00643346"/>
    <w:rsid w:val="006502FE"/>
    <w:rsid w:val="0066533A"/>
    <w:rsid w:val="0068048C"/>
    <w:rsid w:val="006924BD"/>
    <w:rsid w:val="006A2C9C"/>
    <w:rsid w:val="006C2986"/>
    <w:rsid w:val="00715488"/>
    <w:rsid w:val="00717DA2"/>
    <w:rsid w:val="00747C86"/>
    <w:rsid w:val="00752F62"/>
    <w:rsid w:val="007758BA"/>
    <w:rsid w:val="007B57B1"/>
    <w:rsid w:val="007E7F23"/>
    <w:rsid w:val="00831F2F"/>
    <w:rsid w:val="0083426F"/>
    <w:rsid w:val="008721E6"/>
    <w:rsid w:val="008A04C1"/>
    <w:rsid w:val="008A591F"/>
    <w:rsid w:val="008C654B"/>
    <w:rsid w:val="008E67E5"/>
    <w:rsid w:val="009076F5"/>
    <w:rsid w:val="00911A2F"/>
    <w:rsid w:val="00913A33"/>
    <w:rsid w:val="009245D2"/>
    <w:rsid w:val="00987FC9"/>
    <w:rsid w:val="009B0710"/>
    <w:rsid w:val="009B2EAF"/>
    <w:rsid w:val="009C1AE4"/>
    <w:rsid w:val="00A01ABD"/>
    <w:rsid w:val="00A22368"/>
    <w:rsid w:val="00A608F3"/>
    <w:rsid w:val="00A6561D"/>
    <w:rsid w:val="00A6650E"/>
    <w:rsid w:val="00A71F01"/>
    <w:rsid w:val="00A8696B"/>
    <w:rsid w:val="00AC549D"/>
    <w:rsid w:val="00AD283C"/>
    <w:rsid w:val="00AF5B49"/>
    <w:rsid w:val="00B859BE"/>
    <w:rsid w:val="00BB7887"/>
    <w:rsid w:val="00BF0B56"/>
    <w:rsid w:val="00C03AC2"/>
    <w:rsid w:val="00C0612C"/>
    <w:rsid w:val="00C10FFF"/>
    <w:rsid w:val="00C23A6B"/>
    <w:rsid w:val="00C6444D"/>
    <w:rsid w:val="00C83AFD"/>
    <w:rsid w:val="00CB165F"/>
    <w:rsid w:val="00CB2A1E"/>
    <w:rsid w:val="00CB5034"/>
    <w:rsid w:val="00CC305D"/>
    <w:rsid w:val="00CD1A99"/>
    <w:rsid w:val="00CD358C"/>
    <w:rsid w:val="00D077C4"/>
    <w:rsid w:val="00D20CC9"/>
    <w:rsid w:val="00D2211E"/>
    <w:rsid w:val="00D35CF9"/>
    <w:rsid w:val="00D60D4A"/>
    <w:rsid w:val="00D91978"/>
    <w:rsid w:val="00DD5BAE"/>
    <w:rsid w:val="00DE2F06"/>
    <w:rsid w:val="00E43F6A"/>
    <w:rsid w:val="00E52F19"/>
    <w:rsid w:val="00EA6BCA"/>
    <w:rsid w:val="00ED108B"/>
    <w:rsid w:val="00EE6C0D"/>
    <w:rsid w:val="00EF450A"/>
    <w:rsid w:val="00F028C8"/>
    <w:rsid w:val="00F05C0B"/>
    <w:rsid w:val="00F402C1"/>
    <w:rsid w:val="00F57359"/>
    <w:rsid w:val="00F75870"/>
    <w:rsid w:val="00F94284"/>
    <w:rsid w:val="00FB39EB"/>
    <w:rsid w:val="00FD5114"/>
    <w:rsid w:val="00FF3D17"/>
    <w:rsid w:val="00FF403E"/>
    <w:rsid w:val="00FF6080"/>
    <w:rsid w:val="06B2179E"/>
    <w:rsid w:val="0D6ACF88"/>
    <w:rsid w:val="374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351A5C39-988E-4217-B814-67FFED85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BB5AE110-914C-42E7-B453-336DBE80F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2B51E50-039D-49CD-81B5-71D18F5B7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076CDD-074A-47BC-B15B-58D9100693B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39</revision>
  <dcterms:created xsi:type="dcterms:W3CDTF">2022-05-03T03:47:00.0000000Z</dcterms:created>
  <dcterms:modified xsi:type="dcterms:W3CDTF">2022-06-23T07:08:20.0892099Z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