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&lt;19-12-2022_LINUX17NOVB1_SPRINT-1_F&gt; -&lt;LOCAL SEARCH ENGINE&gt;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&lt;Date&gt; 17-12--2022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 discussion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Power Point Presentation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5"/>
        <w:gridCol w:w="3090"/>
        <w:gridCol w:w="2430"/>
        <w:tblGridChange w:id="0">
          <w:tblGrid>
            <w:gridCol w:w="3345"/>
            <w:gridCol w:w="3090"/>
            <w:gridCol w:w="243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ind w:left="3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76" w:lineRule="auto"/>
              <w:ind w:left="3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76" w:lineRule="auto"/>
              <w:ind w:left="36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76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Approach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76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Aleena Khan</w:t>
            </w:r>
          </w:p>
          <w:p w:rsidR="00000000" w:rsidDel="00000000" w:rsidP="00000000" w:rsidRDefault="00000000" w:rsidRPr="00000000" w14:paraId="0000000E">
            <w:pPr>
              <w:spacing w:after="0" w:line="276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Pragya Jaiswal</w:t>
            </w:r>
          </w:p>
          <w:p w:rsidR="00000000" w:rsidDel="00000000" w:rsidP="00000000" w:rsidRDefault="00000000" w:rsidRPr="00000000" w14:paraId="0000000F">
            <w:pPr>
              <w:spacing w:after="0" w:line="276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Priyanka Chanda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76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17-12-2022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ind w:left="100" w:firstLine="0"/>
              <w:rPr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76" w:lineRule="auto"/>
              <w:ind w:left="100" w:firstLine="0"/>
              <w:rPr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72c4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Tejaswini Derkar</w:t>
            </w:r>
          </w:p>
          <w:p w:rsidR="00000000" w:rsidDel="00000000" w:rsidP="00000000" w:rsidRDefault="00000000" w:rsidRPr="00000000" w14:paraId="00000015">
            <w:pPr>
              <w:spacing w:after="0" w:line="276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Sonam Verma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76" w:lineRule="auto"/>
              <w:ind w:left="100" w:firstLine="0"/>
              <w:rPr>
                <w:b w:val="1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472c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0" w:line="276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17-12-2022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dNX624BBHPu6jMjTJOYnwxxCA==">AMUW2mVdi5dVPelPxPSIMPEhPLiQ1swajQHece0be+0UxH8A2INICrNTfhEwpCuDIngKo9l8QbhpnrsYLUPqgOILICVNZARYe5kmsNLpsYDzkoqmVdjUvZk=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