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4EB" w:rsidRDefault="00C044EB" w:rsidP="00C04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done some research on DBMS and found out some disadvantages. </w:t>
      </w:r>
    </w:p>
    <w:p w:rsidR="00C044EB" w:rsidRDefault="00C044EB" w:rsidP="00C04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Disadvantage is “</w:t>
      </w:r>
      <w:r w:rsidRPr="00C044EB">
        <w:rPr>
          <w:rFonts w:ascii="Times New Roman" w:hAnsi="Times New Roman" w:cs="Times New Roman"/>
          <w:sz w:val="24"/>
          <w:szCs w:val="24"/>
        </w:rPr>
        <w:t>This database is more expensive as it is complex and hence, difficult to maintain.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="007044E7">
        <w:rPr>
          <w:rFonts w:ascii="Times New Roman" w:hAnsi="Times New Roman" w:cs="Times New Roman"/>
          <w:sz w:val="24"/>
          <w:szCs w:val="24"/>
        </w:rPr>
        <w:t xml:space="preserve">(Meador 2018). </w:t>
      </w:r>
      <w:r>
        <w:rPr>
          <w:rFonts w:ascii="Times New Roman" w:hAnsi="Times New Roman" w:cs="Times New Roman"/>
          <w:sz w:val="24"/>
          <w:szCs w:val="24"/>
        </w:rPr>
        <w:t>It requires physical databases and in multiple locations. For each location company will have to buy new database and devices.</w:t>
      </w:r>
    </w:p>
    <w:p w:rsidR="00C044EB" w:rsidRPr="00C044EB" w:rsidRDefault="00C044EB" w:rsidP="00C04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 Disadvantage is “</w:t>
      </w:r>
      <w:r w:rsidRPr="00C044EB">
        <w:rPr>
          <w:rFonts w:ascii="Times New Roman" w:hAnsi="Times New Roman" w:cs="Times New Roman"/>
          <w:sz w:val="24"/>
          <w:szCs w:val="24"/>
        </w:rPr>
        <w:t>It is difficult to provide security in a distributed database as the database needs to be secured at all the locations it is stored. Moreover, the infrastructure connecting all the nodes in a distributed database also needs to be secured.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7044E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044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7044E7">
        <w:rPr>
          <w:rFonts w:ascii="Times New Roman" w:hAnsi="Times New Roman" w:cs="Times New Roman"/>
          <w:sz w:val="24"/>
          <w:szCs w:val="24"/>
        </w:rPr>
        <w:t>Meador 2018)</w:t>
      </w:r>
      <w:r>
        <w:rPr>
          <w:rFonts w:ascii="Times New Roman" w:hAnsi="Times New Roman" w:cs="Times New Roman"/>
          <w:sz w:val="24"/>
          <w:szCs w:val="24"/>
        </w:rPr>
        <w:t xml:space="preserve"> This is the most important concern. In DBMS everything has to secured but it will take so much </w:t>
      </w:r>
      <w:r w:rsidR="007044E7">
        <w:rPr>
          <w:rFonts w:ascii="Times New Roman" w:hAnsi="Times New Roman" w:cs="Times New Roman"/>
          <w:sz w:val="24"/>
          <w:szCs w:val="24"/>
        </w:rPr>
        <w:t>effort to secure.</w:t>
      </w:r>
    </w:p>
    <w:p w:rsidR="0032725E" w:rsidRDefault="007044E7" w:rsidP="00C04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Third Disadvantage is “</w:t>
      </w:r>
      <w:r w:rsidR="00C044EB" w:rsidRPr="00C044EB">
        <w:rPr>
          <w:rFonts w:ascii="Times New Roman" w:hAnsi="Times New Roman" w:cs="Times New Roman"/>
          <w:sz w:val="24"/>
          <w:szCs w:val="24"/>
        </w:rPr>
        <w:t>The distributed database is complicated and it is difficult to find people with the necessary experience who can manage and maintain it.</w:t>
      </w:r>
      <w:r>
        <w:rPr>
          <w:rFonts w:ascii="Times New Roman" w:hAnsi="Times New Roman" w:cs="Times New Roman"/>
          <w:sz w:val="24"/>
          <w:szCs w:val="24"/>
        </w:rPr>
        <w:t xml:space="preserve">” (Meador 2018). As this is serious responsibility, it often gets very hard to find people who have real time experience. </w:t>
      </w:r>
    </w:p>
    <w:p w:rsidR="007044E7" w:rsidRPr="00C044EB" w:rsidRDefault="007044E7" w:rsidP="00C04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Sources:- </w:t>
      </w:r>
      <w:hyperlink r:id="rId5" w:history="1">
        <w:r>
          <w:rPr>
            <w:rStyle w:val="Hyperlink"/>
          </w:rPr>
          <w:t>https://www.tutorialspoint.com/DDBMS-Advantages-and-Disadvantages</w:t>
        </w:r>
      </w:hyperlink>
      <w:bookmarkStart w:id="0" w:name="_GoBack"/>
      <w:bookmarkEnd w:id="0"/>
    </w:p>
    <w:sectPr w:rsidR="007044E7" w:rsidRPr="00C04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5C4CC8"/>
    <w:multiLevelType w:val="multilevel"/>
    <w:tmpl w:val="AEA0C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4EB"/>
    <w:rsid w:val="0032725E"/>
    <w:rsid w:val="007044E7"/>
    <w:rsid w:val="00C04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C45D7"/>
  <w15:chartTrackingRefBased/>
  <w15:docId w15:val="{E94B8C14-2D27-4BAC-B2FB-51903C0BE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044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68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utorialspoint.com/DDBMS-Advantages-and-Disadvantag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SONAM</dc:creator>
  <cp:keywords/>
  <dc:description/>
  <cp:lastModifiedBy>SONAM</cp:lastModifiedBy>
  <cp:revision>1</cp:revision>
  <dcterms:created xsi:type="dcterms:W3CDTF">2019-09-30T20:23:00Z</dcterms:created>
  <dcterms:modified xsi:type="dcterms:W3CDTF">2019-09-30T20:41:00Z</dcterms:modified>
</cp:coreProperties>
</file>