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Anant</w:t>
      </w:r>
      <w:r>
        <w:rPr>
          <w:spacing w:val="12"/>
          <w:w w:val="125"/>
        </w:rPr>
        <w:t> </w:t>
      </w:r>
      <w:r>
        <w:rPr>
          <w:spacing w:val="-2"/>
          <w:w w:val="125"/>
        </w:rPr>
        <w:t>Kumar</w:t>
      </w:r>
    </w:p>
    <w:p>
      <w:pPr>
        <w:pStyle w:val="BodyText"/>
        <w:spacing w:line="213" w:lineRule="exact"/>
        <w:ind w:left="1"/>
        <w:jc w:val="center"/>
      </w:pPr>
      <w:r>
        <w:rPr/>
        <w:t>+(91)</w:t>
      </w:r>
      <w:r>
        <w:rPr>
          <w:spacing w:val="52"/>
        </w:rPr>
        <w:t> </w:t>
      </w:r>
      <w:r>
        <w:rPr/>
        <w:t>9835807002</w:t>
      </w:r>
      <w:r>
        <w:rPr>
          <w:spacing w:val="51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8"/>
        </w:rPr>
        <w:t> </w:t>
      </w:r>
      <w:r>
        <w:rPr/>
        <w:t>Bengaluru,</w:t>
      </w:r>
      <w:r>
        <w:rPr>
          <w:spacing w:val="52"/>
        </w:rPr>
        <w:t> </w:t>
      </w:r>
      <w:r>
        <w:rPr>
          <w:spacing w:val="-2"/>
        </w:rPr>
        <w:t>Karnataka</w:t>
      </w:r>
    </w:p>
    <w:p>
      <w:pPr>
        <w:pStyle w:val="BodyText"/>
        <w:spacing w:before="15"/>
        <w:ind w:left="1" w:righ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1506816</wp:posOffset>
                </wp:positionH>
                <wp:positionV relativeFrom="paragraph">
                  <wp:posOffset>172688</wp:posOffset>
                </wp:positionV>
                <wp:extent cx="13500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35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 h="0">
                              <a:moveTo>
                                <a:pt x="0" y="0"/>
                              </a:moveTo>
                              <a:lnTo>
                                <a:pt x="13496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647003pt;margin-top:13.597482pt;width:106.3pt;height:.1pt;mso-position-horizontal-relative:page;mso-position-vertical-relative:paragraph;z-index:-15728640;mso-wrap-distance-left:0;mso-wrap-distance-right:0" id="docshape1" coordorigin="2373,272" coordsize="2126,0" path="m2373,272l4498,2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2975914</wp:posOffset>
                </wp:positionH>
                <wp:positionV relativeFrom="paragraph">
                  <wp:posOffset>179723</wp:posOffset>
                </wp:positionV>
                <wp:extent cx="14941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494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0">
                              <a:moveTo>
                                <a:pt x="0" y="0"/>
                              </a:moveTo>
                              <a:lnTo>
                                <a:pt x="14937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324005pt;margin-top:14.151482pt;width:117.65pt;height:.1pt;mso-position-horizontal-relative:page;mso-position-vertical-relative:paragraph;z-index:-15728128;mso-wrap-distance-left:0;mso-wrap-distance-right:0" id="docshape2" coordorigin="4686,283" coordsize="2353,0" path="m4686,283l7039,2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4589119</wp:posOffset>
                </wp:positionH>
                <wp:positionV relativeFrom="paragraph">
                  <wp:posOffset>179723</wp:posOffset>
                </wp:positionV>
                <wp:extent cx="1244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4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0" h="0">
                              <a:moveTo>
                                <a:pt x="0" y="0"/>
                              </a:moveTo>
                              <a:lnTo>
                                <a:pt x="124416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347992pt;margin-top:14.151482pt;width:98pt;height:.1pt;mso-position-horizontal-relative:page;mso-position-vertical-relative:paragraph;z-index:-15727616;mso-wrap-distance-left:0;mso-wrap-distance-right:0" id="docshape3" coordorigin="7227,283" coordsize="1960,0" path="m7227,283l9186,2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hyperlink r:id="rId5">
        <w:r>
          <w:rPr>
            <w:w w:val="105"/>
          </w:rPr>
          <w:t>2019uce0059@gmail.com</w:t>
        </w:r>
      </w:hyperlink>
      <w:r>
        <w:rPr>
          <w:spacing w:val="-4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10"/>
          <w:w w:val="105"/>
        </w:rPr>
        <w:t> </w:t>
      </w:r>
      <w:hyperlink r:id="rId6">
        <w:r>
          <w:rPr>
            <w:w w:val="105"/>
          </w:rPr>
          <w:t>linkedin.com/in/anant0059</w:t>
        </w:r>
      </w:hyperlink>
      <w:r>
        <w:rPr>
          <w:spacing w:val="-4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9"/>
          <w:w w:val="105"/>
        </w:rPr>
        <w:t> </w:t>
      </w:r>
      <w:hyperlink r:id="rId7">
        <w:r>
          <w:rPr>
            <w:w w:val="105"/>
          </w:rPr>
          <w:t>github.com/anant0059</w:t>
        </w:r>
      </w:hyperlink>
      <w:r>
        <w:rPr>
          <w:spacing w:val="-5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9"/>
          <w:w w:val="105"/>
        </w:rPr>
        <w:t> </w:t>
      </w:r>
      <w:hyperlink r:id="rId8">
        <w:r>
          <w:rPr>
            <w:spacing w:val="-2"/>
            <w:w w:val="105"/>
            <w:u w:val="single"/>
          </w:rPr>
          <w:t>anant</w:t>
        </w:r>
      </w:hyperlink>
    </w:p>
    <w:p>
      <w:pPr>
        <w:pStyle w:val="Heading1"/>
        <w:spacing w:before="223" w:after="23"/>
      </w:pPr>
      <w:bookmarkStart w:name="Education" w:id="1"/>
      <w:bookmarkEnd w:id="1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pStyle w:val="BodyText"/>
        <w:spacing w:line="20" w:lineRule="exact"/>
        <w:ind w:left="28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49440" cy="5080"/>
                <wp:effectExtent l="9525" t="0" r="0" b="444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949440" cy="5080"/>
                          <a:chExt cx="694944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6949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9440" h="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7.2pt;height:.4pt;mso-position-horizontal-relative:char;mso-position-vertical-relative:line" id="docshapegroup4" coordorigin="0,0" coordsize="10944,8">
                <v:line style="position:absolute" from="0,4" to="1094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168" w:val="left" w:leader="none"/>
        </w:tabs>
        <w:spacing w:before="40"/>
        <w:ind w:left="287" w:right="0" w:firstLine="0"/>
        <w:jc w:val="left"/>
        <w:rPr>
          <w:sz w:val="22"/>
        </w:rPr>
      </w:pPr>
      <w:r>
        <w:rPr>
          <w:b/>
          <w:w w:val="115"/>
          <w:sz w:val="22"/>
        </w:rPr>
        <w:t>Indian</w:t>
      </w:r>
      <w:r>
        <w:rPr>
          <w:b/>
          <w:spacing w:val="50"/>
          <w:w w:val="115"/>
          <w:sz w:val="22"/>
        </w:rPr>
        <w:t> </w:t>
      </w:r>
      <w:r>
        <w:rPr>
          <w:b/>
          <w:w w:val="115"/>
          <w:sz w:val="22"/>
        </w:rPr>
        <w:t>Institute</w:t>
      </w:r>
      <w:r>
        <w:rPr>
          <w:b/>
          <w:spacing w:val="51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50"/>
          <w:w w:val="115"/>
          <w:sz w:val="22"/>
        </w:rPr>
        <w:t> </w:t>
      </w:r>
      <w:r>
        <w:rPr>
          <w:b/>
          <w:w w:val="115"/>
          <w:sz w:val="22"/>
        </w:rPr>
        <w:t>Technology</w:t>
      </w:r>
      <w:r>
        <w:rPr>
          <w:b/>
          <w:spacing w:val="51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Jammu</w:t>
      </w:r>
      <w:r>
        <w:rPr>
          <w:b/>
          <w:sz w:val="22"/>
        </w:rPr>
        <w:tab/>
      </w:r>
      <w:r>
        <w:rPr>
          <w:spacing w:val="-2"/>
          <w:w w:val="115"/>
          <w:sz w:val="22"/>
        </w:rPr>
        <w:t>July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2019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-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May</w:t>
      </w:r>
      <w:r>
        <w:rPr>
          <w:spacing w:val="-4"/>
          <w:w w:val="115"/>
          <w:sz w:val="22"/>
        </w:rPr>
        <w:t> 2023</w:t>
      </w:r>
    </w:p>
    <w:p>
      <w:pPr>
        <w:tabs>
          <w:tab w:pos="10059" w:val="left" w:leader="none"/>
        </w:tabs>
        <w:spacing w:before="22"/>
        <w:ind w:left="287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Technology</w:t>
      </w:r>
      <w:r>
        <w:rPr>
          <w:i/>
          <w:spacing w:val="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(B.Tech)</w:t>
      </w:r>
      <w:r>
        <w:rPr>
          <w:i/>
          <w:sz w:val="20"/>
        </w:rPr>
        <w:tab/>
      </w:r>
      <w:r>
        <w:rPr>
          <w:i/>
          <w:w w:val="110"/>
          <w:sz w:val="20"/>
        </w:rPr>
        <w:t>CGPA</w:t>
      </w:r>
      <w:r>
        <w:rPr>
          <w:i/>
          <w:spacing w:val="55"/>
          <w:w w:val="110"/>
          <w:sz w:val="20"/>
        </w:rPr>
        <w:t> </w:t>
      </w:r>
      <w:r>
        <w:rPr>
          <w:i/>
          <w:w w:val="110"/>
          <w:sz w:val="20"/>
        </w:rPr>
        <w:t>-</w:t>
      </w:r>
      <w:r>
        <w:rPr>
          <w:i/>
          <w:spacing w:val="57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8.54</w:t>
      </w:r>
    </w:p>
    <w:p>
      <w:pPr>
        <w:pStyle w:val="Heading1"/>
        <w:ind w:left="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411480</wp:posOffset>
                </wp:positionH>
                <wp:positionV relativeFrom="paragraph">
                  <wp:posOffset>260022</wp:posOffset>
                </wp:positionV>
                <wp:extent cx="69494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20.474234pt;width:547.2pt;height:.1pt;mso-position-horizontal-relative:page;mso-position-vertical-relative:paragraph;z-index:-15726592;mso-wrap-distance-left:0;mso-wrap-distance-right:0" id="docshape5" coordorigin="648,409" coordsize="10944,0" path="m648,409l11592,4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Work Experience" w:id="2"/>
      <w:bookmarkEnd w:id="2"/>
      <w:r>
        <w:rPr>
          <w:b w:val="0"/>
        </w:rPr>
      </w:r>
      <w:r>
        <w:rPr>
          <w:w w:val="120"/>
        </w:rPr>
        <w:t>Work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tabs>
          <w:tab w:pos="9192" w:val="left" w:leader="none"/>
        </w:tabs>
        <w:spacing w:before="96"/>
        <w:ind w:left="287" w:right="0" w:firstLine="0"/>
        <w:jc w:val="left"/>
        <w:rPr>
          <w:sz w:val="22"/>
        </w:rPr>
      </w:pPr>
      <w:r>
        <w:rPr>
          <w:b/>
          <w:w w:val="120"/>
          <w:sz w:val="20"/>
        </w:rPr>
        <w:t>Full</w:t>
      </w:r>
      <w:r>
        <w:rPr>
          <w:b/>
          <w:spacing w:val="39"/>
          <w:w w:val="120"/>
          <w:sz w:val="20"/>
        </w:rPr>
        <w:t> </w:t>
      </w:r>
      <w:r>
        <w:rPr>
          <w:b/>
          <w:w w:val="120"/>
          <w:sz w:val="20"/>
        </w:rPr>
        <w:t>Stack</w:t>
      </w:r>
      <w:r>
        <w:rPr>
          <w:b/>
          <w:spacing w:val="39"/>
          <w:w w:val="120"/>
          <w:sz w:val="20"/>
        </w:rPr>
        <w:t> </w:t>
      </w:r>
      <w:r>
        <w:rPr>
          <w:b/>
          <w:w w:val="120"/>
          <w:sz w:val="20"/>
        </w:rPr>
        <w:t>Developer</w:t>
      </w:r>
      <w:r>
        <w:rPr>
          <w:b/>
          <w:spacing w:val="39"/>
          <w:w w:val="120"/>
          <w:sz w:val="20"/>
        </w:rPr>
        <w:t> </w:t>
      </w:r>
      <w:r>
        <w:rPr>
          <w:b/>
          <w:w w:val="120"/>
          <w:sz w:val="20"/>
        </w:rPr>
        <w:t>(SDE</w:t>
      </w:r>
      <w:r>
        <w:rPr>
          <w:b/>
          <w:spacing w:val="39"/>
          <w:w w:val="120"/>
          <w:sz w:val="20"/>
        </w:rPr>
        <w:t> </w:t>
      </w:r>
      <w:r>
        <w:rPr>
          <w:b/>
          <w:w w:val="120"/>
          <w:sz w:val="20"/>
        </w:rPr>
        <w:t>-</w:t>
      </w:r>
      <w:r>
        <w:rPr>
          <w:b/>
          <w:spacing w:val="36"/>
          <w:w w:val="125"/>
          <w:sz w:val="20"/>
        </w:rPr>
        <w:t> </w:t>
      </w:r>
      <w:r>
        <w:rPr>
          <w:b/>
          <w:w w:val="125"/>
          <w:sz w:val="20"/>
        </w:rPr>
        <w:t>I)</w:t>
      </w:r>
      <w:r>
        <w:rPr>
          <w:b/>
          <w:spacing w:val="24"/>
          <w:w w:val="125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21"/>
          <w:w w:val="120"/>
          <w:sz w:val="20"/>
        </w:rPr>
        <w:t> </w:t>
      </w:r>
      <w:r>
        <w:rPr>
          <w:b/>
          <w:i/>
          <w:w w:val="120"/>
          <w:sz w:val="20"/>
        </w:rPr>
        <w:t>Saarthi.ai,</w:t>
      </w:r>
      <w:r>
        <w:rPr>
          <w:b/>
          <w:i/>
          <w:spacing w:val="46"/>
          <w:w w:val="120"/>
          <w:sz w:val="20"/>
        </w:rPr>
        <w:t> </w:t>
      </w:r>
      <w:r>
        <w:rPr>
          <w:b/>
          <w:i/>
          <w:spacing w:val="-2"/>
          <w:w w:val="120"/>
          <w:sz w:val="20"/>
        </w:rPr>
        <w:t>Bengaluru</w:t>
      </w:r>
      <w:r>
        <w:rPr>
          <w:b/>
          <w:i/>
          <w:sz w:val="20"/>
        </w:rPr>
        <w:tab/>
      </w:r>
      <w:r>
        <w:rPr>
          <w:w w:val="115"/>
          <w:sz w:val="22"/>
        </w:rPr>
        <w:t>Aug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2023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July</w:t>
      </w:r>
      <w:r>
        <w:rPr>
          <w:spacing w:val="-3"/>
          <w:w w:val="115"/>
          <w:sz w:val="22"/>
        </w:rPr>
        <w:t> </w:t>
      </w:r>
      <w:r>
        <w:rPr>
          <w:spacing w:val="-4"/>
          <w:w w:val="115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35" w:lineRule="auto" w:before="11" w:after="0"/>
        <w:ind w:left="767" w:right="629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Implemented an end-to-end </w:t>
      </w:r>
      <w:r>
        <w:rPr>
          <w:b/>
          <w:w w:val="110"/>
          <w:sz w:val="20"/>
        </w:rPr>
        <w:t>fraud-verification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microservice </w:t>
      </w:r>
      <w:r>
        <w:rPr>
          <w:w w:val="110"/>
          <w:sz w:val="20"/>
        </w:rPr>
        <w:t>for BOM—triggering voice-bot call on </w:t>
      </w:r>
      <w:r>
        <w:rPr>
          <w:b/>
          <w:w w:val="110"/>
          <w:sz w:val="20"/>
        </w:rPr>
        <w:t>6k+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daily flagged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transactions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confirming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user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intent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real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time,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0"/>
          <w:w w:val="110"/>
          <w:sz w:val="20"/>
        </w:rPr>
        <w:t> </w:t>
      </w:r>
      <w:r>
        <w:rPr>
          <w:b/>
          <w:w w:val="110"/>
          <w:sz w:val="20"/>
        </w:rPr>
        <w:t>helping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the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bank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prevent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fraudulent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activity.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35" w:lineRule="auto" w:before="16" w:after="0"/>
        <w:ind w:left="767" w:right="424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05"/>
          <w:sz w:val="20"/>
        </w:rPr>
        <w:t>Developed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microservice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automate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6"/>
          <w:w w:val="130"/>
          <w:sz w:val="20"/>
        </w:rPr>
        <w:t> </w:t>
      </w:r>
      <w:r>
        <w:rPr>
          <w:b/>
          <w:w w:val="130"/>
          <w:sz w:val="20"/>
        </w:rPr>
        <w:t>ETL</w:t>
      </w:r>
      <w:r>
        <w:rPr>
          <w:b/>
          <w:spacing w:val="36"/>
          <w:w w:val="130"/>
          <w:sz w:val="20"/>
        </w:rPr>
        <w:t> </w:t>
      </w:r>
      <w:r>
        <w:rPr>
          <w:w w:val="105"/>
          <w:sz w:val="20"/>
        </w:rPr>
        <w:t>(Extraction,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Transformation,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Loading)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process,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enabling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seamless data integration between client databases and our system for </w:t>
      </w:r>
      <w:r>
        <w:rPr>
          <w:b/>
          <w:w w:val="105"/>
          <w:sz w:val="20"/>
        </w:rPr>
        <w:t>6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usecases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35" w:lineRule="auto" w:before="17" w:after="0"/>
        <w:ind w:left="767" w:right="284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05"/>
          <w:sz w:val="20"/>
        </w:rPr>
        <w:t>Integrated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Mahadarpan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Banking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App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Saarthi.ai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RESTful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retrieval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user-bot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conversation 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reports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(filtered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date/channel/usecase),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empowering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teams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analyze</w:t>
      </w:r>
      <w:r>
        <w:rPr>
          <w:spacing w:val="29"/>
          <w:w w:val="105"/>
          <w:sz w:val="20"/>
        </w:rPr>
        <w:t> </w:t>
      </w:r>
      <w:r>
        <w:rPr>
          <w:b/>
          <w:w w:val="105"/>
          <w:sz w:val="20"/>
        </w:rPr>
        <w:t>150k</w:t>
      </w:r>
      <w:r>
        <w:rPr>
          <w:w w:val="105"/>
          <w:sz w:val="20"/>
        </w:rPr>
        <w:t>+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daily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interactions.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35" w:lineRule="auto" w:before="16" w:after="0"/>
        <w:ind w:left="767" w:right="285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>Independently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managed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6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microservices,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troubleshooted</w:t>
      </w:r>
      <w:r>
        <w:rPr>
          <w:b/>
          <w:spacing w:val="28"/>
          <w:w w:val="110"/>
          <w:sz w:val="20"/>
        </w:rPr>
        <w:t> </w:t>
      </w:r>
      <w:r>
        <w:rPr>
          <w:w w:val="110"/>
          <w:sz w:val="20"/>
        </w:rPr>
        <w:t>Saarthi.ai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services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Maharashtra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using Node.js, FastAPI, and Kubernetes.Resolved </w:t>
      </w:r>
      <w:r>
        <w:rPr>
          <w:b/>
          <w:w w:val="110"/>
          <w:sz w:val="20"/>
        </w:rPr>
        <w:t>critical</w:t>
      </w:r>
      <w:r>
        <w:rPr>
          <w:b/>
          <w:w w:val="110"/>
          <w:sz w:val="20"/>
        </w:rPr>
        <w:t> issues</w:t>
      </w:r>
      <w:r>
        <w:rPr>
          <w:w w:val="110"/>
          <w:sz w:val="20"/>
        </w:rPr>
        <w:t>, and ensured </w:t>
      </w:r>
      <w:r>
        <w:rPr>
          <w:b/>
          <w:w w:val="110"/>
          <w:sz w:val="20"/>
        </w:rPr>
        <w:t>99% </w:t>
      </w:r>
      <w:r>
        <w:rPr>
          <w:w w:val="110"/>
          <w:sz w:val="20"/>
        </w:rPr>
        <w:t>uptime.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35" w:lineRule="auto" w:before="16" w:after="0"/>
        <w:ind w:left="767" w:right="520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>Automated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call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campaign </w:t>
      </w:r>
      <w:r>
        <w:rPr>
          <w:w w:val="110"/>
          <w:sz w:val="20"/>
        </w:rPr>
        <w:t>initiation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9"/>
          <w:w w:val="110"/>
          <w:sz w:val="20"/>
        </w:rPr>
        <w:t> </w:t>
      </w:r>
      <w:r>
        <w:rPr>
          <w:b/>
          <w:w w:val="110"/>
          <w:sz w:val="20"/>
        </w:rPr>
        <w:t>15</w:t>
      </w:r>
      <w:r>
        <w:rPr>
          <w:w w:val="110"/>
          <w:sz w:val="20"/>
        </w:rPr>
        <w:t>+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tasks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developing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APIs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leveraging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integrated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9"/>
          <w:w w:val="110"/>
          <w:sz w:val="20"/>
        </w:rPr>
        <w:t> </w:t>
      </w:r>
      <w:r>
        <w:rPr>
          <w:b/>
          <w:w w:val="110"/>
          <w:sz w:val="20"/>
        </w:rPr>
        <w:t>cron jobs</w:t>
      </w:r>
      <w:r>
        <w:rPr>
          <w:w w:val="110"/>
          <w:sz w:val="20"/>
        </w:rPr>
        <w:t>, ensuring real-time sync for 2 clients, reducing manual interaction by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70%</w:t>
      </w:r>
      <w:r>
        <w:rPr>
          <w:w w:val="110"/>
          <w:sz w:val="20"/>
        </w:rPr>
        <w:t>, and improving efficiency.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35" w:lineRule="auto" w:before="17" w:after="0"/>
        <w:ind w:left="767" w:right="593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 an event-driven </w:t>
      </w:r>
      <w:r>
        <w:rPr>
          <w:b/>
          <w:w w:val="110"/>
          <w:sz w:val="20"/>
        </w:rPr>
        <w:t>EMI-loan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reminder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system </w:t>
      </w:r>
      <w:r>
        <w:rPr>
          <w:w w:val="110"/>
          <w:sz w:val="20"/>
        </w:rPr>
        <w:t>for SMS and WhatsApp services using Vendor APIs to dispatch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over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15k+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daily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payment-pending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alerts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2" w:lineRule="exact" w:before="12" w:after="0"/>
        <w:ind w:left="76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>Developed</w:t>
      </w:r>
      <w:r>
        <w:rPr>
          <w:b/>
          <w:spacing w:val="10"/>
          <w:w w:val="110"/>
          <w:sz w:val="20"/>
        </w:rPr>
        <w:t> </w:t>
      </w:r>
      <w:r>
        <w:rPr>
          <w:b/>
          <w:w w:val="110"/>
          <w:sz w:val="20"/>
        </w:rPr>
        <w:t>voice</w:t>
      </w:r>
      <w:r>
        <w:rPr>
          <w:b/>
          <w:spacing w:val="10"/>
          <w:w w:val="110"/>
          <w:sz w:val="20"/>
        </w:rPr>
        <w:t> </w:t>
      </w:r>
      <w:r>
        <w:rPr>
          <w:b/>
          <w:w w:val="110"/>
          <w:sz w:val="20"/>
        </w:rPr>
        <w:t>bot</w:t>
      </w:r>
      <w:r>
        <w:rPr>
          <w:b/>
          <w:spacing w:val="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insurance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renewal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Vertical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implemented</w:t>
      </w:r>
      <w:r>
        <w:rPr>
          <w:spacing w:val="1"/>
          <w:w w:val="110"/>
          <w:sz w:val="20"/>
        </w:rPr>
        <w:t> </w:t>
      </w:r>
      <w:r>
        <w:rPr>
          <w:b/>
          <w:w w:val="110"/>
          <w:sz w:val="20"/>
        </w:rPr>
        <w:t>loan</w:t>
      </w:r>
      <w:r>
        <w:rPr>
          <w:b/>
          <w:spacing w:val="10"/>
          <w:w w:val="110"/>
          <w:sz w:val="20"/>
        </w:rPr>
        <w:t> </w:t>
      </w:r>
      <w:r>
        <w:rPr>
          <w:b/>
          <w:w w:val="110"/>
          <w:sz w:val="20"/>
        </w:rPr>
        <w:t>sales</w:t>
      </w:r>
      <w:r>
        <w:rPr>
          <w:b/>
          <w:spacing w:val="10"/>
          <w:w w:val="110"/>
          <w:sz w:val="20"/>
        </w:rPr>
        <w:t> </w:t>
      </w:r>
      <w:r>
        <w:rPr>
          <w:b/>
          <w:w w:val="110"/>
          <w:sz w:val="20"/>
        </w:rPr>
        <w:t>workflows</w:t>
      </w:r>
      <w:r>
        <w:rPr>
          <w:b/>
          <w:spacing w:val="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client—</w:t>
      </w:r>
      <w:r>
        <w:rPr>
          <w:spacing w:val="-2"/>
          <w:w w:val="110"/>
          <w:sz w:val="20"/>
        </w:rPr>
        <w:t>driving</w:t>
      </w:r>
    </w:p>
    <w:p>
      <w:pPr>
        <w:spacing w:line="242" w:lineRule="exact" w:before="0"/>
        <w:ind w:left="767" w:right="0" w:firstLine="0"/>
        <w:jc w:val="left"/>
        <w:rPr>
          <w:sz w:val="20"/>
        </w:rPr>
      </w:pPr>
      <w:r>
        <w:rPr>
          <w:b/>
          <w:w w:val="110"/>
          <w:sz w:val="20"/>
        </w:rPr>
        <w:t>8%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uplift</w:t>
      </w:r>
      <w:r>
        <w:rPr>
          <w:b/>
          <w:spacing w:val="24"/>
          <w:w w:val="110"/>
          <w:sz w:val="20"/>
        </w:rPr>
        <w:t> </w:t>
      </w:r>
      <w:r>
        <w:rPr>
          <w:b/>
          <w:w w:val="110"/>
          <w:sz w:val="20"/>
        </w:rPr>
        <w:t>in</w:t>
      </w:r>
      <w:r>
        <w:rPr>
          <w:b/>
          <w:spacing w:val="24"/>
          <w:w w:val="110"/>
          <w:sz w:val="20"/>
        </w:rPr>
        <w:t> </w:t>
      </w:r>
      <w:r>
        <w:rPr>
          <w:b/>
          <w:w w:val="110"/>
          <w:sz w:val="20"/>
        </w:rPr>
        <w:t>customer</w:t>
      </w:r>
      <w:r>
        <w:rPr>
          <w:b/>
          <w:spacing w:val="24"/>
          <w:w w:val="110"/>
          <w:sz w:val="20"/>
        </w:rPr>
        <w:t> </w:t>
      </w:r>
      <w:r>
        <w:rPr>
          <w:b/>
          <w:w w:val="110"/>
          <w:sz w:val="20"/>
        </w:rPr>
        <w:t>engagement</w:t>
      </w:r>
      <w:r>
        <w:rPr>
          <w:b/>
          <w:spacing w:val="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ensuring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code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quality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through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best-practice</w:t>
      </w:r>
      <w:r>
        <w:rPr>
          <w:spacing w:val="14"/>
          <w:w w:val="110"/>
          <w:sz w:val="20"/>
        </w:rPr>
        <w:t> </w:t>
      </w:r>
      <w:r>
        <w:rPr>
          <w:spacing w:val="-2"/>
          <w:w w:val="110"/>
          <w:sz w:val="20"/>
        </w:rPr>
        <w:t>reviews.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35" w:lineRule="auto" w:before="16" w:after="0"/>
        <w:ind w:left="767" w:right="691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Utilized existing</w:t>
      </w:r>
      <w:r>
        <w:rPr>
          <w:w w:val="110"/>
          <w:sz w:val="20"/>
        </w:rPr>
        <w:t> </w:t>
      </w:r>
      <w:r>
        <w:rPr>
          <w:b/>
          <w:w w:val="115"/>
          <w:sz w:val="20"/>
        </w:rPr>
        <w:t>NATS</w:t>
      </w:r>
      <w:r>
        <w:rPr>
          <w:b/>
          <w:spacing w:val="27"/>
          <w:w w:val="115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29"/>
          <w:w w:val="110"/>
          <w:sz w:val="20"/>
        </w:rPr>
        <w:t> </w:t>
      </w:r>
      <w:r>
        <w:rPr>
          <w:b/>
          <w:w w:val="110"/>
          <w:sz w:val="20"/>
        </w:rPr>
        <w:t>JetStream</w:t>
      </w:r>
      <w:r>
        <w:rPr>
          <w:b/>
          <w:spacing w:val="28"/>
          <w:w w:val="110"/>
          <w:sz w:val="20"/>
        </w:rPr>
        <w:t> </w:t>
      </w:r>
      <w:r>
        <w:rPr>
          <w:b/>
          <w:w w:val="110"/>
          <w:sz w:val="20"/>
        </w:rPr>
        <w:t>messaging</w:t>
      </w:r>
      <w:r>
        <w:rPr>
          <w:b/>
          <w:spacing w:val="29"/>
          <w:w w:val="110"/>
          <w:sz w:val="20"/>
        </w:rPr>
        <w:t> </w:t>
      </w:r>
      <w:r>
        <w:rPr>
          <w:b/>
          <w:w w:val="110"/>
          <w:sz w:val="20"/>
        </w:rPr>
        <w:t>systems </w:t>
      </w:r>
      <w:r>
        <w:rPr>
          <w:w w:val="110"/>
          <w:sz w:val="20"/>
        </w:rPr>
        <w:t>to enhance microservices communication, enabling </w:t>
      </w:r>
      <w:r>
        <w:rPr>
          <w:spacing w:val="-2"/>
          <w:w w:val="110"/>
          <w:sz w:val="20"/>
        </w:rPr>
        <w:t>efficient event-driven workflows and improving system scalability.</w:t>
      </w:r>
    </w:p>
    <w:p>
      <w:pPr>
        <w:spacing w:before="74"/>
        <w:ind w:left="571" w:right="0" w:firstLine="0"/>
        <w:jc w:val="left"/>
        <w:rPr>
          <w:sz w:val="22"/>
        </w:rPr>
      </w:pPr>
      <w:r>
        <w:rPr>
          <w:w w:val="110"/>
          <w:sz w:val="22"/>
        </w:rPr>
        <w:t>Skills:</w:t>
      </w:r>
      <w:r>
        <w:rPr>
          <w:spacing w:val="33"/>
          <w:w w:val="110"/>
          <w:sz w:val="22"/>
        </w:rPr>
        <w:t> </w:t>
      </w:r>
      <w:r>
        <w:rPr>
          <w:i/>
          <w:w w:val="110"/>
          <w:sz w:val="22"/>
        </w:rPr>
        <w:t>Python,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JavaScript,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FastAPI,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Node.Js,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Express,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MongoDB,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Redis,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Nats,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Docker,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Kubernetes,</w:t>
      </w:r>
      <w:r>
        <w:rPr>
          <w:i/>
          <w:spacing w:val="16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Git</w:t>
      </w:r>
      <w:r>
        <w:rPr>
          <w:spacing w:val="-4"/>
          <w:w w:val="110"/>
          <w:sz w:val="22"/>
        </w:rPr>
        <w:t>.</w:t>
      </w:r>
    </w:p>
    <w:p>
      <w:pPr>
        <w:tabs>
          <w:tab w:pos="9225" w:val="left" w:leader="none"/>
        </w:tabs>
        <w:spacing w:before="158"/>
        <w:ind w:left="287" w:right="0" w:firstLine="0"/>
        <w:jc w:val="left"/>
        <w:rPr>
          <w:sz w:val="22"/>
        </w:rPr>
      </w:pPr>
      <w:r>
        <w:rPr>
          <w:b/>
          <w:w w:val="110"/>
          <w:sz w:val="20"/>
        </w:rPr>
        <w:t>Software</w:t>
      </w:r>
      <w:r>
        <w:rPr>
          <w:b/>
          <w:spacing w:val="76"/>
          <w:w w:val="110"/>
          <w:sz w:val="20"/>
        </w:rPr>
        <w:t> </w:t>
      </w:r>
      <w:r>
        <w:rPr>
          <w:b/>
          <w:w w:val="110"/>
          <w:sz w:val="20"/>
        </w:rPr>
        <w:t>Developer</w:t>
      </w:r>
      <w:r>
        <w:rPr>
          <w:b/>
          <w:spacing w:val="78"/>
          <w:w w:val="110"/>
          <w:sz w:val="20"/>
        </w:rPr>
        <w:t> </w:t>
      </w:r>
      <w:r>
        <w:rPr>
          <w:b/>
          <w:w w:val="110"/>
          <w:sz w:val="20"/>
        </w:rPr>
        <w:t>Intern</w:t>
      </w:r>
      <w:r>
        <w:rPr>
          <w:b/>
          <w:spacing w:val="60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56"/>
          <w:w w:val="110"/>
          <w:sz w:val="20"/>
        </w:rPr>
        <w:t> </w:t>
      </w:r>
      <w:r>
        <w:rPr>
          <w:b/>
          <w:i/>
          <w:w w:val="110"/>
          <w:sz w:val="20"/>
        </w:rPr>
        <w:t>ByteLearn</w:t>
      </w:r>
      <w:r>
        <w:rPr>
          <w:b/>
          <w:i/>
          <w:spacing w:val="71"/>
          <w:w w:val="150"/>
          <w:sz w:val="20"/>
        </w:rPr>
        <w:t> </w:t>
      </w:r>
      <w:r>
        <w:rPr>
          <w:b/>
          <w:i/>
          <w:w w:val="110"/>
          <w:sz w:val="20"/>
        </w:rPr>
        <w:t>Edtech,</w:t>
      </w:r>
      <w:r>
        <w:rPr>
          <w:b/>
          <w:i/>
          <w:spacing w:val="70"/>
          <w:w w:val="150"/>
          <w:sz w:val="20"/>
        </w:rPr>
        <w:t> </w:t>
      </w:r>
      <w:r>
        <w:rPr>
          <w:b/>
          <w:i/>
          <w:spacing w:val="-2"/>
          <w:w w:val="110"/>
          <w:sz w:val="20"/>
        </w:rPr>
        <w:t>Noida</w:t>
      </w:r>
      <w:r>
        <w:rPr>
          <w:b/>
          <w:i/>
          <w:sz w:val="20"/>
        </w:rPr>
        <w:tab/>
      </w:r>
      <w:r>
        <w:rPr>
          <w:w w:val="110"/>
          <w:sz w:val="22"/>
        </w:rPr>
        <w:t>May 2022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- Oct </w:t>
      </w:r>
      <w:r>
        <w:rPr>
          <w:spacing w:val="-4"/>
          <w:w w:val="110"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35" w:lineRule="auto" w:before="10" w:after="0"/>
        <w:ind w:left="767" w:right="1075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Enhanced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functionality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AI-based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Math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solver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platform,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enabling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efficient</w:t>
      </w:r>
      <w:r>
        <w:rPr>
          <w:spacing w:val="31"/>
          <w:w w:val="105"/>
          <w:sz w:val="20"/>
        </w:rPr>
        <w:t> </w:t>
      </w:r>
      <w:r>
        <w:rPr>
          <w:b/>
          <w:w w:val="105"/>
          <w:sz w:val="20"/>
        </w:rPr>
        <w:t>resolution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10</w:t>
      </w:r>
      <w:r>
        <w:rPr>
          <w:w w:val="105"/>
          <w:sz w:val="20"/>
        </w:rPr>
        <w:t>+</w:t>
      </w:r>
      <w:r>
        <w:rPr>
          <w:spacing w:val="34"/>
          <w:w w:val="105"/>
          <w:sz w:val="20"/>
        </w:rPr>
        <w:t> </w:t>
      </w:r>
      <w:r>
        <w:rPr>
          <w:b/>
          <w:w w:val="105"/>
          <w:sz w:val="20"/>
        </w:rPr>
        <w:t>Math chapters </w:t>
      </w:r>
      <w:r>
        <w:rPr>
          <w:w w:val="105"/>
          <w:sz w:val="20"/>
        </w:rPr>
        <w:t>by collaborating with the solver team.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13" w:after="0"/>
        <w:ind w:left="76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Crafted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several</w:t>
      </w:r>
      <w:r>
        <w:rPr>
          <w:spacing w:val="-9"/>
          <w:w w:val="115"/>
          <w:sz w:val="20"/>
        </w:rPr>
        <w:t> </w:t>
      </w:r>
      <w:r>
        <w:rPr>
          <w:b/>
          <w:w w:val="115"/>
          <w:sz w:val="20"/>
        </w:rPr>
        <w:t>UI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components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including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four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math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modules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actively</w:t>
      </w:r>
      <w:r>
        <w:rPr>
          <w:spacing w:val="-6"/>
          <w:w w:val="115"/>
          <w:sz w:val="20"/>
        </w:rPr>
        <w:t> </w:t>
      </w:r>
      <w:r>
        <w:rPr>
          <w:b/>
          <w:w w:val="115"/>
          <w:sz w:val="20"/>
        </w:rPr>
        <w:t>utilized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by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thousands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-2"/>
          <w:w w:val="115"/>
          <w:sz w:val="20"/>
        </w:rPr>
        <w:t> students</w:t>
      </w:r>
      <w:r>
        <w:rPr>
          <w:spacing w:val="-2"/>
          <w:w w:val="11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12" w:after="0"/>
        <w:ind w:left="76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Resolved</w:t>
      </w:r>
      <w:r>
        <w:rPr>
          <w:spacing w:val="16"/>
          <w:w w:val="105"/>
          <w:sz w:val="20"/>
        </w:rPr>
        <w:t> </w:t>
      </w:r>
      <w:r>
        <w:rPr>
          <w:b/>
          <w:w w:val="105"/>
          <w:sz w:val="20"/>
        </w:rPr>
        <w:t>100</w:t>
      </w:r>
      <w:r>
        <w:rPr>
          <w:w w:val="105"/>
          <w:sz w:val="20"/>
        </w:rPr>
        <w:t>+</w:t>
      </w:r>
      <w:r>
        <w:rPr>
          <w:spacing w:val="17"/>
          <w:w w:val="105"/>
          <w:sz w:val="20"/>
        </w:rPr>
        <w:t> </w:t>
      </w:r>
      <w:r>
        <w:rPr>
          <w:b/>
          <w:w w:val="105"/>
          <w:sz w:val="20"/>
        </w:rPr>
        <w:t>critical</w:t>
      </w:r>
      <w:r>
        <w:rPr>
          <w:b/>
          <w:spacing w:val="27"/>
          <w:w w:val="105"/>
          <w:sz w:val="20"/>
        </w:rPr>
        <w:t> </w:t>
      </w:r>
      <w:r>
        <w:rPr>
          <w:b/>
          <w:w w:val="105"/>
          <w:sz w:val="20"/>
        </w:rPr>
        <w:t>bugs</w:t>
      </w:r>
      <w:r>
        <w:rPr>
          <w:b/>
          <w:spacing w:val="1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several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problems,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seamless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experience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preparing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product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release</w:t>
      </w:r>
    </w:p>
    <w:p>
      <w:pPr>
        <w:spacing w:before="72"/>
        <w:ind w:left="571" w:right="0" w:firstLine="0"/>
        <w:jc w:val="left"/>
        <w:rPr>
          <w:sz w:val="22"/>
        </w:rPr>
      </w:pPr>
      <w:r>
        <w:rPr>
          <w:w w:val="110"/>
          <w:sz w:val="22"/>
        </w:rPr>
        <w:t>Skills: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Python,</w:t>
      </w:r>
      <w:r>
        <w:rPr>
          <w:i/>
          <w:spacing w:val="21"/>
          <w:w w:val="110"/>
          <w:sz w:val="22"/>
        </w:rPr>
        <w:t> </w:t>
      </w:r>
      <w:r>
        <w:rPr>
          <w:i/>
          <w:w w:val="110"/>
          <w:sz w:val="22"/>
        </w:rPr>
        <w:t>JavaScript,</w:t>
      </w:r>
      <w:r>
        <w:rPr>
          <w:i/>
          <w:spacing w:val="22"/>
          <w:w w:val="110"/>
          <w:sz w:val="22"/>
        </w:rPr>
        <w:t> </w:t>
      </w:r>
      <w:r>
        <w:rPr>
          <w:i/>
          <w:w w:val="110"/>
          <w:sz w:val="22"/>
        </w:rPr>
        <w:t>React.js,</w:t>
      </w:r>
      <w:r>
        <w:rPr>
          <w:i/>
          <w:spacing w:val="21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Git</w:t>
      </w:r>
      <w:r>
        <w:rPr>
          <w:spacing w:val="-4"/>
          <w:w w:val="110"/>
          <w:sz w:val="22"/>
        </w:rPr>
        <w:t>.</w:t>
      </w:r>
    </w:p>
    <w:p>
      <w:pPr>
        <w:pStyle w:val="Heading1"/>
        <w:spacing w:before="2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411480</wp:posOffset>
                </wp:positionH>
                <wp:positionV relativeFrom="paragraph">
                  <wp:posOffset>334310</wp:posOffset>
                </wp:positionV>
                <wp:extent cx="694944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26.323694pt;width:547.2pt;height:.1pt;mso-position-horizontal-relative:page;mso-position-vertical-relative:paragraph;z-index:-15726080;mso-wrap-distance-left:0;mso-wrap-distance-right:0" id="docshape6" coordorigin="648,526" coordsize="10944,0" path="m648,526l11592,52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3"/>
      <w:bookmarkEnd w:id="3"/>
      <w:r>
        <w:rPr>
          <w:b w:val="0"/>
        </w:rPr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spacing w:line="235" w:lineRule="auto" w:before="79"/>
        <w:ind w:left="503" w:right="3658" w:firstLine="0"/>
        <w:jc w:val="left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w w:val="120"/>
          <w:sz w:val="20"/>
        </w:rPr>
        <w:t> Languages</w:t>
      </w:r>
      <w:r>
        <w:rPr>
          <w:w w:val="120"/>
          <w:sz w:val="20"/>
        </w:rPr>
        <w:t>:</w:t>
      </w:r>
      <w:r>
        <w:rPr>
          <w:spacing w:val="18"/>
          <w:w w:val="120"/>
          <w:sz w:val="20"/>
        </w:rPr>
        <w:t> </w:t>
      </w:r>
      <w:r>
        <w:rPr>
          <w:w w:val="120"/>
          <w:sz w:val="20"/>
        </w:rPr>
        <w:t>C++, Python, JavaScript, TypeScript, HTML/CSS </w:t>
      </w:r>
      <w:r>
        <w:rPr>
          <w:b/>
          <w:w w:val="120"/>
          <w:sz w:val="20"/>
        </w:rPr>
        <w:t>Backend</w:t>
      </w:r>
      <w:r>
        <w:rPr>
          <w:w w:val="120"/>
          <w:sz w:val="20"/>
        </w:rPr>
        <w:t>:</w:t>
      </w:r>
      <w:r>
        <w:rPr>
          <w:spacing w:val="14"/>
          <w:w w:val="120"/>
          <w:sz w:val="20"/>
        </w:rPr>
        <w:t> </w:t>
      </w:r>
      <w:r>
        <w:rPr>
          <w:w w:val="120"/>
          <w:sz w:val="20"/>
        </w:rPr>
        <w:t>Node.js,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FastAPI,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Express,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REST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APIs,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WebSockets,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NATS </w:t>
      </w:r>
      <w:r>
        <w:rPr>
          <w:b/>
          <w:w w:val="120"/>
          <w:sz w:val="20"/>
        </w:rPr>
        <w:t>Frontend</w:t>
      </w:r>
      <w:r>
        <w:rPr>
          <w:w w:val="120"/>
          <w:sz w:val="20"/>
        </w:rPr>
        <w:t>:</w:t>
      </w:r>
      <w:r>
        <w:rPr>
          <w:spacing w:val="25"/>
          <w:w w:val="120"/>
          <w:sz w:val="20"/>
        </w:rPr>
        <w:t> </w:t>
      </w:r>
      <w:r>
        <w:rPr>
          <w:w w:val="120"/>
          <w:sz w:val="20"/>
        </w:rPr>
        <w:t>React.js, Tailwind CSS, Redux</w:t>
      </w:r>
    </w:p>
    <w:p>
      <w:pPr>
        <w:pStyle w:val="BodyText"/>
        <w:spacing w:line="237" w:lineRule="exact"/>
        <w:ind w:left="503"/>
      </w:pPr>
      <w:r>
        <w:rPr>
          <w:b/>
          <w:w w:val="110"/>
        </w:rPr>
        <w:t>Databases</w:t>
      </w:r>
      <w:r>
        <w:rPr>
          <w:w w:val="110"/>
        </w:rPr>
        <w:t>:</w:t>
      </w:r>
      <w:r>
        <w:rPr>
          <w:spacing w:val="50"/>
          <w:w w:val="110"/>
        </w:rPr>
        <w:t> </w:t>
      </w:r>
      <w:r>
        <w:rPr>
          <w:w w:val="110"/>
        </w:rPr>
        <w:t>PostgreSQL,</w:t>
      </w:r>
      <w:r>
        <w:rPr>
          <w:spacing w:val="26"/>
          <w:w w:val="110"/>
        </w:rPr>
        <w:t> </w:t>
      </w:r>
      <w:r>
        <w:rPr>
          <w:w w:val="110"/>
        </w:rPr>
        <w:t>MongoDB,</w:t>
      </w:r>
      <w:r>
        <w:rPr>
          <w:spacing w:val="26"/>
          <w:w w:val="110"/>
        </w:rPr>
        <w:t> </w:t>
      </w:r>
      <w:r>
        <w:rPr>
          <w:w w:val="110"/>
        </w:rPr>
        <w:t>Redis,</w:t>
      </w:r>
      <w:r>
        <w:rPr>
          <w:spacing w:val="26"/>
          <w:w w:val="110"/>
        </w:rPr>
        <w:t> </w:t>
      </w:r>
      <w:r>
        <w:rPr>
          <w:w w:val="110"/>
        </w:rPr>
        <w:t>Prisma,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Mongoose</w:t>
      </w:r>
    </w:p>
    <w:p>
      <w:pPr>
        <w:pStyle w:val="BodyText"/>
        <w:spacing w:line="239" w:lineRule="exact"/>
        <w:ind w:left="503"/>
      </w:pPr>
      <w:r>
        <w:rPr>
          <w:b/>
          <w:w w:val="115"/>
        </w:rPr>
        <w:t>DevOps</w:t>
      </w:r>
      <w:r>
        <w:rPr>
          <w:b/>
          <w:spacing w:val="16"/>
          <w:w w:val="115"/>
        </w:rPr>
        <w:t> </w:t>
      </w:r>
      <w:r>
        <w:rPr>
          <w:b/>
          <w:w w:val="115"/>
        </w:rPr>
        <w:t>&amp;</w:t>
      </w:r>
      <w:r>
        <w:rPr>
          <w:b/>
          <w:spacing w:val="17"/>
          <w:w w:val="115"/>
        </w:rPr>
        <w:t> </w:t>
      </w:r>
      <w:r>
        <w:rPr>
          <w:b/>
          <w:w w:val="115"/>
        </w:rPr>
        <w:t>Tooling</w:t>
      </w:r>
      <w:r>
        <w:rPr>
          <w:w w:val="115"/>
        </w:rPr>
        <w:t>:</w:t>
      </w:r>
      <w:r>
        <w:rPr>
          <w:spacing w:val="27"/>
          <w:w w:val="115"/>
        </w:rPr>
        <w:t> </w:t>
      </w:r>
      <w:r>
        <w:rPr>
          <w:w w:val="115"/>
        </w:rPr>
        <w:t>Git,</w:t>
      </w:r>
      <w:r>
        <w:rPr>
          <w:spacing w:val="8"/>
          <w:w w:val="115"/>
        </w:rPr>
        <w:t> </w:t>
      </w:r>
      <w:r>
        <w:rPr>
          <w:w w:val="115"/>
        </w:rPr>
        <w:t>Docker,</w:t>
      </w:r>
      <w:r>
        <w:rPr>
          <w:spacing w:val="7"/>
          <w:w w:val="115"/>
        </w:rPr>
        <w:t> </w:t>
      </w:r>
      <w:r>
        <w:rPr>
          <w:w w:val="115"/>
        </w:rPr>
        <w:t>Kubernetes,</w:t>
      </w:r>
      <w:r>
        <w:rPr>
          <w:spacing w:val="8"/>
          <w:w w:val="115"/>
        </w:rPr>
        <w:t> </w:t>
      </w:r>
      <w:r>
        <w:rPr>
          <w:w w:val="115"/>
        </w:rPr>
        <w:t>Grafana,</w:t>
      </w:r>
      <w:r>
        <w:rPr>
          <w:spacing w:val="7"/>
          <w:w w:val="115"/>
        </w:rPr>
        <w:t> </w:t>
      </w:r>
      <w:r>
        <w:rPr>
          <w:w w:val="115"/>
        </w:rPr>
        <w:t>CI/CD,</w:t>
      </w:r>
      <w:r>
        <w:rPr>
          <w:spacing w:val="8"/>
          <w:w w:val="115"/>
        </w:rPr>
        <w:t> </w:t>
      </w:r>
      <w:r>
        <w:rPr>
          <w:w w:val="115"/>
        </w:rPr>
        <w:t>SSL/TLS</w:t>
      </w:r>
      <w:r>
        <w:rPr>
          <w:spacing w:val="7"/>
          <w:w w:val="115"/>
        </w:rPr>
        <w:t> </w:t>
      </w:r>
      <w:r>
        <w:rPr>
          <w:w w:val="115"/>
        </w:rPr>
        <w:t>(Kubernetes</w:t>
      </w:r>
      <w:r>
        <w:rPr>
          <w:spacing w:val="8"/>
          <w:w w:val="115"/>
        </w:rPr>
        <w:t> </w:t>
      </w:r>
      <w:r>
        <w:rPr>
          <w:w w:val="115"/>
        </w:rPr>
        <w:t>secrets</w:t>
      </w:r>
      <w:r>
        <w:rPr>
          <w:spacing w:val="8"/>
          <w:w w:val="115"/>
        </w:rPr>
        <w:t> </w:t>
      </w:r>
      <w:r>
        <w:rPr>
          <w:w w:val="115"/>
        </w:rPr>
        <w:t>&amp;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Ingress)</w:t>
      </w:r>
    </w:p>
    <w:p>
      <w:pPr>
        <w:spacing w:line="239" w:lineRule="exact" w:before="0"/>
        <w:ind w:left="503" w:right="0" w:firstLine="0"/>
        <w:jc w:val="left"/>
        <w:rPr>
          <w:sz w:val="20"/>
        </w:rPr>
      </w:pPr>
      <w:r>
        <w:rPr>
          <w:b/>
          <w:w w:val="115"/>
          <w:sz w:val="20"/>
        </w:rPr>
        <w:t>Software</w:t>
      </w:r>
      <w:r>
        <w:rPr>
          <w:b/>
          <w:spacing w:val="13"/>
          <w:w w:val="115"/>
          <w:sz w:val="20"/>
        </w:rPr>
        <w:t> </w:t>
      </w:r>
      <w:r>
        <w:rPr>
          <w:b/>
          <w:w w:val="115"/>
          <w:sz w:val="20"/>
        </w:rPr>
        <w:t>Design</w:t>
      </w:r>
      <w:r>
        <w:rPr>
          <w:w w:val="115"/>
          <w:sz w:val="20"/>
        </w:rPr>
        <w:t>: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SOLID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&amp;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DRY,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Microservices,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Design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Patterns</w:t>
      </w:r>
    </w:p>
    <w:p>
      <w:pPr>
        <w:pStyle w:val="BodyText"/>
        <w:spacing w:line="242" w:lineRule="exact"/>
        <w:ind w:left="503"/>
      </w:pPr>
      <w:r>
        <w:rPr>
          <w:b/>
          <w:w w:val="115"/>
        </w:rPr>
        <w:t>Generative</w:t>
      </w:r>
      <w:r>
        <w:rPr>
          <w:b/>
          <w:spacing w:val="19"/>
          <w:w w:val="115"/>
        </w:rPr>
        <w:t> </w:t>
      </w:r>
      <w:r>
        <w:rPr>
          <w:b/>
          <w:w w:val="115"/>
        </w:rPr>
        <w:t>AI</w:t>
      </w:r>
      <w:r>
        <w:rPr>
          <w:w w:val="115"/>
        </w:rPr>
        <w:t>:</w:t>
      </w:r>
      <w:r>
        <w:rPr>
          <w:spacing w:val="12"/>
          <w:w w:val="115"/>
        </w:rPr>
        <w:t> </w:t>
      </w:r>
      <w:r>
        <w:rPr>
          <w:w w:val="115"/>
        </w:rPr>
        <w:t>LLM,</w:t>
      </w:r>
      <w:r>
        <w:rPr>
          <w:spacing w:val="11"/>
          <w:w w:val="115"/>
        </w:rPr>
        <w:t> </w:t>
      </w:r>
      <w:r>
        <w:rPr>
          <w:w w:val="115"/>
        </w:rPr>
        <w:t>LangChain,</w:t>
      </w:r>
      <w:r>
        <w:rPr>
          <w:spacing w:val="11"/>
          <w:w w:val="115"/>
        </w:rPr>
        <w:t> </w:t>
      </w:r>
      <w:r>
        <w:rPr>
          <w:w w:val="115"/>
        </w:rPr>
        <w:t>VectorDB,</w:t>
      </w:r>
      <w:r>
        <w:rPr>
          <w:spacing w:val="11"/>
          <w:w w:val="115"/>
        </w:rPr>
        <w:t> </w:t>
      </w:r>
      <w:r>
        <w:rPr>
          <w:w w:val="115"/>
        </w:rPr>
        <w:t>Hugging</w:t>
      </w:r>
      <w:r>
        <w:rPr>
          <w:spacing w:val="11"/>
          <w:w w:val="115"/>
        </w:rPr>
        <w:t> </w:t>
      </w:r>
      <w:r>
        <w:rPr>
          <w:w w:val="115"/>
        </w:rPr>
        <w:t>Face,</w:t>
      </w:r>
      <w:r>
        <w:rPr>
          <w:spacing w:val="12"/>
          <w:w w:val="115"/>
        </w:rPr>
        <w:t> </w:t>
      </w:r>
      <w:r>
        <w:rPr>
          <w:w w:val="115"/>
        </w:rPr>
        <w:t>OpenAI</w:t>
      </w:r>
      <w:r>
        <w:rPr>
          <w:spacing w:val="11"/>
          <w:w w:val="115"/>
        </w:rPr>
        <w:t> </w:t>
      </w:r>
      <w:r>
        <w:rPr>
          <w:spacing w:val="-4"/>
          <w:w w:val="115"/>
        </w:rPr>
        <w:t>APIs</w:t>
      </w:r>
    </w:p>
    <w:p>
      <w:pPr>
        <w:pStyle w:val="Heading1"/>
        <w:spacing w:before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411480</wp:posOffset>
                </wp:positionH>
                <wp:positionV relativeFrom="paragraph">
                  <wp:posOffset>337469</wp:posOffset>
                </wp:positionV>
                <wp:extent cx="69494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26.572411pt;width:547.2pt;height:.1pt;mso-position-horizontal-relative:page;mso-position-vertical-relative:paragraph;z-index:-15725568;mso-wrap-distance-left:0;mso-wrap-distance-right:0" id="docshape7" coordorigin="648,531" coordsize="10944,0" path="m648,531l11592,53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tabs>
          <w:tab w:pos="9228" w:val="left" w:leader="none"/>
        </w:tabs>
        <w:spacing w:before="96"/>
        <w:ind w:left="287" w:right="0" w:firstLine="0"/>
        <w:jc w:val="left"/>
        <w:rPr>
          <w:sz w:val="22"/>
        </w:rPr>
      </w:pPr>
      <w:r>
        <w:rPr>
          <w:b/>
          <w:w w:val="115"/>
          <w:sz w:val="20"/>
        </w:rPr>
        <w:t>Stock</w:t>
      </w:r>
      <w:r>
        <w:rPr>
          <w:b/>
          <w:spacing w:val="73"/>
          <w:w w:val="115"/>
          <w:sz w:val="20"/>
        </w:rPr>
        <w:t> </w:t>
      </w:r>
      <w:r>
        <w:rPr>
          <w:b/>
          <w:w w:val="115"/>
          <w:sz w:val="20"/>
        </w:rPr>
        <w:t>Analyzer</w:t>
      </w:r>
      <w:r>
        <w:rPr>
          <w:b/>
          <w:spacing w:val="54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51"/>
          <w:w w:val="115"/>
          <w:sz w:val="20"/>
        </w:rPr>
        <w:t> </w:t>
      </w:r>
      <w:r>
        <w:rPr>
          <w:b/>
          <w:i/>
          <w:w w:val="115"/>
          <w:sz w:val="20"/>
        </w:rPr>
        <w:t>Python,</w:t>
      </w:r>
      <w:r>
        <w:rPr>
          <w:b/>
          <w:i/>
          <w:spacing w:val="67"/>
          <w:w w:val="150"/>
          <w:sz w:val="20"/>
        </w:rPr>
        <w:t> </w:t>
      </w:r>
      <w:r>
        <w:rPr>
          <w:b/>
          <w:i/>
          <w:w w:val="115"/>
          <w:sz w:val="20"/>
        </w:rPr>
        <w:t>FastAPI,</w:t>
      </w:r>
      <w:r>
        <w:rPr>
          <w:b/>
          <w:i/>
          <w:spacing w:val="67"/>
          <w:w w:val="150"/>
          <w:sz w:val="20"/>
        </w:rPr>
        <w:t> </w:t>
      </w:r>
      <w:r>
        <w:rPr>
          <w:b/>
          <w:i/>
          <w:w w:val="115"/>
          <w:sz w:val="20"/>
        </w:rPr>
        <w:t>Next.js,</w:t>
      </w:r>
      <w:r>
        <w:rPr>
          <w:b/>
          <w:i/>
          <w:spacing w:val="67"/>
          <w:w w:val="150"/>
          <w:sz w:val="20"/>
        </w:rPr>
        <w:t> </w:t>
      </w:r>
      <w:r>
        <w:rPr>
          <w:b/>
          <w:i/>
          <w:w w:val="115"/>
          <w:sz w:val="20"/>
        </w:rPr>
        <w:t>Docker,</w:t>
      </w:r>
      <w:r>
        <w:rPr>
          <w:b/>
          <w:i/>
          <w:spacing w:val="67"/>
          <w:w w:val="150"/>
          <w:sz w:val="20"/>
        </w:rPr>
        <w:t> </w:t>
      </w:r>
      <w:r>
        <w:rPr>
          <w:b/>
          <w:i/>
          <w:w w:val="115"/>
          <w:sz w:val="20"/>
        </w:rPr>
        <w:t>Kubernetes,</w:t>
      </w:r>
      <w:r>
        <w:rPr>
          <w:b/>
          <w:i/>
          <w:spacing w:val="67"/>
          <w:w w:val="150"/>
          <w:sz w:val="20"/>
        </w:rPr>
        <w:t> </w:t>
      </w:r>
      <w:r>
        <w:rPr>
          <w:b/>
          <w:i/>
          <w:spacing w:val="-2"/>
          <w:w w:val="115"/>
          <w:sz w:val="20"/>
        </w:rPr>
        <w:t>MongoDB</w:t>
      </w:r>
      <w:r>
        <w:rPr>
          <w:b/>
          <w:i/>
          <w:sz w:val="20"/>
        </w:rPr>
        <w:tab/>
      </w:r>
      <w:r>
        <w:rPr>
          <w:w w:val="110"/>
          <w:sz w:val="22"/>
        </w:rPr>
        <w:t>Sept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2024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Jan</w:t>
      </w:r>
      <w:r>
        <w:rPr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35" w:lineRule="auto" w:before="11" w:after="0"/>
        <w:ind w:left="767" w:right="638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Developed a FastAPI, MongoDB, and Kubernetes backend to </w:t>
      </w:r>
      <w:r>
        <w:rPr>
          <w:b/>
          <w:w w:val="110"/>
          <w:sz w:val="20"/>
        </w:rPr>
        <w:t>automate</w:t>
      </w:r>
      <w:r>
        <w:rPr>
          <w:b/>
          <w:w w:val="110"/>
          <w:sz w:val="20"/>
        </w:rPr>
        <w:t> stock</w:t>
      </w:r>
      <w:r>
        <w:rPr>
          <w:b/>
          <w:w w:val="110"/>
          <w:sz w:val="20"/>
        </w:rPr>
        <w:t> analysis</w:t>
      </w:r>
      <w:r>
        <w:rPr>
          <w:w w:val="110"/>
          <w:sz w:val="20"/>
        </w:rPr>
        <w:t>, generate trading insights post-market close, and </w:t>
      </w:r>
      <w:r>
        <w:rPr>
          <w:b/>
          <w:w w:val="110"/>
          <w:sz w:val="20"/>
        </w:rPr>
        <w:t>trigger</w:t>
      </w:r>
      <w:r>
        <w:rPr>
          <w:b/>
          <w:w w:val="110"/>
          <w:sz w:val="20"/>
        </w:rPr>
        <w:t> email</w:t>
      </w:r>
      <w:r>
        <w:rPr>
          <w:b/>
          <w:w w:val="110"/>
          <w:sz w:val="20"/>
        </w:rPr>
        <w:t> notifications </w:t>
      </w:r>
      <w:r>
        <w:rPr>
          <w:w w:val="110"/>
          <w:sz w:val="20"/>
        </w:rPr>
        <w:t>for buy/sell recommendations.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12" w:after="0"/>
        <w:ind w:left="76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interactive</w:t>
      </w:r>
      <w:r>
        <w:rPr>
          <w:spacing w:val="16"/>
          <w:w w:val="110"/>
          <w:sz w:val="20"/>
        </w:rPr>
        <w:t> </w:t>
      </w:r>
      <w:r>
        <w:rPr>
          <w:b/>
          <w:w w:val="110"/>
          <w:sz w:val="20"/>
        </w:rPr>
        <w:t>Next.js</w:t>
      </w:r>
      <w:r>
        <w:rPr>
          <w:b/>
          <w:spacing w:val="1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TypeScript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frontend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5"/>
          <w:w w:val="110"/>
          <w:sz w:val="20"/>
        </w:rPr>
        <w:t> </w:t>
      </w:r>
      <w:r>
        <w:rPr>
          <w:b/>
          <w:w w:val="110"/>
          <w:sz w:val="20"/>
        </w:rPr>
        <w:t>seamless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stock</w:t>
      </w:r>
      <w:r>
        <w:rPr>
          <w:b/>
          <w:spacing w:val="27"/>
          <w:w w:val="110"/>
          <w:sz w:val="20"/>
        </w:rPr>
        <w:t> </w:t>
      </w:r>
      <w:r>
        <w:rPr>
          <w:b/>
          <w:w w:val="110"/>
          <w:sz w:val="20"/>
        </w:rPr>
        <w:t>visualization</w:t>
      </w:r>
      <w:r>
        <w:rPr>
          <w:b/>
          <w:spacing w:val="14"/>
          <w:w w:val="110"/>
          <w:sz w:val="20"/>
        </w:rPr>
        <w:t> </w:t>
      </w:r>
      <w:r>
        <w:rPr>
          <w:w w:val="110"/>
          <w:sz w:val="20"/>
        </w:rPr>
        <w:t>over</w:t>
      </w:r>
      <w:r>
        <w:rPr>
          <w:spacing w:val="17"/>
          <w:w w:val="110"/>
          <w:sz w:val="20"/>
        </w:rPr>
        <w:t> </w:t>
      </w:r>
      <w:r>
        <w:rPr>
          <w:b/>
          <w:w w:val="110"/>
          <w:sz w:val="20"/>
        </w:rPr>
        <w:t>300</w:t>
      </w:r>
      <w:r>
        <w:rPr>
          <w:w w:val="110"/>
          <w:sz w:val="20"/>
        </w:rPr>
        <w:t>+</w:t>
      </w:r>
      <w:r>
        <w:rPr>
          <w:spacing w:val="16"/>
          <w:w w:val="110"/>
          <w:sz w:val="20"/>
        </w:rPr>
        <w:t> </w:t>
      </w:r>
      <w:r>
        <w:rPr>
          <w:spacing w:val="-2"/>
          <w:w w:val="110"/>
          <w:sz w:val="20"/>
        </w:rPr>
        <w:t>stocks.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12" w:after="0"/>
        <w:ind w:left="76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Achieved an </w:t>
      </w:r>
      <w:r>
        <w:rPr>
          <w:b/>
          <w:w w:val="110"/>
          <w:sz w:val="20"/>
        </w:rPr>
        <w:t>average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monthly</w:t>
      </w:r>
      <w:r>
        <w:rPr>
          <w:b/>
          <w:spacing w:val="9"/>
          <w:w w:val="110"/>
          <w:sz w:val="20"/>
        </w:rPr>
        <w:t> </w:t>
      </w:r>
      <w:r>
        <w:rPr>
          <w:b/>
          <w:w w:val="110"/>
          <w:sz w:val="20"/>
        </w:rPr>
        <w:t>return</w:t>
      </w:r>
      <w:r>
        <w:rPr>
          <w:b/>
          <w:spacing w:val="8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8"/>
          <w:w w:val="110"/>
          <w:sz w:val="20"/>
        </w:rPr>
        <w:t> </w:t>
      </w:r>
      <w:r>
        <w:rPr>
          <w:b/>
          <w:w w:val="110"/>
          <w:sz w:val="20"/>
        </w:rPr>
        <w:t>6% </w:t>
      </w:r>
      <w:r>
        <w:rPr>
          <w:w w:val="110"/>
          <w:sz w:val="20"/>
        </w:rPr>
        <w:t>through backtested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strategies,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improving investment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decision-</w:t>
      </w:r>
      <w:r>
        <w:rPr>
          <w:spacing w:val="-2"/>
          <w:w w:val="110"/>
          <w:sz w:val="20"/>
        </w:rPr>
        <w:t>making.</w:t>
      </w:r>
    </w:p>
    <w:p>
      <w:pPr>
        <w:pStyle w:val="Heading1"/>
        <w:spacing w:before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411480</wp:posOffset>
                </wp:positionH>
                <wp:positionV relativeFrom="paragraph">
                  <wp:posOffset>298569</wp:posOffset>
                </wp:positionV>
                <wp:extent cx="69494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23.509422pt;width:547.2pt;height:.1pt;mso-position-horizontal-relative:page;mso-position-vertical-relative:paragraph;z-index:-15725056;mso-wrap-distance-left:0;mso-wrap-distance-right:0" id="docshape8" coordorigin="648,470" coordsize="10944,0" path="m648,470l11592,47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hievements and Leadership roles" w:id="5"/>
      <w:bookmarkEnd w:id="5"/>
      <w:r>
        <w:rPr>
          <w:b w:val="0"/>
        </w:rPr>
      </w:r>
      <w:r>
        <w:rPr>
          <w:w w:val="115"/>
        </w:rPr>
        <w:t>Achievements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8"/>
          <w:w w:val="115"/>
        </w:rPr>
        <w:t> </w:t>
      </w:r>
      <w:r>
        <w:rPr>
          <w:w w:val="115"/>
        </w:rPr>
        <w:t>Leadership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roles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142" w:after="0"/>
        <w:ind w:left="767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Secured</w:t>
      </w:r>
      <w:r>
        <w:rPr>
          <w:spacing w:val="17"/>
          <w:w w:val="110"/>
          <w:sz w:val="20"/>
        </w:rPr>
        <w:t> </w:t>
      </w:r>
      <w:r>
        <w:rPr>
          <w:b/>
          <w:w w:val="110"/>
          <w:sz w:val="20"/>
        </w:rPr>
        <w:t>577th</w:t>
      </w:r>
      <w:r>
        <w:rPr>
          <w:b/>
          <w:spacing w:val="28"/>
          <w:w w:val="110"/>
          <w:sz w:val="20"/>
        </w:rPr>
        <w:t> </w:t>
      </w:r>
      <w:r>
        <w:rPr>
          <w:b/>
          <w:w w:val="110"/>
          <w:sz w:val="20"/>
        </w:rPr>
        <w:t>Rank</w:t>
      </w:r>
      <w:r>
        <w:rPr>
          <w:b/>
          <w:spacing w:val="1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TCS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Codevita10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round-2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Secured</w:t>
      </w:r>
      <w:r>
        <w:rPr>
          <w:spacing w:val="19"/>
          <w:w w:val="110"/>
          <w:sz w:val="20"/>
        </w:rPr>
        <w:t> </w:t>
      </w:r>
      <w:r>
        <w:rPr>
          <w:b/>
          <w:w w:val="110"/>
          <w:sz w:val="20"/>
        </w:rPr>
        <w:t>137th</w:t>
      </w:r>
      <w:r>
        <w:rPr>
          <w:b/>
          <w:spacing w:val="28"/>
          <w:w w:val="110"/>
          <w:sz w:val="20"/>
        </w:rPr>
        <w:t> </w:t>
      </w:r>
      <w:r>
        <w:rPr>
          <w:b/>
          <w:w w:val="110"/>
          <w:sz w:val="20"/>
        </w:rPr>
        <w:t>Rank</w:t>
      </w:r>
      <w:r>
        <w:rPr>
          <w:b/>
          <w:spacing w:val="1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round-1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over</w:t>
      </w:r>
      <w:r>
        <w:rPr>
          <w:spacing w:val="18"/>
          <w:w w:val="110"/>
          <w:sz w:val="20"/>
        </w:rPr>
        <w:t> </w:t>
      </w:r>
      <w:r>
        <w:rPr>
          <w:b/>
          <w:w w:val="110"/>
          <w:sz w:val="20"/>
        </w:rPr>
        <w:t>40k</w:t>
      </w:r>
      <w:r>
        <w:rPr>
          <w:b/>
          <w:spacing w:val="28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participants</w:t>
      </w:r>
      <w:r>
        <w:rPr>
          <w:spacing w:val="-2"/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12" w:after="0"/>
        <w:ind w:left="76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Demonstrated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problem-solving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solving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over</w:t>
      </w:r>
      <w:r>
        <w:rPr>
          <w:spacing w:val="5"/>
          <w:w w:val="110"/>
          <w:sz w:val="20"/>
        </w:rPr>
        <w:t> </w:t>
      </w:r>
      <w:r>
        <w:rPr>
          <w:b/>
          <w:w w:val="110"/>
          <w:sz w:val="20"/>
        </w:rPr>
        <w:t>500</w:t>
      </w:r>
      <w:r>
        <w:rPr>
          <w:b/>
          <w:spacing w:val="10"/>
          <w:w w:val="110"/>
          <w:sz w:val="20"/>
        </w:rPr>
        <w:t> </w:t>
      </w:r>
      <w:r>
        <w:rPr>
          <w:b/>
          <w:w w:val="110"/>
          <w:sz w:val="20"/>
        </w:rPr>
        <w:t>challenges</w:t>
      </w:r>
      <w:r>
        <w:rPr>
          <w:b/>
          <w:spacing w:val="3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Platforms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like</w:t>
      </w:r>
      <w:r>
        <w:rPr>
          <w:spacing w:val="2"/>
          <w:w w:val="110"/>
          <w:sz w:val="20"/>
        </w:rPr>
        <w:t> </w:t>
      </w:r>
      <w:hyperlink r:id="rId9">
        <w:r>
          <w:rPr>
            <w:b/>
            <w:w w:val="110"/>
            <w:sz w:val="20"/>
            <w:u w:val="single"/>
          </w:rPr>
          <w:t>Leetcode</w:t>
        </w:r>
      </w:hyperlink>
      <w:r>
        <w:rPr>
          <w:b/>
          <w:w w:val="110"/>
          <w:sz w:val="20"/>
        </w:rPr>
        <w:t>,</w:t>
      </w:r>
      <w:r>
        <w:rPr>
          <w:b/>
          <w:spacing w:val="12"/>
          <w:w w:val="110"/>
          <w:sz w:val="20"/>
        </w:rPr>
        <w:t> </w:t>
      </w:r>
      <w:hyperlink r:id="rId10">
        <w:r>
          <w:rPr>
            <w:b/>
            <w:w w:val="110"/>
            <w:sz w:val="20"/>
            <w:u w:val="single"/>
          </w:rPr>
          <w:t>Codechef</w:t>
        </w:r>
      </w:hyperlink>
      <w:r>
        <w:rPr>
          <w:b/>
          <w:w w:val="110"/>
          <w:sz w:val="20"/>
        </w:rPr>
        <w:t>,</w:t>
      </w:r>
      <w:r>
        <w:rPr>
          <w:b/>
          <w:spacing w:val="11"/>
          <w:w w:val="110"/>
          <w:sz w:val="20"/>
        </w:rPr>
        <w:t> </w:t>
      </w:r>
      <w:hyperlink r:id="rId11">
        <w:r>
          <w:rPr>
            <w:b/>
            <w:spacing w:val="-2"/>
            <w:w w:val="110"/>
            <w:sz w:val="20"/>
            <w:u w:val="single"/>
          </w:rPr>
          <w:t>Codeforces.</w:t>
        </w:r>
      </w:hyperlink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35" w:lineRule="auto" w:before="15" w:after="0"/>
        <w:ind w:left="767" w:right="449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Consistently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top</w:t>
      </w:r>
      <w:r>
        <w:rPr>
          <w:b/>
          <w:w w:val="110"/>
          <w:sz w:val="20"/>
        </w:rPr>
        <w:t> 5 </w:t>
      </w:r>
      <w:r>
        <w:rPr>
          <w:w w:val="110"/>
          <w:sz w:val="20"/>
        </w:rPr>
        <w:t>performers of department throughout all semesters and receiving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Academic</w:t>
      </w:r>
      <w:r>
        <w:rPr>
          <w:b/>
          <w:w w:val="110"/>
          <w:sz w:val="20"/>
        </w:rPr>
        <w:t> Excellence</w:t>
      </w:r>
      <w:r>
        <w:rPr>
          <w:b/>
          <w:w w:val="110"/>
          <w:sz w:val="20"/>
        </w:rPr>
        <w:t> Award award</w:t>
      </w:r>
      <w:r>
        <w:rPr>
          <w:b/>
          <w:w w:val="110"/>
          <w:sz w:val="20"/>
        </w:rPr>
        <w:t> for</w:t>
      </w:r>
      <w:r>
        <w:rPr>
          <w:b/>
          <w:w w:val="110"/>
          <w:sz w:val="20"/>
        </w:rPr>
        <w:t> 3</w:t>
      </w:r>
      <w:r>
        <w:rPr>
          <w:b/>
          <w:w w:val="110"/>
          <w:sz w:val="20"/>
        </w:rPr>
        <w:t> semesters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13" w:after="0"/>
        <w:ind w:left="76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5"/>
          <w:sz w:val="20"/>
        </w:rPr>
        <w:t>Qualified</w:t>
      </w:r>
      <w:r>
        <w:rPr>
          <w:b/>
          <w:spacing w:val="16"/>
          <w:w w:val="115"/>
          <w:sz w:val="20"/>
        </w:rPr>
        <w:t> </w:t>
      </w:r>
      <w:r>
        <w:rPr>
          <w:b/>
          <w:w w:val="115"/>
          <w:sz w:val="20"/>
        </w:rPr>
        <w:t>Gate</w:t>
      </w:r>
      <w:r>
        <w:rPr>
          <w:b/>
          <w:spacing w:val="17"/>
          <w:w w:val="115"/>
          <w:sz w:val="20"/>
        </w:rPr>
        <w:t> </w:t>
      </w:r>
      <w:r>
        <w:rPr>
          <w:b/>
          <w:w w:val="115"/>
          <w:sz w:val="20"/>
        </w:rPr>
        <w:t>2023</w:t>
      </w:r>
      <w:r>
        <w:rPr>
          <w:b/>
          <w:spacing w:val="7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Score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367.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Achieved</w:t>
      </w:r>
      <w:r>
        <w:rPr>
          <w:spacing w:val="7"/>
          <w:w w:val="115"/>
          <w:sz w:val="20"/>
        </w:rPr>
        <w:t> </w:t>
      </w:r>
      <w:r>
        <w:rPr>
          <w:b/>
          <w:w w:val="115"/>
          <w:sz w:val="20"/>
        </w:rPr>
        <w:t>98.3</w:t>
      </w:r>
      <w:r>
        <w:rPr>
          <w:b/>
          <w:spacing w:val="16"/>
          <w:w w:val="115"/>
          <w:sz w:val="20"/>
        </w:rPr>
        <w:t> </w:t>
      </w:r>
      <w:r>
        <w:rPr>
          <w:b/>
          <w:w w:val="115"/>
          <w:sz w:val="20"/>
        </w:rPr>
        <w:t>percentile</w:t>
      </w:r>
      <w:r>
        <w:rPr>
          <w:b/>
          <w:spacing w:val="6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1"/>
          <w:w w:val="135"/>
          <w:sz w:val="20"/>
        </w:rPr>
        <w:t> </w:t>
      </w:r>
      <w:r>
        <w:rPr>
          <w:w w:val="135"/>
          <w:sz w:val="20"/>
        </w:rPr>
        <w:t>JEE</w:t>
      </w:r>
      <w:r>
        <w:rPr>
          <w:spacing w:val="-1"/>
          <w:w w:val="135"/>
          <w:sz w:val="20"/>
        </w:rPr>
        <w:t> </w:t>
      </w:r>
      <w:r>
        <w:rPr>
          <w:w w:val="115"/>
          <w:sz w:val="20"/>
        </w:rPr>
        <w:t>Mains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8"/>
          <w:w w:val="115"/>
          <w:sz w:val="20"/>
        </w:rPr>
        <w:t> </w:t>
      </w:r>
      <w:r>
        <w:rPr>
          <w:b/>
          <w:w w:val="115"/>
          <w:sz w:val="20"/>
        </w:rPr>
        <w:t>Cracked</w:t>
      </w:r>
      <w:r>
        <w:rPr>
          <w:b/>
          <w:spacing w:val="8"/>
          <w:w w:val="135"/>
          <w:sz w:val="20"/>
        </w:rPr>
        <w:t> </w:t>
      </w:r>
      <w:r>
        <w:rPr>
          <w:b/>
          <w:w w:val="135"/>
          <w:sz w:val="20"/>
        </w:rPr>
        <w:t>IIT-JEE</w:t>
      </w:r>
      <w:r>
        <w:rPr>
          <w:b/>
          <w:spacing w:val="8"/>
          <w:w w:val="135"/>
          <w:sz w:val="20"/>
        </w:rPr>
        <w:t> </w:t>
      </w:r>
      <w:r>
        <w:rPr>
          <w:b/>
          <w:spacing w:val="-2"/>
          <w:w w:val="115"/>
          <w:sz w:val="20"/>
        </w:rPr>
        <w:t>2019</w:t>
      </w:r>
      <w:r>
        <w:rPr>
          <w:spacing w:val="-2"/>
          <w:w w:val="115"/>
          <w:sz w:val="20"/>
        </w:rPr>
        <w:t>.</w:t>
      </w:r>
    </w:p>
    <w:sectPr>
      <w:type w:val="continuous"/>
      <w:pgSz w:w="12240" w:h="15840"/>
      <w:pgMar w:top="1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68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67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ind w:left="28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48" w:lineRule="exact"/>
      <w:ind w:left="1" w:right="1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767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2019uce0059@iitjammu.ac.in" TargetMode="External"/><Relationship Id="rId6" Type="http://schemas.openxmlformats.org/officeDocument/2006/relationships/hyperlink" Target="https://www.linkedin.com/in/anant0059/" TargetMode="External"/><Relationship Id="rId7" Type="http://schemas.openxmlformats.org/officeDocument/2006/relationships/hyperlink" Target="https://github.com/anant0059" TargetMode="External"/><Relationship Id="rId8" Type="http://schemas.openxmlformats.org/officeDocument/2006/relationships/hyperlink" Target="https://anant-nine.vercel.app/" TargetMode="External"/><Relationship Id="rId9" Type="http://schemas.openxmlformats.org/officeDocument/2006/relationships/hyperlink" Target="https://leetcode.com/anant_0059/" TargetMode="External"/><Relationship Id="rId10" Type="http://schemas.openxmlformats.org/officeDocument/2006/relationships/hyperlink" Target="https://www.codechef.com/users/anant_0059" TargetMode="External"/><Relationship Id="rId11" Type="http://schemas.openxmlformats.org/officeDocument/2006/relationships/hyperlink" Target="https://codeforces.com/profile/Hezekiah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2025-08-18T18:49:29Z</dcterms:created>
  <dcterms:modified xsi:type="dcterms:W3CDTF">2025-08-18T18:49:29Z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2025-08-18T00:00:00Z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