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3207" w14:textId="27671EBF" w:rsidR="00BD57D0" w:rsidRDefault="006A031C" w:rsidP="006A031C">
      <w:pPr>
        <w:jc w:val="center"/>
        <w:rPr>
          <w:b/>
          <w:bCs/>
          <w:sz w:val="36"/>
          <w:szCs w:val="36"/>
        </w:rPr>
      </w:pPr>
      <w:r w:rsidRPr="00666EA6">
        <w:rPr>
          <w:b/>
          <w:bCs/>
          <w:sz w:val="36"/>
          <w:szCs w:val="36"/>
        </w:rPr>
        <w:t>Which is the Best Summarizer?</w:t>
      </w:r>
    </w:p>
    <w:p w14:paraId="3A1348E6" w14:textId="10E06C49" w:rsidR="00666EA6" w:rsidRDefault="00666EA6" w:rsidP="00666EA6">
      <w:pPr>
        <w:rPr>
          <w:b/>
          <w:bCs/>
          <w:sz w:val="36"/>
          <w:szCs w:val="36"/>
        </w:rPr>
      </w:pPr>
    </w:p>
    <w:p w14:paraId="0CA6E000" w14:textId="065D70D0" w:rsidR="00666EA6" w:rsidRDefault="00666EA6" w:rsidP="00666EA6">
      <w:pPr>
        <w:rPr>
          <w:sz w:val="24"/>
          <w:szCs w:val="24"/>
        </w:rPr>
      </w:pPr>
      <w:r w:rsidRPr="006A7E18">
        <w:rPr>
          <w:b/>
          <w:bCs/>
          <w:sz w:val="24"/>
          <w:szCs w:val="24"/>
        </w:rPr>
        <w:t>Goal(s)</w:t>
      </w:r>
      <w:r>
        <w:rPr>
          <w:sz w:val="24"/>
          <w:szCs w:val="24"/>
        </w:rPr>
        <w:t xml:space="preserve">: </w:t>
      </w:r>
    </w:p>
    <w:p w14:paraId="49BD818D" w14:textId="0EF8EB2A" w:rsidR="00666EA6" w:rsidRDefault="00666EA6" w:rsidP="00666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best model to summarize research papers</w:t>
      </w:r>
    </w:p>
    <w:p w14:paraId="7E62514B" w14:textId="2D82A93D" w:rsidR="00666EA6" w:rsidRDefault="00666EA6" w:rsidP="00666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an end-to-end prototype model for summarizing ACL short papers</w:t>
      </w:r>
    </w:p>
    <w:p w14:paraId="08A36507" w14:textId="4BEA953D" w:rsidR="00666EA6" w:rsidRDefault="00666EA6" w:rsidP="00666EA6">
      <w:pPr>
        <w:rPr>
          <w:sz w:val="24"/>
          <w:szCs w:val="24"/>
        </w:rPr>
      </w:pPr>
      <w:r w:rsidRPr="006A7E18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>:</w:t>
      </w:r>
    </w:p>
    <w:p w14:paraId="016C346F" w14:textId="2BFD77E3" w:rsidR="00666EA6" w:rsidRDefault="00666EA6" w:rsidP="00666EA6">
      <w:pPr>
        <w:rPr>
          <w:sz w:val="24"/>
          <w:szCs w:val="24"/>
        </w:rPr>
      </w:pPr>
      <w:r>
        <w:rPr>
          <w:sz w:val="24"/>
          <w:szCs w:val="24"/>
        </w:rPr>
        <w:t xml:space="preserve">Find 2-4 short papers from ACL conference websites. The paper will be in pdf format. </w:t>
      </w:r>
    </w:p>
    <w:p w14:paraId="35ED19E7" w14:textId="5AA0F8F2" w:rsidR="00666EA6" w:rsidRDefault="00666EA6" w:rsidP="00666EA6">
      <w:pPr>
        <w:rPr>
          <w:sz w:val="24"/>
          <w:szCs w:val="24"/>
        </w:rPr>
      </w:pPr>
      <w:r w:rsidRPr="006A7E18">
        <w:rPr>
          <w:b/>
          <w:bCs/>
          <w:sz w:val="24"/>
          <w:szCs w:val="24"/>
        </w:rPr>
        <w:t>Preprocessing</w:t>
      </w:r>
      <w:r>
        <w:rPr>
          <w:sz w:val="24"/>
          <w:szCs w:val="24"/>
        </w:rPr>
        <w:t xml:space="preserve">: </w:t>
      </w:r>
    </w:p>
    <w:p w14:paraId="6C7B5106" w14:textId="7898937E" w:rsidR="00666EA6" w:rsidRDefault="00666EA6" w:rsidP="00666E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main content from the pdf files. Exclude abstract, keywords, title, author information and references. </w:t>
      </w:r>
    </w:p>
    <w:p w14:paraId="105F4562" w14:textId="10AA0184" w:rsidR="00666EA6" w:rsidRDefault="00482264" w:rsidP="00666E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>
        <w:rPr>
          <w:sz w:val="24"/>
          <w:szCs w:val="24"/>
        </w:rPr>
        <w:t xml:space="preserve">tables and figures. </w:t>
      </w:r>
    </w:p>
    <w:p w14:paraId="0D384EB9" w14:textId="26F745A1" w:rsidR="00482264" w:rsidRDefault="00482264" w:rsidP="004822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>
        <w:rPr>
          <w:sz w:val="24"/>
          <w:szCs w:val="24"/>
        </w:rPr>
        <w:t>equations. ~ remove special characters</w:t>
      </w:r>
    </w:p>
    <w:p w14:paraId="517491D0" w14:textId="50BEC451" w:rsidR="00482264" w:rsidRDefault="00482264" w:rsidP="004822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hyperlinks</w:t>
      </w:r>
    </w:p>
    <w:p w14:paraId="417E3CE1" w14:textId="58808236" w:rsidR="00D7612A" w:rsidRDefault="00D7612A" w:rsidP="004822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Acknowledgment section</w:t>
      </w:r>
    </w:p>
    <w:p w14:paraId="55104442" w14:textId="7A4400B5" w:rsidR="00D7612A" w:rsidRDefault="00D7612A" w:rsidP="004822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preprocessing function that takes</w:t>
      </w:r>
      <w:r w:rsidR="00025769">
        <w:rPr>
          <w:sz w:val="24"/>
          <w:szCs w:val="24"/>
        </w:rPr>
        <w:t xml:space="preserve"> all the</w:t>
      </w:r>
      <w:r>
        <w:rPr>
          <w:sz w:val="24"/>
          <w:szCs w:val="24"/>
        </w:rPr>
        <w:t xml:space="preserve"> content from Introduction to Conclusion </w:t>
      </w:r>
      <w:r w:rsidR="00025769">
        <w:rPr>
          <w:sz w:val="24"/>
          <w:szCs w:val="24"/>
        </w:rPr>
        <w:t xml:space="preserve">sections. </w:t>
      </w:r>
    </w:p>
    <w:p w14:paraId="1DDC113C" w14:textId="4CC70139" w:rsidR="005E18D9" w:rsidRDefault="005E18D9" w:rsidP="005E18D9">
      <w:pPr>
        <w:rPr>
          <w:sz w:val="24"/>
          <w:szCs w:val="24"/>
        </w:rPr>
      </w:pPr>
      <w:r w:rsidRPr="005E18D9">
        <w:rPr>
          <w:b/>
          <w:bCs/>
          <w:sz w:val="24"/>
          <w:szCs w:val="24"/>
        </w:rPr>
        <w:t>Dataset Preparation for Models</w:t>
      </w:r>
      <w:r>
        <w:rPr>
          <w:sz w:val="24"/>
          <w:szCs w:val="24"/>
        </w:rPr>
        <w:t>:</w:t>
      </w:r>
    </w:p>
    <w:p w14:paraId="0986CC57" w14:textId="68DCF52B" w:rsidR="005E18D9" w:rsidRDefault="00405112" w:rsidP="005E1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Methods</w:t>
      </w:r>
      <w:r w:rsidR="005E18D9">
        <w:rPr>
          <w:sz w:val="24"/>
          <w:szCs w:val="24"/>
        </w:rPr>
        <w:t>:</w:t>
      </w:r>
    </w:p>
    <w:p w14:paraId="61F9B146" w14:textId="420EEC61" w:rsidR="005E18D9" w:rsidRDefault="005E18D9" w:rsidP="005E18D9">
      <w:pPr>
        <w:rPr>
          <w:b/>
          <w:bCs/>
          <w:sz w:val="24"/>
          <w:szCs w:val="24"/>
        </w:rPr>
      </w:pPr>
      <w:r w:rsidRPr="005E18D9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>:</w:t>
      </w:r>
    </w:p>
    <w:p w14:paraId="518F1FE7" w14:textId="6B580056" w:rsidR="005E18D9" w:rsidRDefault="005E18D9" w:rsidP="005E1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Evaluation:</w:t>
      </w:r>
    </w:p>
    <w:p w14:paraId="2A11C1E1" w14:textId="3523A071" w:rsidR="005E18D9" w:rsidRPr="005E18D9" w:rsidRDefault="005E18D9" w:rsidP="005E1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sectPr w:rsidR="005E18D9" w:rsidRPr="005E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E1A"/>
    <w:multiLevelType w:val="hybridMultilevel"/>
    <w:tmpl w:val="7C263040"/>
    <w:lvl w:ilvl="0" w:tplc="8BB65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7463B"/>
    <w:multiLevelType w:val="hybridMultilevel"/>
    <w:tmpl w:val="ED0EEB32"/>
    <w:lvl w:ilvl="0" w:tplc="D99E4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6154">
    <w:abstractNumId w:val="0"/>
  </w:num>
  <w:num w:numId="2" w16cid:durableId="93729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1C"/>
    <w:rsid w:val="00025769"/>
    <w:rsid w:val="00405112"/>
    <w:rsid w:val="00482264"/>
    <w:rsid w:val="005E18D9"/>
    <w:rsid w:val="00666EA6"/>
    <w:rsid w:val="006A031C"/>
    <w:rsid w:val="006A7E18"/>
    <w:rsid w:val="00BD57D0"/>
    <w:rsid w:val="00D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7465"/>
  <w15:chartTrackingRefBased/>
  <w15:docId w15:val="{B11F4846-1C06-4913-BEAF-765FD444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Gupta</dc:creator>
  <cp:keywords/>
  <dc:description/>
  <cp:lastModifiedBy>Sonam Gupta</cp:lastModifiedBy>
  <cp:revision>6</cp:revision>
  <dcterms:created xsi:type="dcterms:W3CDTF">2022-08-20T22:46:00Z</dcterms:created>
  <dcterms:modified xsi:type="dcterms:W3CDTF">2022-08-20T23:00:00Z</dcterms:modified>
</cp:coreProperties>
</file>