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C224" w14:textId="77777777" w:rsidR="004B65D0" w:rsidRPr="00AC7D45"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r w:rsidRPr="00AC7D45">
        <w:rPr>
          <w:rFonts w:ascii="Century Schoolbook" w:eastAsia="Times New Roman" w:hAnsi="Century Schoolbook" w:cs="Times New Roman"/>
          <w:b/>
          <w:bCs/>
          <w:kern w:val="36"/>
          <w:sz w:val="48"/>
          <w:szCs w:val="48"/>
          <w:u w:val="single"/>
        </w:rPr>
        <w:t>FINAL REFLECTION PAPER</w:t>
      </w:r>
    </w:p>
    <w:p w14:paraId="137DBD1E" w14:textId="77777777" w:rsidR="004B65D0"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r>
        <w:rPr>
          <w:noProof/>
        </w:rPr>
        <w:drawing>
          <wp:inline distT="0" distB="0" distL="0" distR="0" wp14:anchorId="572A7CD7" wp14:editId="14042BCF">
            <wp:extent cx="4312920" cy="4312920"/>
            <wp:effectExtent l="0" t="0" r="0" b="0"/>
            <wp:docPr id="8" name="Picture 8" descr="Academy of Notre D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ademy of Notre D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2920" cy="4312920"/>
                    </a:xfrm>
                    <a:prstGeom prst="rect">
                      <a:avLst/>
                    </a:prstGeom>
                    <a:noFill/>
                    <a:ln>
                      <a:noFill/>
                    </a:ln>
                  </pic:spPr>
                </pic:pic>
              </a:graphicData>
            </a:graphic>
          </wp:inline>
        </w:drawing>
      </w:r>
    </w:p>
    <w:p w14:paraId="59CCD9CD" w14:textId="60DCF15F" w:rsidR="004B65D0"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r>
        <w:rPr>
          <w:rFonts w:ascii="Century Schoolbook" w:eastAsia="Times New Roman" w:hAnsi="Century Schoolbook" w:cs="Times New Roman"/>
          <w:b/>
          <w:bCs/>
          <w:kern w:val="36"/>
          <w:sz w:val="48"/>
          <w:szCs w:val="48"/>
          <w:u w:val="single"/>
        </w:rPr>
        <w:t>PAI 793</w:t>
      </w:r>
    </w:p>
    <w:p w14:paraId="22CC6644" w14:textId="26145751" w:rsidR="004B65D0"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r>
        <w:rPr>
          <w:rFonts w:ascii="Century Schoolbook" w:eastAsia="Times New Roman" w:hAnsi="Century Schoolbook" w:cs="Times New Roman"/>
          <w:b/>
          <w:bCs/>
          <w:kern w:val="36"/>
          <w:sz w:val="48"/>
          <w:szCs w:val="48"/>
          <w:u w:val="single"/>
        </w:rPr>
        <w:t>PREDICTIVE ANALYTICS</w:t>
      </w:r>
    </w:p>
    <w:p w14:paraId="167BFB8C" w14:textId="77777777" w:rsidR="004B65D0"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p>
    <w:p w14:paraId="2D6DF038" w14:textId="77777777" w:rsidR="004B65D0" w:rsidRDefault="004B65D0" w:rsidP="004B65D0">
      <w:pPr>
        <w:spacing w:before="100" w:beforeAutospacing="1" w:after="100" w:afterAutospacing="1" w:line="240" w:lineRule="auto"/>
        <w:jc w:val="center"/>
        <w:outlineLvl w:val="0"/>
        <w:rPr>
          <w:rFonts w:ascii="Century Schoolbook" w:eastAsia="Times New Roman" w:hAnsi="Century Schoolbook" w:cs="Times New Roman"/>
          <w:b/>
          <w:bCs/>
          <w:kern w:val="36"/>
          <w:sz w:val="48"/>
          <w:szCs w:val="48"/>
          <w:u w:val="single"/>
        </w:rPr>
      </w:pPr>
    </w:p>
    <w:p w14:paraId="7BFA0FD7" w14:textId="513E8246" w:rsidR="004B65D0" w:rsidRPr="003F23D7" w:rsidRDefault="004B65D0" w:rsidP="004B65D0">
      <w:pPr>
        <w:spacing w:before="100" w:beforeAutospacing="1" w:after="100" w:afterAutospacing="1" w:line="240" w:lineRule="auto"/>
        <w:ind w:left="3600"/>
        <w:outlineLvl w:val="0"/>
        <w:rPr>
          <w:rFonts w:ascii="Century Schoolbook" w:eastAsia="Times New Roman" w:hAnsi="Century Schoolbook" w:cs="Times New Roman"/>
          <w:b/>
          <w:bCs/>
          <w:kern w:val="36"/>
          <w:sz w:val="36"/>
          <w:szCs w:val="36"/>
        </w:rPr>
      </w:pPr>
      <w:r>
        <w:rPr>
          <w:rFonts w:ascii="Century Schoolbook" w:eastAsia="Times New Roman" w:hAnsi="Century Schoolbook" w:cs="Times New Roman"/>
          <w:b/>
          <w:bCs/>
          <w:kern w:val="36"/>
          <w:sz w:val="36"/>
          <w:szCs w:val="36"/>
        </w:rPr>
        <w:t xml:space="preserve">    </w:t>
      </w:r>
      <w:r w:rsidRPr="003F23D7">
        <w:rPr>
          <w:rFonts w:ascii="Century Schoolbook" w:eastAsia="Times New Roman" w:hAnsi="Century Schoolbook" w:cs="Times New Roman"/>
          <w:b/>
          <w:bCs/>
          <w:kern w:val="36"/>
          <w:sz w:val="36"/>
          <w:szCs w:val="36"/>
        </w:rPr>
        <w:t>Name : Sonamgyalpo Sherpa</w:t>
      </w:r>
    </w:p>
    <w:p w14:paraId="433EB174" w14:textId="77777777" w:rsidR="004B65D0" w:rsidRDefault="004B65D0" w:rsidP="004B65D0">
      <w:pPr>
        <w:spacing w:before="100" w:beforeAutospacing="1" w:after="100" w:afterAutospacing="1" w:line="240" w:lineRule="auto"/>
        <w:jc w:val="right"/>
        <w:outlineLvl w:val="0"/>
        <w:rPr>
          <w:rFonts w:ascii="Century Schoolbook" w:eastAsia="Times New Roman" w:hAnsi="Century Schoolbook" w:cs="Times New Roman"/>
          <w:b/>
          <w:bCs/>
          <w:kern w:val="36"/>
          <w:sz w:val="36"/>
          <w:szCs w:val="36"/>
        </w:rPr>
      </w:pPr>
      <w:r w:rsidRPr="003F23D7">
        <w:rPr>
          <w:rFonts w:ascii="Century Schoolbook" w:eastAsia="Times New Roman" w:hAnsi="Century Schoolbook" w:cs="Times New Roman"/>
          <w:b/>
          <w:bCs/>
          <w:kern w:val="36"/>
          <w:sz w:val="36"/>
          <w:szCs w:val="36"/>
        </w:rPr>
        <w:t xml:space="preserve">SUID </w:t>
      </w:r>
      <w:r>
        <w:rPr>
          <w:rFonts w:ascii="Century Schoolbook" w:eastAsia="Times New Roman" w:hAnsi="Century Schoolbook" w:cs="Times New Roman"/>
          <w:b/>
          <w:bCs/>
          <w:kern w:val="36"/>
          <w:sz w:val="36"/>
          <w:szCs w:val="36"/>
        </w:rPr>
        <w:t>–</w:t>
      </w:r>
      <w:r w:rsidRPr="003F23D7">
        <w:rPr>
          <w:rFonts w:ascii="Century Schoolbook" w:eastAsia="Times New Roman" w:hAnsi="Century Schoolbook" w:cs="Times New Roman"/>
          <w:b/>
          <w:bCs/>
          <w:kern w:val="36"/>
          <w:sz w:val="36"/>
          <w:szCs w:val="36"/>
        </w:rPr>
        <w:t xml:space="preserve"> 398497433</w:t>
      </w:r>
    </w:p>
    <w:p w14:paraId="6145A324" w14:textId="75404DFC" w:rsidR="00F10729" w:rsidRPr="00F10729" w:rsidRDefault="00F10729" w:rsidP="004B65D0">
      <w:pPr>
        <w:ind w:left="2160" w:firstLine="720"/>
        <w:rPr>
          <w:rFonts w:ascii="Times New Roman" w:hAnsi="Times New Roman" w:cs="Times New Roman"/>
          <w:b/>
          <w:bCs/>
          <w:sz w:val="28"/>
          <w:szCs w:val="28"/>
          <w:u w:val="single"/>
        </w:rPr>
      </w:pPr>
      <w:r w:rsidRPr="00F10729">
        <w:rPr>
          <w:rFonts w:ascii="Times New Roman" w:hAnsi="Times New Roman" w:cs="Times New Roman"/>
          <w:b/>
          <w:bCs/>
          <w:sz w:val="28"/>
          <w:szCs w:val="28"/>
          <w:u w:val="single"/>
        </w:rPr>
        <w:lastRenderedPageBreak/>
        <w:t>Bank Customer Churn Prediction</w:t>
      </w:r>
    </w:p>
    <w:p w14:paraId="144CDE47" w14:textId="6124F130" w:rsidR="00630488" w:rsidRPr="00F10729" w:rsidRDefault="001974E6" w:rsidP="00F10729">
      <w:pPr>
        <w:rPr>
          <w:rFonts w:ascii="Times New Roman" w:hAnsi="Times New Roman" w:cs="Times New Roman"/>
          <w:b/>
          <w:bCs/>
          <w:sz w:val="24"/>
          <w:szCs w:val="24"/>
        </w:rPr>
      </w:pPr>
      <w:r w:rsidRPr="00F10729">
        <w:rPr>
          <w:rFonts w:ascii="Times New Roman" w:hAnsi="Times New Roman" w:cs="Times New Roman"/>
          <w:b/>
          <w:bCs/>
          <w:sz w:val="24"/>
          <w:szCs w:val="24"/>
        </w:rPr>
        <w:t>INTRODUCTION</w:t>
      </w:r>
    </w:p>
    <w:p w14:paraId="3C980496" w14:textId="1F9E0749" w:rsidR="001974E6" w:rsidRPr="007E446A" w:rsidRDefault="001974E6" w:rsidP="001974E6">
      <w:pPr>
        <w:rPr>
          <w:rFonts w:ascii="Times New Roman" w:hAnsi="Times New Roman" w:cs="Times New Roman"/>
          <w:sz w:val="24"/>
          <w:szCs w:val="24"/>
        </w:rPr>
      </w:pPr>
      <w:r w:rsidRPr="007E446A">
        <w:rPr>
          <w:rFonts w:ascii="Times New Roman" w:hAnsi="Times New Roman" w:cs="Times New Roman"/>
          <w:sz w:val="24"/>
          <w:szCs w:val="24"/>
        </w:rPr>
        <w:t xml:space="preserve">Banking is a popular business field which has experience undesired change through the decades. Today many banks, </w:t>
      </w:r>
      <w:r w:rsidR="00EC1B1E" w:rsidRPr="007E446A">
        <w:rPr>
          <w:rFonts w:ascii="Times New Roman" w:hAnsi="Times New Roman" w:cs="Times New Roman"/>
          <w:sz w:val="24"/>
          <w:szCs w:val="24"/>
        </w:rPr>
        <w:t>however,</w:t>
      </w:r>
      <w:bookmarkStart w:id="0" w:name="_GoBack"/>
      <w:bookmarkEnd w:id="0"/>
      <w:r w:rsidRPr="007E446A">
        <w:rPr>
          <w:rFonts w:ascii="Times New Roman" w:hAnsi="Times New Roman" w:cs="Times New Roman"/>
          <w:sz w:val="24"/>
          <w:szCs w:val="24"/>
        </w:rPr>
        <w:t xml:space="preserve"> have no competitive advantage with </w:t>
      </w:r>
      <w:proofErr w:type="gramStart"/>
      <w:r w:rsidRPr="007E446A">
        <w:rPr>
          <w:rFonts w:ascii="Times New Roman" w:hAnsi="Times New Roman" w:cs="Times New Roman"/>
          <w:sz w:val="24"/>
          <w:szCs w:val="24"/>
        </w:rPr>
        <w:t>a large number of</w:t>
      </w:r>
      <w:proofErr w:type="gramEnd"/>
      <w:r w:rsidRPr="007E446A">
        <w:rPr>
          <w:rFonts w:ascii="Times New Roman" w:hAnsi="Times New Roman" w:cs="Times New Roman"/>
          <w:sz w:val="24"/>
          <w:szCs w:val="24"/>
        </w:rPr>
        <w:t xml:space="preserve"> customers, particularly in resolving one of the most recognized problems – customer churn.</w:t>
      </w:r>
    </w:p>
    <w:p w14:paraId="48CC6111" w14:textId="065B2A78" w:rsidR="001974E6" w:rsidRPr="007E446A" w:rsidRDefault="001974E6" w:rsidP="001974E6">
      <w:pPr>
        <w:rPr>
          <w:rFonts w:ascii="Times New Roman" w:hAnsi="Times New Roman" w:cs="Times New Roman"/>
          <w:sz w:val="24"/>
          <w:szCs w:val="24"/>
        </w:rPr>
      </w:pPr>
      <w:r w:rsidRPr="007E446A">
        <w:rPr>
          <w:rFonts w:ascii="Times New Roman" w:hAnsi="Times New Roman" w:cs="Times New Roman"/>
          <w:sz w:val="24"/>
          <w:szCs w:val="24"/>
        </w:rPr>
        <w:t>Whilst maintaining current customers and thereby growing their lifetime value is something that everybody knows is significant, the banks will do nothing with customer churn if they don't see it coming in the first place. This is where the right time to predict churn is important particularly when there is no clear feedback from customers. The early and precise forecast helps CRM and customer service departments to communicate with the customer creatively and proactively. Indeed, 11 per cent of the churn can be stopped by merely meeting the client early enough.</w:t>
      </w:r>
    </w:p>
    <w:p w14:paraId="7278FA82" w14:textId="77777777" w:rsidR="001974E6" w:rsidRPr="007E446A" w:rsidRDefault="001974E6" w:rsidP="001974E6">
      <w:pPr>
        <w:rPr>
          <w:rFonts w:ascii="Times New Roman" w:hAnsi="Times New Roman" w:cs="Times New Roman"/>
          <w:sz w:val="24"/>
          <w:szCs w:val="24"/>
        </w:rPr>
      </w:pPr>
    </w:p>
    <w:p w14:paraId="584B617E" w14:textId="7A4BE534" w:rsidR="001974E6" w:rsidRPr="00F10729" w:rsidRDefault="001974E6" w:rsidP="001974E6">
      <w:pPr>
        <w:rPr>
          <w:rFonts w:ascii="Times New Roman" w:hAnsi="Times New Roman" w:cs="Times New Roman"/>
          <w:b/>
          <w:bCs/>
          <w:sz w:val="24"/>
          <w:szCs w:val="24"/>
        </w:rPr>
      </w:pPr>
      <w:r w:rsidRPr="00F10729">
        <w:rPr>
          <w:rFonts w:ascii="Times New Roman" w:hAnsi="Times New Roman" w:cs="Times New Roman"/>
          <w:b/>
          <w:bCs/>
          <w:sz w:val="24"/>
          <w:szCs w:val="24"/>
        </w:rPr>
        <w:t>Why Predictive Analytics?</w:t>
      </w:r>
    </w:p>
    <w:p w14:paraId="0F573C7B" w14:textId="77777777" w:rsidR="001974E6" w:rsidRPr="007E446A" w:rsidRDefault="001974E6" w:rsidP="001974E6">
      <w:pPr>
        <w:rPr>
          <w:rFonts w:ascii="Times New Roman" w:eastAsia="Times New Roman" w:hAnsi="Times New Roman" w:cs="Times New Roman"/>
          <w:sz w:val="24"/>
          <w:szCs w:val="24"/>
        </w:rPr>
      </w:pPr>
      <w:r w:rsidRPr="007E446A">
        <w:rPr>
          <w:rFonts w:ascii="Times New Roman" w:eastAsia="Times New Roman" w:hAnsi="Times New Roman" w:cs="Times New Roman"/>
          <w:sz w:val="24"/>
          <w:szCs w:val="24"/>
        </w:rPr>
        <w:t>The first step to address customer churn is to optimize the Customers’ Experience by using data sets to obtain a global view of the customer decision journey. New technologies have given consumers the power to be informed and to compare prices, complain loudly and decide.</w:t>
      </w:r>
    </w:p>
    <w:p w14:paraId="46366219" w14:textId="77777777" w:rsidR="00F10729" w:rsidRDefault="001974E6" w:rsidP="00E366E0">
      <w:pPr>
        <w:rPr>
          <w:rFonts w:ascii="Times New Roman" w:eastAsia="Times New Roman" w:hAnsi="Times New Roman" w:cs="Times New Roman"/>
          <w:sz w:val="24"/>
          <w:szCs w:val="24"/>
        </w:rPr>
      </w:pPr>
      <w:r w:rsidRPr="007E446A">
        <w:rPr>
          <w:rFonts w:ascii="Times New Roman" w:eastAsia="Times New Roman" w:hAnsi="Times New Roman" w:cs="Times New Roman"/>
          <w:sz w:val="24"/>
          <w:szCs w:val="24"/>
        </w:rPr>
        <w:t>In this regard, companies should understand customers’ expectations from the very beginning to gain competitive advantage and reduce the probabilities of cancellation. This is where, predictive modelling techniques can come in handy to solve the business problem. With a huge number of banks in the modern era,  advanced Machine Learning Algorithms can be crucial in deciding the success of a bank against in competitors and retaining customers.</w:t>
      </w:r>
    </w:p>
    <w:p w14:paraId="356E88B4" w14:textId="0C3AC8CF" w:rsidR="00E366E0" w:rsidRPr="00F10729" w:rsidRDefault="00E366E0" w:rsidP="00E366E0">
      <w:pPr>
        <w:rPr>
          <w:rFonts w:ascii="Times New Roman" w:eastAsia="Times New Roman" w:hAnsi="Times New Roman" w:cs="Times New Roman"/>
          <w:sz w:val="24"/>
          <w:szCs w:val="24"/>
        </w:rPr>
      </w:pPr>
      <w:r w:rsidRPr="00F10729">
        <w:rPr>
          <w:rFonts w:ascii="Times New Roman" w:hAnsi="Times New Roman" w:cs="Times New Roman"/>
          <w:b/>
          <w:bCs/>
          <w:sz w:val="24"/>
          <w:szCs w:val="24"/>
        </w:rPr>
        <w:lastRenderedPageBreak/>
        <w:t>Business Problem</w:t>
      </w:r>
    </w:p>
    <w:p w14:paraId="06F9BA58" w14:textId="21EF5262" w:rsidR="00E366E0" w:rsidRDefault="007807CA" w:rsidP="001974E6">
      <w:pPr>
        <w:rPr>
          <w:rFonts w:ascii="Times New Roman" w:hAnsi="Times New Roman" w:cs="Times New Roman"/>
          <w:sz w:val="24"/>
          <w:szCs w:val="24"/>
        </w:rPr>
      </w:pPr>
      <w:r w:rsidRPr="007E446A">
        <w:rPr>
          <w:rFonts w:ascii="Times New Roman" w:hAnsi="Times New Roman" w:cs="Times New Roman"/>
          <w:sz w:val="24"/>
          <w:szCs w:val="24"/>
        </w:rPr>
        <w:t>Binary Classification is the Machine learning task. Regarding the business issue; a</w:t>
      </w:r>
      <w:r w:rsidR="00E366E0" w:rsidRPr="007E446A">
        <w:rPr>
          <w:rFonts w:ascii="Times New Roman" w:hAnsi="Times New Roman" w:cs="Times New Roman"/>
          <w:sz w:val="24"/>
          <w:szCs w:val="24"/>
        </w:rPr>
        <w:t xml:space="preserve"> bank is facing massive customer attrition due to latest market trends and high increase in competitors. They wish to classify the customers into two categories, if they stay or leave the bank. Moreover, the customers who are more likely to opt out from the services of the bank, can be targeted with personalized marketing.</w:t>
      </w:r>
    </w:p>
    <w:p w14:paraId="75384128" w14:textId="77777777" w:rsidR="007E446A" w:rsidRPr="007E446A" w:rsidRDefault="007E446A" w:rsidP="001974E6">
      <w:pPr>
        <w:rPr>
          <w:rFonts w:ascii="Times New Roman" w:hAnsi="Times New Roman" w:cs="Times New Roman"/>
          <w:sz w:val="24"/>
          <w:szCs w:val="24"/>
        </w:rPr>
      </w:pPr>
    </w:p>
    <w:p w14:paraId="4B03BD52" w14:textId="630F5BC2" w:rsidR="001974E6" w:rsidRPr="00F10729" w:rsidRDefault="001974E6" w:rsidP="001974E6">
      <w:pPr>
        <w:rPr>
          <w:rFonts w:ascii="Times New Roman" w:eastAsia="Times New Roman" w:hAnsi="Times New Roman" w:cs="Times New Roman"/>
          <w:b/>
          <w:bCs/>
          <w:sz w:val="24"/>
          <w:szCs w:val="24"/>
        </w:rPr>
      </w:pPr>
      <w:r w:rsidRPr="00F10729">
        <w:rPr>
          <w:rFonts w:ascii="Times New Roman" w:eastAsia="Times New Roman" w:hAnsi="Times New Roman" w:cs="Times New Roman"/>
          <w:b/>
          <w:bCs/>
          <w:sz w:val="24"/>
          <w:szCs w:val="24"/>
        </w:rPr>
        <w:t>Data Set</w:t>
      </w:r>
      <w:r w:rsidR="00CB4B6A" w:rsidRPr="00F10729">
        <w:rPr>
          <w:rFonts w:ascii="Times New Roman" w:eastAsia="Times New Roman" w:hAnsi="Times New Roman" w:cs="Times New Roman"/>
          <w:b/>
          <w:bCs/>
          <w:sz w:val="24"/>
          <w:szCs w:val="24"/>
        </w:rPr>
        <w:t xml:space="preserve"> (10000 rows )</w:t>
      </w:r>
    </w:p>
    <w:tbl>
      <w:tblPr>
        <w:tblStyle w:val="TableGrid"/>
        <w:tblpPr w:leftFromText="180" w:rightFromText="180" w:vertAnchor="page" w:horzAnchor="margin" w:tblpY="8581"/>
        <w:tblW w:w="9502" w:type="dxa"/>
        <w:tblLook w:val="04A0" w:firstRow="1" w:lastRow="0" w:firstColumn="1" w:lastColumn="0" w:noHBand="0" w:noVBand="1"/>
      </w:tblPr>
      <w:tblGrid>
        <w:gridCol w:w="4751"/>
        <w:gridCol w:w="4751"/>
      </w:tblGrid>
      <w:tr w:rsidR="007E446A" w:rsidRPr="007E446A" w14:paraId="555CE6C3" w14:textId="77777777" w:rsidTr="007E446A">
        <w:trPr>
          <w:trHeight w:val="119"/>
        </w:trPr>
        <w:tc>
          <w:tcPr>
            <w:tcW w:w="4751" w:type="dxa"/>
          </w:tcPr>
          <w:p w14:paraId="250786DA"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Column</w:t>
            </w:r>
          </w:p>
        </w:tc>
        <w:tc>
          <w:tcPr>
            <w:tcW w:w="4751" w:type="dxa"/>
          </w:tcPr>
          <w:p w14:paraId="2CCD26F9"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Description</w:t>
            </w:r>
          </w:p>
        </w:tc>
      </w:tr>
      <w:tr w:rsidR="007E446A" w:rsidRPr="007E446A" w14:paraId="55DC25A3" w14:textId="77777777" w:rsidTr="007E446A">
        <w:trPr>
          <w:trHeight w:val="114"/>
        </w:trPr>
        <w:tc>
          <w:tcPr>
            <w:tcW w:w="4751" w:type="dxa"/>
          </w:tcPr>
          <w:p w14:paraId="680DAB8B"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Row Number</w:t>
            </w:r>
          </w:p>
        </w:tc>
        <w:tc>
          <w:tcPr>
            <w:tcW w:w="4751" w:type="dxa"/>
          </w:tcPr>
          <w:p w14:paraId="6F7AD221"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Row Numbers from 1 to 10000</w:t>
            </w:r>
          </w:p>
        </w:tc>
      </w:tr>
      <w:tr w:rsidR="007E446A" w:rsidRPr="007E446A" w14:paraId="76B63774" w14:textId="77777777" w:rsidTr="007E446A">
        <w:trPr>
          <w:trHeight w:val="238"/>
        </w:trPr>
        <w:tc>
          <w:tcPr>
            <w:tcW w:w="4751" w:type="dxa"/>
          </w:tcPr>
          <w:p w14:paraId="799CBC8C" w14:textId="77777777" w:rsidR="007E446A" w:rsidRPr="007E446A" w:rsidRDefault="007E446A" w:rsidP="007E446A">
            <w:pPr>
              <w:rPr>
                <w:rFonts w:ascii="Times New Roman" w:hAnsi="Times New Roman" w:cs="Times New Roman"/>
                <w:sz w:val="24"/>
                <w:szCs w:val="24"/>
              </w:rPr>
            </w:pPr>
            <w:proofErr w:type="spellStart"/>
            <w:r w:rsidRPr="007E446A">
              <w:rPr>
                <w:rFonts w:ascii="Times New Roman" w:hAnsi="Times New Roman" w:cs="Times New Roman"/>
                <w:sz w:val="24"/>
                <w:szCs w:val="24"/>
              </w:rPr>
              <w:t>CustomerID</w:t>
            </w:r>
            <w:proofErr w:type="spellEnd"/>
          </w:p>
        </w:tc>
        <w:tc>
          <w:tcPr>
            <w:tcW w:w="4751" w:type="dxa"/>
          </w:tcPr>
          <w:p w14:paraId="0CFA3B00" w14:textId="77777777" w:rsidR="007E446A" w:rsidRPr="007E446A" w:rsidRDefault="007E446A" w:rsidP="007E446A">
            <w:pPr>
              <w:pStyle w:val="sc-fzoxwk"/>
            </w:pPr>
            <w:r w:rsidRPr="007E446A">
              <w:t>Unique Ids for bank customer identification</w:t>
            </w:r>
          </w:p>
        </w:tc>
      </w:tr>
      <w:tr w:rsidR="007E446A" w:rsidRPr="007E446A" w14:paraId="30B6B080" w14:textId="77777777" w:rsidTr="007E446A">
        <w:trPr>
          <w:trHeight w:val="119"/>
        </w:trPr>
        <w:tc>
          <w:tcPr>
            <w:tcW w:w="4751" w:type="dxa"/>
          </w:tcPr>
          <w:p w14:paraId="477A4FC8"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Surname</w:t>
            </w:r>
          </w:p>
        </w:tc>
        <w:tc>
          <w:tcPr>
            <w:tcW w:w="4751" w:type="dxa"/>
          </w:tcPr>
          <w:p w14:paraId="3A538233" w14:textId="77777777" w:rsidR="007E446A" w:rsidRPr="007E446A" w:rsidRDefault="007E446A" w:rsidP="007E446A">
            <w:pPr>
              <w:pStyle w:val="sc-fzoxwk"/>
            </w:pPr>
            <w:r w:rsidRPr="007E446A">
              <w:t>Customer's last name</w:t>
            </w:r>
          </w:p>
        </w:tc>
      </w:tr>
      <w:tr w:rsidR="007E446A" w:rsidRPr="007E446A" w14:paraId="0CF56026" w14:textId="77777777" w:rsidTr="007E446A">
        <w:trPr>
          <w:trHeight w:val="119"/>
        </w:trPr>
        <w:tc>
          <w:tcPr>
            <w:tcW w:w="4751" w:type="dxa"/>
          </w:tcPr>
          <w:p w14:paraId="6B9DED66" w14:textId="77777777" w:rsidR="007E446A" w:rsidRPr="007E446A" w:rsidRDefault="007E446A" w:rsidP="007E446A">
            <w:pPr>
              <w:rPr>
                <w:rFonts w:ascii="Times New Roman" w:hAnsi="Times New Roman" w:cs="Times New Roman"/>
                <w:sz w:val="24"/>
                <w:szCs w:val="24"/>
              </w:rPr>
            </w:pPr>
            <w:proofErr w:type="spellStart"/>
            <w:r w:rsidRPr="007E446A">
              <w:rPr>
                <w:rFonts w:ascii="Times New Roman" w:hAnsi="Times New Roman" w:cs="Times New Roman"/>
                <w:sz w:val="24"/>
                <w:szCs w:val="24"/>
              </w:rPr>
              <w:t>CreditScore</w:t>
            </w:r>
            <w:proofErr w:type="spellEnd"/>
          </w:p>
        </w:tc>
        <w:tc>
          <w:tcPr>
            <w:tcW w:w="4751" w:type="dxa"/>
          </w:tcPr>
          <w:p w14:paraId="24A94629" w14:textId="77777777" w:rsidR="007E446A" w:rsidRPr="007E446A" w:rsidRDefault="007E446A" w:rsidP="007E446A">
            <w:pPr>
              <w:pStyle w:val="sc-fzoxwk"/>
            </w:pPr>
            <w:r w:rsidRPr="007E446A">
              <w:t>Credit score of the customer</w:t>
            </w:r>
          </w:p>
        </w:tc>
      </w:tr>
      <w:tr w:rsidR="007E446A" w:rsidRPr="007E446A" w14:paraId="18CA9936" w14:textId="77777777" w:rsidTr="007E446A">
        <w:trPr>
          <w:trHeight w:val="234"/>
        </w:trPr>
        <w:tc>
          <w:tcPr>
            <w:tcW w:w="4751" w:type="dxa"/>
          </w:tcPr>
          <w:p w14:paraId="3C764FB2"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Geography</w:t>
            </w:r>
          </w:p>
        </w:tc>
        <w:tc>
          <w:tcPr>
            <w:tcW w:w="4751" w:type="dxa"/>
          </w:tcPr>
          <w:p w14:paraId="21DC3ADB" w14:textId="77777777" w:rsidR="007E446A" w:rsidRPr="007E446A" w:rsidRDefault="007E446A" w:rsidP="007E446A">
            <w:pPr>
              <w:pStyle w:val="sc-fzoxwk"/>
            </w:pPr>
            <w:r w:rsidRPr="007E446A">
              <w:t>The country from which the customer belongs</w:t>
            </w:r>
          </w:p>
        </w:tc>
      </w:tr>
      <w:tr w:rsidR="007E446A" w:rsidRPr="007E446A" w14:paraId="60314CA8" w14:textId="77777777" w:rsidTr="007E446A">
        <w:trPr>
          <w:trHeight w:val="119"/>
        </w:trPr>
        <w:tc>
          <w:tcPr>
            <w:tcW w:w="4751" w:type="dxa"/>
          </w:tcPr>
          <w:p w14:paraId="2F646231"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Gender</w:t>
            </w:r>
          </w:p>
        </w:tc>
        <w:tc>
          <w:tcPr>
            <w:tcW w:w="4751" w:type="dxa"/>
          </w:tcPr>
          <w:p w14:paraId="3917C6C5" w14:textId="77777777" w:rsidR="007E446A" w:rsidRPr="007E446A" w:rsidRDefault="007E446A" w:rsidP="007E446A">
            <w:pPr>
              <w:pStyle w:val="sc-fzoxwk"/>
            </w:pPr>
            <w:r w:rsidRPr="007E446A">
              <w:t>Male or Female</w:t>
            </w:r>
          </w:p>
        </w:tc>
      </w:tr>
      <w:tr w:rsidR="007E446A" w:rsidRPr="007E446A" w14:paraId="4759DC9B" w14:textId="77777777" w:rsidTr="007E446A">
        <w:trPr>
          <w:trHeight w:val="119"/>
        </w:trPr>
        <w:tc>
          <w:tcPr>
            <w:tcW w:w="4751" w:type="dxa"/>
          </w:tcPr>
          <w:p w14:paraId="5E56A1BF"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Age</w:t>
            </w:r>
          </w:p>
        </w:tc>
        <w:tc>
          <w:tcPr>
            <w:tcW w:w="4751" w:type="dxa"/>
          </w:tcPr>
          <w:p w14:paraId="3C87F8A0" w14:textId="77777777" w:rsidR="007E446A" w:rsidRPr="007E446A" w:rsidRDefault="007E446A" w:rsidP="007E446A">
            <w:pPr>
              <w:pStyle w:val="sc-fzoxwk"/>
            </w:pPr>
            <w:r w:rsidRPr="007E446A">
              <w:t>Age of the customer</w:t>
            </w:r>
          </w:p>
        </w:tc>
      </w:tr>
      <w:tr w:rsidR="007E446A" w:rsidRPr="007E446A" w14:paraId="67C095DB" w14:textId="77777777" w:rsidTr="007E446A">
        <w:trPr>
          <w:trHeight w:val="234"/>
        </w:trPr>
        <w:tc>
          <w:tcPr>
            <w:tcW w:w="4751" w:type="dxa"/>
          </w:tcPr>
          <w:p w14:paraId="5D70EEEA"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Tenure</w:t>
            </w:r>
          </w:p>
        </w:tc>
        <w:tc>
          <w:tcPr>
            <w:tcW w:w="4751" w:type="dxa"/>
          </w:tcPr>
          <w:p w14:paraId="508A6139" w14:textId="77777777" w:rsidR="007E446A" w:rsidRPr="007E446A" w:rsidRDefault="007E446A" w:rsidP="007E446A">
            <w:pPr>
              <w:pStyle w:val="sc-fzoxwk"/>
            </w:pPr>
            <w:r w:rsidRPr="007E446A">
              <w:t>Number of years for which the customer has been with the bank</w:t>
            </w:r>
          </w:p>
        </w:tc>
      </w:tr>
      <w:tr w:rsidR="007E446A" w:rsidRPr="007E446A" w14:paraId="0F08E3B5" w14:textId="77777777" w:rsidTr="007E446A">
        <w:trPr>
          <w:trHeight w:val="119"/>
        </w:trPr>
        <w:tc>
          <w:tcPr>
            <w:tcW w:w="4751" w:type="dxa"/>
          </w:tcPr>
          <w:p w14:paraId="6241DDB4"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Balance</w:t>
            </w:r>
          </w:p>
        </w:tc>
        <w:tc>
          <w:tcPr>
            <w:tcW w:w="4751" w:type="dxa"/>
          </w:tcPr>
          <w:p w14:paraId="13E338DB" w14:textId="77777777" w:rsidR="007E446A" w:rsidRPr="007E446A" w:rsidRDefault="007E446A" w:rsidP="007E446A">
            <w:pPr>
              <w:pStyle w:val="sc-fzoxwk"/>
            </w:pPr>
            <w:r w:rsidRPr="007E446A">
              <w:t>Bank balance of the customer</w:t>
            </w:r>
          </w:p>
        </w:tc>
      </w:tr>
      <w:tr w:rsidR="007E446A" w:rsidRPr="007E446A" w14:paraId="4DFB76D2" w14:textId="77777777" w:rsidTr="007E446A">
        <w:trPr>
          <w:trHeight w:val="238"/>
        </w:trPr>
        <w:tc>
          <w:tcPr>
            <w:tcW w:w="4751" w:type="dxa"/>
          </w:tcPr>
          <w:p w14:paraId="6314486E" w14:textId="77777777" w:rsidR="007E446A" w:rsidRPr="007E446A" w:rsidRDefault="007E446A" w:rsidP="007E446A">
            <w:pPr>
              <w:rPr>
                <w:rFonts w:ascii="Times New Roman" w:hAnsi="Times New Roman" w:cs="Times New Roman"/>
                <w:sz w:val="24"/>
                <w:szCs w:val="24"/>
              </w:rPr>
            </w:pPr>
            <w:proofErr w:type="spellStart"/>
            <w:r w:rsidRPr="007E446A">
              <w:rPr>
                <w:rFonts w:ascii="Times New Roman" w:hAnsi="Times New Roman" w:cs="Times New Roman"/>
                <w:sz w:val="24"/>
                <w:szCs w:val="24"/>
              </w:rPr>
              <w:t>NumProducts</w:t>
            </w:r>
            <w:proofErr w:type="spellEnd"/>
          </w:p>
        </w:tc>
        <w:tc>
          <w:tcPr>
            <w:tcW w:w="4751" w:type="dxa"/>
          </w:tcPr>
          <w:p w14:paraId="1C2B8E36" w14:textId="77777777" w:rsidR="007E446A" w:rsidRPr="007E446A" w:rsidRDefault="007E446A" w:rsidP="007E446A">
            <w:pPr>
              <w:pStyle w:val="sc-fzoxwk"/>
            </w:pPr>
            <w:r w:rsidRPr="007E446A">
              <w:t xml:space="preserve">Number of bank products the customer is </w:t>
            </w:r>
            <w:proofErr w:type="spellStart"/>
            <w:r w:rsidRPr="007E446A">
              <w:t>utilising</w:t>
            </w:r>
            <w:proofErr w:type="spellEnd"/>
          </w:p>
        </w:tc>
      </w:tr>
      <w:tr w:rsidR="007E446A" w:rsidRPr="007E446A" w14:paraId="232BBBE0" w14:textId="77777777" w:rsidTr="007E446A">
        <w:trPr>
          <w:trHeight w:val="238"/>
        </w:trPr>
        <w:tc>
          <w:tcPr>
            <w:tcW w:w="4751" w:type="dxa"/>
          </w:tcPr>
          <w:p w14:paraId="430A41E3" w14:textId="77777777" w:rsidR="007E446A" w:rsidRPr="007E446A" w:rsidRDefault="007E446A" w:rsidP="007E446A">
            <w:pPr>
              <w:rPr>
                <w:rFonts w:ascii="Times New Roman" w:hAnsi="Times New Roman" w:cs="Times New Roman"/>
                <w:sz w:val="24"/>
                <w:szCs w:val="24"/>
              </w:rPr>
            </w:pPr>
            <w:proofErr w:type="spellStart"/>
            <w:r w:rsidRPr="007E446A">
              <w:rPr>
                <w:rFonts w:ascii="Times New Roman" w:hAnsi="Times New Roman" w:cs="Times New Roman"/>
                <w:sz w:val="24"/>
                <w:szCs w:val="24"/>
              </w:rPr>
              <w:t>HasCrCard</w:t>
            </w:r>
            <w:proofErr w:type="spellEnd"/>
          </w:p>
        </w:tc>
        <w:tc>
          <w:tcPr>
            <w:tcW w:w="4751" w:type="dxa"/>
          </w:tcPr>
          <w:p w14:paraId="7B8E7502" w14:textId="77777777" w:rsidR="007E446A" w:rsidRPr="007E446A" w:rsidRDefault="007E446A" w:rsidP="007E446A">
            <w:pPr>
              <w:pStyle w:val="sc-fzoxwk"/>
            </w:pPr>
            <w:r w:rsidRPr="007E446A">
              <w:t>Binary Flag for whether the customer holds a credit card with the bank or not</w:t>
            </w:r>
          </w:p>
        </w:tc>
      </w:tr>
      <w:tr w:rsidR="007E446A" w:rsidRPr="007E446A" w14:paraId="63C98429" w14:textId="77777777" w:rsidTr="007E446A">
        <w:trPr>
          <w:trHeight w:val="234"/>
        </w:trPr>
        <w:tc>
          <w:tcPr>
            <w:tcW w:w="4751" w:type="dxa"/>
          </w:tcPr>
          <w:p w14:paraId="5FD33473" w14:textId="77777777" w:rsidR="007E446A" w:rsidRPr="007E446A" w:rsidRDefault="007E446A" w:rsidP="007E446A">
            <w:pPr>
              <w:rPr>
                <w:rFonts w:ascii="Times New Roman" w:hAnsi="Times New Roman" w:cs="Times New Roman"/>
                <w:sz w:val="24"/>
                <w:szCs w:val="24"/>
              </w:rPr>
            </w:pPr>
            <w:proofErr w:type="spellStart"/>
            <w:r w:rsidRPr="007E446A">
              <w:rPr>
                <w:rFonts w:ascii="Times New Roman" w:hAnsi="Times New Roman" w:cs="Times New Roman"/>
                <w:sz w:val="24"/>
                <w:szCs w:val="24"/>
              </w:rPr>
              <w:t>IsActiveMember</w:t>
            </w:r>
            <w:proofErr w:type="spellEnd"/>
          </w:p>
        </w:tc>
        <w:tc>
          <w:tcPr>
            <w:tcW w:w="4751" w:type="dxa"/>
          </w:tcPr>
          <w:p w14:paraId="449002D5" w14:textId="77777777" w:rsidR="007E446A" w:rsidRPr="007E446A" w:rsidRDefault="007E446A" w:rsidP="007E446A">
            <w:pPr>
              <w:pStyle w:val="sc-fzoxwk"/>
            </w:pPr>
            <w:r w:rsidRPr="007E446A">
              <w:t>Binary Flag for whether the customer is an active member with the bank or not</w:t>
            </w:r>
          </w:p>
        </w:tc>
      </w:tr>
      <w:tr w:rsidR="007E446A" w:rsidRPr="007E446A" w14:paraId="09552515" w14:textId="77777777" w:rsidTr="007E446A">
        <w:trPr>
          <w:trHeight w:val="238"/>
        </w:trPr>
        <w:tc>
          <w:tcPr>
            <w:tcW w:w="4751" w:type="dxa"/>
          </w:tcPr>
          <w:p w14:paraId="44E0107B"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Estimated Salary</w:t>
            </w:r>
          </w:p>
        </w:tc>
        <w:tc>
          <w:tcPr>
            <w:tcW w:w="4751" w:type="dxa"/>
          </w:tcPr>
          <w:p w14:paraId="62E514A0" w14:textId="77777777" w:rsidR="007E446A" w:rsidRPr="007E446A" w:rsidRDefault="007E446A" w:rsidP="007E446A">
            <w:pPr>
              <w:pStyle w:val="sc-fzoxwk"/>
            </w:pPr>
            <w:r w:rsidRPr="007E446A">
              <w:t>Estimated salary of the customer in Dollars</w:t>
            </w:r>
          </w:p>
        </w:tc>
      </w:tr>
      <w:tr w:rsidR="007E446A" w:rsidRPr="007E446A" w14:paraId="154F7EE9" w14:textId="77777777" w:rsidTr="007E446A">
        <w:trPr>
          <w:trHeight w:val="353"/>
        </w:trPr>
        <w:tc>
          <w:tcPr>
            <w:tcW w:w="4751" w:type="dxa"/>
          </w:tcPr>
          <w:p w14:paraId="227C39C6"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 xml:space="preserve">Exited (Response Variable) </w:t>
            </w:r>
          </w:p>
        </w:tc>
        <w:tc>
          <w:tcPr>
            <w:tcW w:w="4751" w:type="dxa"/>
          </w:tcPr>
          <w:p w14:paraId="12C11BAD" w14:textId="77777777" w:rsidR="007E446A" w:rsidRPr="007E446A" w:rsidRDefault="007E446A" w:rsidP="007E446A">
            <w:pPr>
              <w:pStyle w:val="sc-fzoxwk"/>
            </w:pPr>
            <w:r w:rsidRPr="007E446A">
              <w:t>Binary flag 1 if the customer closed account with bank and 0 if the customer is retained</w:t>
            </w:r>
          </w:p>
        </w:tc>
      </w:tr>
    </w:tbl>
    <w:p w14:paraId="0E0B6C4C" w14:textId="170D9DA6" w:rsidR="007E446A" w:rsidRDefault="007E446A" w:rsidP="007836F2">
      <w:pPr>
        <w:rPr>
          <w:rFonts w:ascii="Times New Roman" w:hAnsi="Times New Roman" w:cs="Times New Roman"/>
          <w:color w:val="4472C4" w:themeColor="accent1"/>
          <w:sz w:val="24"/>
          <w:szCs w:val="24"/>
        </w:rPr>
      </w:pPr>
      <w:r w:rsidRPr="007E446A">
        <w:rPr>
          <w:rFonts w:ascii="Times New Roman" w:hAnsi="Times New Roman" w:cs="Times New Roman"/>
          <w:sz w:val="24"/>
          <w:szCs w:val="24"/>
        </w:rPr>
        <w:t xml:space="preserve">This data set contains details of a bank's customers and the target variable is a binary variable reflecting the fact whether the customer left the bank (closed his account) or he continues to be a customer. This data set is obtained from Kaggle - </w:t>
      </w:r>
      <w:hyperlink r:id="rId8" w:history="1">
        <w:r w:rsidRPr="004512AE">
          <w:rPr>
            <w:rStyle w:val="Hyperlink"/>
            <w:rFonts w:ascii="Times New Roman" w:hAnsi="Times New Roman" w:cs="Times New Roman"/>
            <w:sz w:val="24"/>
            <w:szCs w:val="24"/>
          </w:rPr>
          <w:t>https://www.kaggle.com/shrutimechlearn/churn-modelling</w:t>
        </w:r>
      </w:hyperlink>
    </w:p>
    <w:p w14:paraId="4F5320AE" w14:textId="4603777A" w:rsidR="007836F2" w:rsidRPr="00F10729" w:rsidRDefault="00E366E0" w:rsidP="007836F2">
      <w:pPr>
        <w:rPr>
          <w:rFonts w:ascii="Times New Roman" w:hAnsi="Times New Roman" w:cs="Times New Roman"/>
          <w:b/>
          <w:bCs/>
          <w:sz w:val="24"/>
          <w:szCs w:val="24"/>
        </w:rPr>
      </w:pPr>
      <w:r w:rsidRPr="00F10729">
        <w:rPr>
          <w:rFonts w:ascii="Times New Roman" w:hAnsi="Times New Roman" w:cs="Times New Roman"/>
          <w:b/>
          <w:bCs/>
          <w:sz w:val="24"/>
          <w:szCs w:val="24"/>
        </w:rPr>
        <w:lastRenderedPageBreak/>
        <w:t>Variables</w:t>
      </w:r>
    </w:p>
    <w:p w14:paraId="376E996D" w14:textId="463AA327" w:rsidR="00E366E0" w:rsidRPr="007E446A" w:rsidRDefault="00E366E0" w:rsidP="007836F2">
      <w:pPr>
        <w:rPr>
          <w:rFonts w:ascii="Times New Roman" w:hAnsi="Times New Roman" w:cs="Times New Roman"/>
          <w:sz w:val="24"/>
          <w:szCs w:val="24"/>
        </w:rPr>
      </w:pPr>
      <w:r w:rsidRPr="007E446A">
        <w:rPr>
          <w:rFonts w:ascii="Times New Roman" w:hAnsi="Times New Roman" w:cs="Times New Roman"/>
          <w:sz w:val="24"/>
          <w:szCs w:val="24"/>
        </w:rPr>
        <w:t>The first three variables – “</w:t>
      </w:r>
      <w:r w:rsidRPr="007E446A">
        <w:rPr>
          <w:rFonts w:ascii="Times New Roman" w:hAnsi="Times New Roman" w:cs="Times New Roman"/>
          <w:i/>
          <w:iCs/>
          <w:sz w:val="24"/>
          <w:szCs w:val="24"/>
        </w:rPr>
        <w:t xml:space="preserve">Row Number, </w:t>
      </w:r>
      <w:proofErr w:type="spellStart"/>
      <w:r w:rsidRPr="007E446A">
        <w:rPr>
          <w:rFonts w:ascii="Times New Roman" w:hAnsi="Times New Roman" w:cs="Times New Roman"/>
          <w:i/>
          <w:iCs/>
          <w:sz w:val="24"/>
          <w:szCs w:val="24"/>
        </w:rPr>
        <w:t>CustomerID</w:t>
      </w:r>
      <w:proofErr w:type="spellEnd"/>
      <w:r w:rsidRPr="007E446A">
        <w:rPr>
          <w:rFonts w:ascii="Times New Roman" w:hAnsi="Times New Roman" w:cs="Times New Roman"/>
          <w:i/>
          <w:iCs/>
          <w:sz w:val="24"/>
          <w:szCs w:val="24"/>
        </w:rPr>
        <w:t>, Surname”</w:t>
      </w:r>
      <w:r w:rsidRPr="007E446A">
        <w:rPr>
          <w:rFonts w:ascii="Times New Roman" w:hAnsi="Times New Roman" w:cs="Times New Roman"/>
          <w:sz w:val="24"/>
          <w:szCs w:val="24"/>
        </w:rPr>
        <w:t xml:space="preserve"> were not taken into consideration while building the models, since they had no significance to the response variable.</w:t>
      </w:r>
    </w:p>
    <w:p w14:paraId="6C5E6158" w14:textId="40989FD0" w:rsidR="00E366E0" w:rsidRPr="007E446A" w:rsidRDefault="00E366E0" w:rsidP="007836F2">
      <w:pPr>
        <w:rPr>
          <w:rFonts w:ascii="Times New Roman" w:hAnsi="Times New Roman" w:cs="Times New Roman"/>
          <w:sz w:val="24"/>
          <w:szCs w:val="24"/>
        </w:rPr>
      </w:pPr>
      <w:r w:rsidRPr="007E446A">
        <w:rPr>
          <w:rFonts w:ascii="Times New Roman" w:hAnsi="Times New Roman" w:cs="Times New Roman"/>
          <w:sz w:val="24"/>
          <w:szCs w:val="24"/>
        </w:rPr>
        <w:t>The variables “</w:t>
      </w:r>
      <w:r w:rsidRPr="007E446A">
        <w:rPr>
          <w:rFonts w:ascii="Times New Roman" w:hAnsi="Times New Roman" w:cs="Times New Roman"/>
          <w:i/>
          <w:iCs/>
          <w:sz w:val="24"/>
          <w:szCs w:val="24"/>
        </w:rPr>
        <w:t>Geography and Estimated Salary”</w:t>
      </w:r>
      <w:r w:rsidRPr="007E446A">
        <w:rPr>
          <w:rFonts w:ascii="Times New Roman" w:hAnsi="Times New Roman" w:cs="Times New Roman"/>
          <w:sz w:val="24"/>
          <w:szCs w:val="24"/>
        </w:rPr>
        <w:t xml:space="preserve"> were excluded from the models, since they had very low correlation to the Response variable ( less than 0.1) and did not indicate an increase in the predictive accuracy or AUC of the test data set.</w:t>
      </w:r>
    </w:p>
    <w:p w14:paraId="3A37CD6D" w14:textId="1DE8463B" w:rsidR="00E366E0" w:rsidRPr="00F10729" w:rsidRDefault="00E366E0" w:rsidP="007836F2">
      <w:pPr>
        <w:rPr>
          <w:rFonts w:ascii="Times New Roman" w:hAnsi="Times New Roman" w:cs="Times New Roman"/>
          <w:b/>
          <w:bCs/>
          <w:sz w:val="24"/>
          <w:szCs w:val="24"/>
        </w:rPr>
      </w:pPr>
      <w:r w:rsidRPr="00F10729">
        <w:rPr>
          <w:rFonts w:ascii="Times New Roman" w:hAnsi="Times New Roman" w:cs="Times New Roman"/>
          <w:b/>
          <w:bCs/>
          <w:sz w:val="24"/>
          <w:szCs w:val="24"/>
        </w:rPr>
        <w:t>Correlation Matrix</w:t>
      </w:r>
    </w:p>
    <w:p w14:paraId="0A196ADB" w14:textId="5AD0750D" w:rsidR="00E366E0" w:rsidRPr="007E446A" w:rsidRDefault="00E366E0" w:rsidP="007836F2">
      <w:pPr>
        <w:rPr>
          <w:rFonts w:ascii="Times New Roman" w:hAnsi="Times New Roman" w:cs="Times New Roman"/>
          <w:sz w:val="24"/>
          <w:szCs w:val="24"/>
        </w:rPr>
      </w:pPr>
      <w:r w:rsidRPr="007E446A">
        <w:rPr>
          <w:rFonts w:ascii="Times New Roman" w:hAnsi="Times New Roman" w:cs="Times New Roman"/>
          <w:noProof/>
          <w:sz w:val="24"/>
          <w:szCs w:val="24"/>
        </w:rPr>
        <w:drawing>
          <wp:inline distT="0" distB="0" distL="0" distR="0" wp14:anchorId="116D4FA0" wp14:editId="2643CA86">
            <wp:extent cx="5326380" cy="33989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5754" cy="3430488"/>
                    </a:xfrm>
                    <a:prstGeom prst="rect">
                      <a:avLst/>
                    </a:prstGeom>
                  </pic:spPr>
                </pic:pic>
              </a:graphicData>
            </a:graphic>
          </wp:inline>
        </w:drawing>
      </w:r>
    </w:p>
    <w:p w14:paraId="0A274F5D" w14:textId="256F4200" w:rsidR="00E366E0" w:rsidRPr="007E446A" w:rsidRDefault="00E366E0" w:rsidP="007836F2">
      <w:pPr>
        <w:rPr>
          <w:rFonts w:ascii="Times New Roman" w:hAnsi="Times New Roman" w:cs="Times New Roman"/>
          <w:sz w:val="24"/>
          <w:szCs w:val="24"/>
        </w:rPr>
      </w:pPr>
      <w:r w:rsidRPr="007E446A">
        <w:rPr>
          <w:rFonts w:ascii="Times New Roman" w:hAnsi="Times New Roman" w:cs="Times New Roman"/>
          <w:sz w:val="24"/>
          <w:szCs w:val="24"/>
        </w:rPr>
        <w:t xml:space="preserve">The above correlation matrix indicates </w:t>
      </w:r>
      <w:r w:rsidR="007807CA" w:rsidRPr="007E446A">
        <w:rPr>
          <w:rFonts w:ascii="Times New Roman" w:hAnsi="Times New Roman" w:cs="Times New Roman"/>
          <w:sz w:val="24"/>
          <w:szCs w:val="24"/>
        </w:rPr>
        <w:t xml:space="preserve">no high negative or positive correlation between the any of the independent variables. There may seem to be high correlation between </w:t>
      </w:r>
      <w:proofErr w:type="spellStart"/>
      <w:r w:rsidR="007807CA" w:rsidRPr="007E446A">
        <w:rPr>
          <w:rFonts w:ascii="Times New Roman" w:hAnsi="Times New Roman" w:cs="Times New Roman"/>
          <w:i/>
          <w:iCs/>
          <w:sz w:val="24"/>
          <w:szCs w:val="24"/>
        </w:rPr>
        <w:t>NumofProducts</w:t>
      </w:r>
      <w:proofErr w:type="spellEnd"/>
      <w:r w:rsidR="007807CA" w:rsidRPr="007E446A">
        <w:rPr>
          <w:rFonts w:ascii="Times New Roman" w:hAnsi="Times New Roman" w:cs="Times New Roman"/>
          <w:i/>
          <w:iCs/>
          <w:sz w:val="24"/>
          <w:szCs w:val="24"/>
        </w:rPr>
        <w:t xml:space="preserve"> and Bank balance </w:t>
      </w:r>
      <w:r w:rsidR="007807CA" w:rsidRPr="007E446A">
        <w:rPr>
          <w:rFonts w:ascii="Times New Roman" w:hAnsi="Times New Roman" w:cs="Times New Roman"/>
          <w:sz w:val="24"/>
          <w:szCs w:val="24"/>
        </w:rPr>
        <w:t xml:space="preserve">of customers but including these two variables in the models did not </w:t>
      </w:r>
      <w:r w:rsidR="007E446A">
        <w:rPr>
          <w:rFonts w:ascii="Times New Roman" w:hAnsi="Times New Roman" w:cs="Times New Roman"/>
          <w:sz w:val="24"/>
          <w:szCs w:val="24"/>
        </w:rPr>
        <w:t>improve</w:t>
      </w:r>
      <w:r w:rsidR="007807CA" w:rsidRPr="007E446A">
        <w:rPr>
          <w:rFonts w:ascii="Times New Roman" w:hAnsi="Times New Roman" w:cs="Times New Roman"/>
          <w:sz w:val="24"/>
          <w:szCs w:val="24"/>
        </w:rPr>
        <w:t xml:space="preserve"> the predictive performance.</w:t>
      </w:r>
    </w:p>
    <w:p w14:paraId="6D29E4FA" w14:textId="7C127A82" w:rsidR="007807CA" w:rsidRPr="007E446A" w:rsidRDefault="007807CA" w:rsidP="007836F2">
      <w:pPr>
        <w:rPr>
          <w:rFonts w:ascii="Times New Roman" w:hAnsi="Times New Roman" w:cs="Times New Roman"/>
          <w:sz w:val="24"/>
          <w:szCs w:val="24"/>
        </w:rPr>
      </w:pPr>
      <w:r w:rsidRPr="007E446A">
        <w:rPr>
          <w:rFonts w:ascii="Times New Roman" w:hAnsi="Times New Roman" w:cs="Times New Roman"/>
          <w:noProof/>
          <w:sz w:val="24"/>
          <w:szCs w:val="24"/>
        </w:rPr>
        <w:lastRenderedPageBreak/>
        <w:drawing>
          <wp:inline distT="0" distB="0" distL="0" distR="0" wp14:anchorId="7650C866" wp14:editId="1D8E6DAE">
            <wp:extent cx="2598420" cy="172998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0795" cy="1744880"/>
                    </a:xfrm>
                    <a:prstGeom prst="rect">
                      <a:avLst/>
                    </a:prstGeom>
                  </pic:spPr>
                </pic:pic>
              </a:graphicData>
            </a:graphic>
          </wp:inline>
        </w:drawing>
      </w:r>
    </w:p>
    <w:p w14:paraId="6BF2C64F" w14:textId="1E85575F" w:rsidR="007807CA" w:rsidRPr="007E446A" w:rsidRDefault="007807CA" w:rsidP="007836F2">
      <w:pPr>
        <w:rPr>
          <w:rFonts w:ascii="Times New Roman" w:hAnsi="Times New Roman" w:cs="Times New Roman"/>
          <w:sz w:val="24"/>
          <w:szCs w:val="24"/>
        </w:rPr>
      </w:pPr>
      <w:r w:rsidRPr="007E446A">
        <w:rPr>
          <w:rFonts w:ascii="Times New Roman" w:hAnsi="Times New Roman" w:cs="Times New Roman"/>
          <w:sz w:val="24"/>
          <w:szCs w:val="24"/>
        </w:rPr>
        <w:t>The above correlation table against the response variables</w:t>
      </w:r>
      <w:r w:rsidR="007E446A">
        <w:rPr>
          <w:rFonts w:ascii="Times New Roman" w:hAnsi="Times New Roman" w:cs="Times New Roman"/>
          <w:sz w:val="24"/>
          <w:szCs w:val="24"/>
        </w:rPr>
        <w:t xml:space="preserve"> </w:t>
      </w:r>
      <w:r w:rsidR="007E446A" w:rsidRPr="007E446A">
        <w:rPr>
          <w:rFonts w:ascii="Times New Roman" w:hAnsi="Times New Roman" w:cs="Times New Roman"/>
          <w:i/>
          <w:iCs/>
          <w:sz w:val="24"/>
          <w:szCs w:val="24"/>
        </w:rPr>
        <w:t>Exit</w:t>
      </w:r>
      <w:r w:rsidR="007E446A">
        <w:rPr>
          <w:rFonts w:ascii="Times New Roman" w:hAnsi="Times New Roman" w:cs="Times New Roman"/>
          <w:sz w:val="24"/>
          <w:szCs w:val="24"/>
        </w:rPr>
        <w:t>,</w:t>
      </w:r>
      <w:r w:rsidRPr="007E446A">
        <w:rPr>
          <w:rFonts w:ascii="Times New Roman" w:hAnsi="Times New Roman" w:cs="Times New Roman"/>
          <w:sz w:val="24"/>
          <w:szCs w:val="24"/>
        </w:rPr>
        <w:t xml:space="preserve"> indicates </w:t>
      </w:r>
      <w:r w:rsidRPr="007E446A">
        <w:rPr>
          <w:rFonts w:ascii="Times New Roman" w:hAnsi="Times New Roman" w:cs="Times New Roman"/>
          <w:i/>
          <w:iCs/>
          <w:sz w:val="24"/>
          <w:szCs w:val="24"/>
        </w:rPr>
        <w:t>Age</w:t>
      </w:r>
      <w:r w:rsidRPr="007E446A">
        <w:rPr>
          <w:rFonts w:ascii="Times New Roman" w:hAnsi="Times New Roman" w:cs="Times New Roman"/>
          <w:sz w:val="24"/>
          <w:szCs w:val="24"/>
        </w:rPr>
        <w:t xml:space="preserve"> has the highest correlation and  the last two variables have been excluded from the models.</w:t>
      </w:r>
    </w:p>
    <w:p w14:paraId="52334416" w14:textId="335DB3B4" w:rsidR="00D569CC" w:rsidRPr="00F10729" w:rsidRDefault="00D569CC" w:rsidP="00D569CC">
      <w:pPr>
        <w:rPr>
          <w:rFonts w:ascii="Times New Roman" w:hAnsi="Times New Roman" w:cs="Times New Roman"/>
          <w:b/>
          <w:bCs/>
          <w:sz w:val="24"/>
          <w:szCs w:val="24"/>
        </w:rPr>
      </w:pPr>
      <w:r w:rsidRPr="00F10729">
        <w:rPr>
          <w:rFonts w:ascii="Times New Roman" w:hAnsi="Times New Roman" w:cs="Times New Roman"/>
          <w:b/>
          <w:bCs/>
          <w:sz w:val="24"/>
          <w:szCs w:val="24"/>
        </w:rPr>
        <w:t>Standardization and Cross – Validation Approach</w:t>
      </w:r>
    </w:p>
    <w:p w14:paraId="13C7D3C4" w14:textId="7C75958D" w:rsidR="00D569CC" w:rsidRPr="007E446A" w:rsidRDefault="00D569CC" w:rsidP="00D569CC">
      <w:pPr>
        <w:rPr>
          <w:rFonts w:ascii="Times New Roman" w:hAnsi="Times New Roman" w:cs="Times New Roman"/>
          <w:sz w:val="24"/>
          <w:szCs w:val="24"/>
        </w:rPr>
      </w:pPr>
      <w:r w:rsidRPr="007E446A">
        <w:rPr>
          <w:rFonts w:ascii="Times New Roman" w:hAnsi="Times New Roman" w:cs="Times New Roman"/>
          <w:sz w:val="24"/>
          <w:szCs w:val="24"/>
        </w:rPr>
        <w:t>All models have been implemented using K-fold Cross Validation, with the value of K  being 5 or 10 (Since, this is the optimal value). Since</w:t>
      </w:r>
      <w:r w:rsidR="007E446A">
        <w:rPr>
          <w:rFonts w:ascii="Times New Roman" w:hAnsi="Times New Roman" w:cs="Times New Roman"/>
          <w:sz w:val="24"/>
          <w:szCs w:val="24"/>
        </w:rPr>
        <w:t>,</w:t>
      </w:r>
      <w:r w:rsidRPr="007E446A">
        <w:rPr>
          <w:rFonts w:ascii="Times New Roman" w:hAnsi="Times New Roman" w:cs="Times New Roman"/>
          <w:sz w:val="24"/>
          <w:szCs w:val="24"/>
        </w:rPr>
        <w:t xml:space="preserve"> KNN algorithm considers distances, the variables have been scaled using the preprocess feature in caret package. Scaling the other variables in the models provided no significant difference in the result.</w:t>
      </w:r>
    </w:p>
    <w:p w14:paraId="7413BC86" w14:textId="0C77166C" w:rsidR="00D569CC" w:rsidRPr="007E446A" w:rsidRDefault="00D569CC" w:rsidP="00D569CC">
      <w:pPr>
        <w:rPr>
          <w:rFonts w:ascii="Times New Roman" w:hAnsi="Times New Roman" w:cs="Times New Roman"/>
          <w:sz w:val="24"/>
          <w:szCs w:val="24"/>
        </w:rPr>
      </w:pPr>
      <w:r w:rsidRPr="007E446A">
        <w:rPr>
          <w:rFonts w:ascii="Times New Roman" w:hAnsi="Times New Roman" w:cs="Times New Roman"/>
          <w:sz w:val="24"/>
          <w:szCs w:val="24"/>
        </w:rPr>
        <w:t xml:space="preserve">**The </w:t>
      </w:r>
      <w:r w:rsidR="00CB4B6A" w:rsidRPr="007E446A">
        <w:rPr>
          <w:rFonts w:ascii="Times New Roman" w:hAnsi="Times New Roman" w:cs="Times New Roman"/>
          <w:sz w:val="24"/>
          <w:szCs w:val="24"/>
        </w:rPr>
        <w:t xml:space="preserve">predictor variables </w:t>
      </w:r>
      <w:r w:rsidRPr="007E446A">
        <w:rPr>
          <w:rFonts w:ascii="Times New Roman" w:hAnsi="Times New Roman" w:cs="Times New Roman"/>
          <w:sz w:val="24"/>
          <w:szCs w:val="24"/>
        </w:rPr>
        <w:t xml:space="preserve">used in the models is of type </w:t>
      </w:r>
      <w:r w:rsidR="007E446A">
        <w:rPr>
          <w:rFonts w:ascii="Times New Roman" w:hAnsi="Times New Roman" w:cs="Times New Roman"/>
          <w:sz w:val="24"/>
          <w:szCs w:val="24"/>
        </w:rPr>
        <w:t>‘</w:t>
      </w:r>
      <w:r w:rsidRPr="007E446A">
        <w:rPr>
          <w:rFonts w:ascii="Times New Roman" w:hAnsi="Times New Roman" w:cs="Times New Roman"/>
          <w:sz w:val="24"/>
          <w:szCs w:val="24"/>
        </w:rPr>
        <w:t>factor</w:t>
      </w:r>
      <w:r w:rsidR="007E446A">
        <w:rPr>
          <w:rFonts w:ascii="Times New Roman" w:hAnsi="Times New Roman" w:cs="Times New Roman"/>
          <w:sz w:val="24"/>
          <w:szCs w:val="24"/>
        </w:rPr>
        <w:t>’</w:t>
      </w:r>
      <w:r w:rsidRPr="007E446A">
        <w:rPr>
          <w:rFonts w:ascii="Times New Roman" w:hAnsi="Times New Roman" w:cs="Times New Roman"/>
          <w:sz w:val="24"/>
          <w:szCs w:val="24"/>
        </w:rPr>
        <w:t xml:space="preserve"> or </w:t>
      </w:r>
      <w:r w:rsidR="007E446A">
        <w:rPr>
          <w:rFonts w:ascii="Times New Roman" w:hAnsi="Times New Roman" w:cs="Times New Roman"/>
          <w:sz w:val="24"/>
          <w:szCs w:val="24"/>
        </w:rPr>
        <w:t>‘</w:t>
      </w:r>
      <w:r w:rsidRPr="007E446A">
        <w:rPr>
          <w:rFonts w:ascii="Times New Roman" w:hAnsi="Times New Roman" w:cs="Times New Roman"/>
          <w:sz w:val="24"/>
          <w:szCs w:val="24"/>
        </w:rPr>
        <w:t>numerical</w:t>
      </w:r>
      <w:r w:rsidR="007E446A">
        <w:rPr>
          <w:rFonts w:ascii="Times New Roman" w:hAnsi="Times New Roman" w:cs="Times New Roman"/>
          <w:sz w:val="24"/>
          <w:szCs w:val="24"/>
        </w:rPr>
        <w:t>’</w:t>
      </w:r>
      <w:r w:rsidRPr="007E446A">
        <w:rPr>
          <w:rFonts w:ascii="Times New Roman" w:hAnsi="Times New Roman" w:cs="Times New Roman"/>
          <w:sz w:val="24"/>
          <w:szCs w:val="24"/>
        </w:rPr>
        <w:t xml:space="preserve"> and the data has been partitioned in a 75:25 proportion </w:t>
      </w:r>
      <w:r w:rsidR="00CB4B6A" w:rsidRPr="007E446A">
        <w:rPr>
          <w:rFonts w:ascii="Times New Roman" w:hAnsi="Times New Roman" w:cs="Times New Roman"/>
          <w:sz w:val="24"/>
          <w:szCs w:val="24"/>
        </w:rPr>
        <w:t xml:space="preserve">with </w:t>
      </w:r>
      <w:r w:rsidRPr="007E446A">
        <w:rPr>
          <w:rFonts w:ascii="Times New Roman" w:hAnsi="Times New Roman" w:cs="Times New Roman"/>
          <w:sz w:val="24"/>
          <w:szCs w:val="24"/>
        </w:rPr>
        <w:t>replacement = True.</w:t>
      </w:r>
    </w:p>
    <w:p w14:paraId="74C19361" w14:textId="343454F8" w:rsidR="007807CA" w:rsidRPr="00F10729" w:rsidRDefault="007807CA" w:rsidP="007836F2">
      <w:pPr>
        <w:rPr>
          <w:rFonts w:ascii="Times New Roman" w:hAnsi="Times New Roman" w:cs="Times New Roman"/>
          <w:b/>
          <w:bCs/>
          <w:sz w:val="24"/>
          <w:szCs w:val="24"/>
        </w:rPr>
      </w:pPr>
      <w:r w:rsidRPr="00F10729">
        <w:rPr>
          <w:rFonts w:ascii="Times New Roman" w:hAnsi="Times New Roman" w:cs="Times New Roman"/>
          <w:b/>
          <w:bCs/>
          <w:sz w:val="24"/>
          <w:szCs w:val="24"/>
        </w:rPr>
        <w:t>Models Implemented</w:t>
      </w:r>
    </w:p>
    <w:p w14:paraId="75A201BC" w14:textId="4689FDF7"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 xml:space="preserve">Logistic Regression </w:t>
      </w:r>
      <w:r w:rsidR="00D569CC" w:rsidRPr="007E446A">
        <w:rPr>
          <w:rFonts w:ascii="Times New Roman" w:hAnsi="Times New Roman" w:cs="Times New Roman"/>
          <w:sz w:val="24"/>
          <w:szCs w:val="24"/>
        </w:rPr>
        <w:t xml:space="preserve"> </w:t>
      </w:r>
    </w:p>
    <w:p w14:paraId="75793F89" w14:textId="25677712"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K-Nearest Neighbors</w:t>
      </w:r>
      <w:r w:rsidR="00D569CC" w:rsidRPr="007E446A">
        <w:rPr>
          <w:rFonts w:ascii="Times New Roman" w:hAnsi="Times New Roman" w:cs="Times New Roman"/>
          <w:sz w:val="24"/>
          <w:szCs w:val="24"/>
        </w:rPr>
        <w:t xml:space="preserve"> </w:t>
      </w:r>
    </w:p>
    <w:p w14:paraId="5B0ACB9A" w14:textId="3F5CA851"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Random Forest</w:t>
      </w:r>
      <w:r w:rsidR="00D569CC" w:rsidRPr="007E446A">
        <w:rPr>
          <w:rFonts w:ascii="Times New Roman" w:hAnsi="Times New Roman" w:cs="Times New Roman"/>
          <w:sz w:val="24"/>
          <w:szCs w:val="24"/>
        </w:rPr>
        <w:t xml:space="preserve"> </w:t>
      </w:r>
    </w:p>
    <w:p w14:paraId="1C18AEDD" w14:textId="5B481FFE"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Decision Tree</w:t>
      </w:r>
      <w:r w:rsidR="00D569CC" w:rsidRPr="007E446A">
        <w:rPr>
          <w:rFonts w:ascii="Times New Roman" w:hAnsi="Times New Roman" w:cs="Times New Roman"/>
          <w:sz w:val="24"/>
          <w:szCs w:val="24"/>
        </w:rPr>
        <w:t xml:space="preserve"> </w:t>
      </w:r>
    </w:p>
    <w:p w14:paraId="06B5ED58" w14:textId="7C635D23"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Bagging</w:t>
      </w:r>
    </w:p>
    <w:p w14:paraId="346543E1" w14:textId="7F2FC987" w:rsidR="007807CA" w:rsidRPr="007E446A" w:rsidRDefault="007807CA" w:rsidP="007807CA">
      <w:pPr>
        <w:pStyle w:val="ListParagraph"/>
        <w:numPr>
          <w:ilvl w:val="0"/>
          <w:numId w:val="2"/>
        </w:numPr>
        <w:rPr>
          <w:rFonts w:ascii="Times New Roman" w:hAnsi="Times New Roman" w:cs="Times New Roman"/>
          <w:sz w:val="24"/>
          <w:szCs w:val="24"/>
        </w:rPr>
      </w:pPr>
      <w:r w:rsidRPr="007E446A">
        <w:rPr>
          <w:rFonts w:ascii="Times New Roman" w:hAnsi="Times New Roman" w:cs="Times New Roman"/>
          <w:sz w:val="24"/>
          <w:szCs w:val="24"/>
        </w:rPr>
        <w:t>Boosting</w:t>
      </w:r>
      <w:r w:rsidR="00C21791" w:rsidRPr="007E446A">
        <w:rPr>
          <w:rFonts w:ascii="Times New Roman" w:hAnsi="Times New Roman" w:cs="Times New Roman"/>
          <w:sz w:val="24"/>
          <w:szCs w:val="24"/>
        </w:rPr>
        <w:t xml:space="preserve"> - </w:t>
      </w:r>
    </w:p>
    <w:p w14:paraId="602C6989" w14:textId="4B4F7C9D" w:rsidR="007E446A" w:rsidRPr="007E446A" w:rsidRDefault="007807CA" w:rsidP="007807CA">
      <w:pPr>
        <w:rPr>
          <w:rFonts w:ascii="Times New Roman" w:hAnsi="Times New Roman" w:cs="Times New Roman"/>
          <w:sz w:val="24"/>
          <w:szCs w:val="24"/>
        </w:rPr>
      </w:pPr>
      <w:r w:rsidRPr="007E446A">
        <w:rPr>
          <w:rFonts w:ascii="Times New Roman" w:hAnsi="Times New Roman" w:cs="Times New Roman"/>
          <w:sz w:val="24"/>
          <w:szCs w:val="24"/>
        </w:rPr>
        <w:lastRenderedPageBreak/>
        <w:t xml:space="preserve">These models are crucial in </w:t>
      </w:r>
      <w:r w:rsidR="00A71A4E" w:rsidRPr="007E446A">
        <w:rPr>
          <w:rFonts w:ascii="Times New Roman" w:hAnsi="Times New Roman" w:cs="Times New Roman"/>
          <w:sz w:val="24"/>
          <w:szCs w:val="24"/>
        </w:rPr>
        <w:t>resolving a classification problem. Logistic Regression, Decision Trees provide</w:t>
      </w:r>
      <w:r w:rsidR="007E446A">
        <w:rPr>
          <w:rFonts w:ascii="Times New Roman" w:hAnsi="Times New Roman" w:cs="Times New Roman"/>
          <w:sz w:val="24"/>
          <w:szCs w:val="24"/>
        </w:rPr>
        <w:t>d</w:t>
      </w:r>
      <w:r w:rsidR="00A71A4E" w:rsidRPr="007E446A">
        <w:rPr>
          <w:rFonts w:ascii="Times New Roman" w:hAnsi="Times New Roman" w:cs="Times New Roman"/>
          <w:sz w:val="24"/>
          <w:szCs w:val="24"/>
        </w:rPr>
        <w:t xml:space="preserve"> more interpretability</w:t>
      </w:r>
      <w:r w:rsidR="007E446A">
        <w:rPr>
          <w:rFonts w:ascii="Times New Roman" w:hAnsi="Times New Roman" w:cs="Times New Roman"/>
          <w:sz w:val="24"/>
          <w:szCs w:val="24"/>
        </w:rPr>
        <w:t xml:space="preserve"> indicating customers who brought 3</w:t>
      </w:r>
      <w:r w:rsidR="00F10729">
        <w:rPr>
          <w:rFonts w:ascii="Times New Roman" w:hAnsi="Times New Roman" w:cs="Times New Roman"/>
          <w:sz w:val="24"/>
          <w:szCs w:val="24"/>
        </w:rPr>
        <w:t xml:space="preserve"> bank services or those who were elder customers</w:t>
      </w:r>
      <w:r w:rsidR="007E446A">
        <w:rPr>
          <w:rFonts w:ascii="Times New Roman" w:hAnsi="Times New Roman" w:cs="Times New Roman"/>
          <w:sz w:val="24"/>
          <w:szCs w:val="24"/>
        </w:rPr>
        <w:t xml:space="preserve"> were more likely to </w:t>
      </w:r>
      <w:r w:rsidR="00F10729">
        <w:rPr>
          <w:rFonts w:ascii="Times New Roman" w:hAnsi="Times New Roman" w:cs="Times New Roman"/>
          <w:sz w:val="24"/>
          <w:szCs w:val="24"/>
        </w:rPr>
        <w:t xml:space="preserve">churn, </w:t>
      </w:r>
      <w:r w:rsidR="00A71A4E" w:rsidRPr="007E446A">
        <w:rPr>
          <w:rFonts w:ascii="Times New Roman" w:hAnsi="Times New Roman" w:cs="Times New Roman"/>
          <w:sz w:val="24"/>
          <w:szCs w:val="24"/>
        </w:rPr>
        <w:t>while random forests and ensemble methods provide</w:t>
      </w:r>
      <w:r w:rsidR="00CB4B6A" w:rsidRPr="007E446A">
        <w:rPr>
          <w:rFonts w:ascii="Times New Roman" w:hAnsi="Times New Roman" w:cs="Times New Roman"/>
          <w:sz w:val="24"/>
          <w:szCs w:val="24"/>
        </w:rPr>
        <w:t>d</w:t>
      </w:r>
      <w:r w:rsidR="00A71A4E" w:rsidRPr="007E446A">
        <w:rPr>
          <w:rFonts w:ascii="Times New Roman" w:hAnsi="Times New Roman" w:cs="Times New Roman"/>
          <w:sz w:val="24"/>
          <w:szCs w:val="24"/>
        </w:rPr>
        <w:t xml:space="preserve"> higher prediction accuracy but lower interpretability.</w:t>
      </w:r>
    </w:p>
    <w:p w14:paraId="11D88902" w14:textId="2D6FAB78" w:rsidR="00E366E0" w:rsidRPr="00F10729" w:rsidRDefault="00E366E0" w:rsidP="007836F2">
      <w:pPr>
        <w:rPr>
          <w:rFonts w:ascii="Times New Roman" w:hAnsi="Times New Roman" w:cs="Times New Roman"/>
          <w:b/>
          <w:bCs/>
          <w:sz w:val="24"/>
          <w:szCs w:val="24"/>
        </w:rPr>
      </w:pPr>
      <w:r w:rsidRPr="00F10729">
        <w:rPr>
          <w:rFonts w:ascii="Times New Roman" w:hAnsi="Times New Roman" w:cs="Times New Roman"/>
          <w:b/>
          <w:bCs/>
          <w:sz w:val="24"/>
          <w:szCs w:val="24"/>
        </w:rPr>
        <w:t>Evaluation Method</w:t>
      </w:r>
    </w:p>
    <w:p w14:paraId="04B3740C" w14:textId="1863220F" w:rsidR="00DF4394" w:rsidRPr="007E446A" w:rsidRDefault="00D569CC" w:rsidP="007836F2">
      <w:pPr>
        <w:rPr>
          <w:rFonts w:ascii="Times New Roman" w:hAnsi="Times New Roman" w:cs="Times New Roman"/>
          <w:sz w:val="24"/>
          <w:szCs w:val="24"/>
        </w:rPr>
      </w:pPr>
      <w:r w:rsidRPr="007E446A">
        <w:rPr>
          <w:rFonts w:ascii="Times New Roman" w:hAnsi="Times New Roman" w:cs="Times New Roman"/>
          <w:sz w:val="24"/>
          <w:szCs w:val="24"/>
        </w:rPr>
        <w:t>The model has a baseline of 79% for predicting customers who stay and 20% for customers who churn. Therefore, models need to perform better than this value.</w:t>
      </w:r>
      <w:r w:rsidR="00F10729">
        <w:rPr>
          <w:rFonts w:ascii="Times New Roman" w:hAnsi="Times New Roman" w:cs="Times New Roman"/>
          <w:sz w:val="24"/>
          <w:szCs w:val="24"/>
        </w:rPr>
        <w:t xml:space="preserve"> </w:t>
      </w:r>
      <w:r w:rsidR="007807CA" w:rsidRPr="007E446A">
        <w:rPr>
          <w:rFonts w:ascii="Times New Roman" w:hAnsi="Times New Roman" w:cs="Times New Roman"/>
          <w:sz w:val="24"/>
          <w:szCs w:val="24"/>
        </w:rPr>
        <w:t>To evaluate the models</w:t>
      </w:r>
      <w:r w:rsidRPr="007E446A">
        <w:rPr>
          <w:rFonts w:ascii="Times New Roman" w:hAnsi="Times New Roman" w:cs="Times New Roman"/>
          <w:sz w:val="24"/>
          <w:szCs w:val="24"/>
        </w:rPr>
        <w:t>,</w:t>
      </w:r>
      <w:r w:rsidR="007807CA" w:rsidRPr="007E446A">
        <w:rPr>
          <w:rFonts w:ascii="Times New Roman" w:hAnsi="Times New Roman" w:cs="Times New Roman"/>
          <w:sz w:val="24"/>
          <w:szCs w:val="24"/>
        </w:rPr>
        <w:t xml:space="preserve"> Classification Accuracy and AUC-ROC have been used</w:t>
      </w:r>
      <w:r w:rsidR="00DF4394" w:rsidRPr="007E446A">
        <w:rPr>
          <w:rFonts w:ascii="Times New Roman" w:hAnsi="Times New Roman" w:cs="Times New Roman"/>
          <w:sz w:val="24"/>
          <w:szCs w:val="24"/>
        </w:rPr>
        <w:t xml:space="preserve"> to predict the response in the test set</w:t>
      </w:r>
      <w:r w:rsidR="007807CA" w:rsidRPr="007E446A">
        <w:rPr>
          <w:rFonts w:ascii="Times New Roman" w:hAnsi="Times New Roman" w:cs="Times New Roman"/>
          <w:sz w:val="24"/>
          <w:szCs w:val="24"/>
        </w:rPr>
        <w:t>.</w:t>
      </w:r>
      <w:r w:rsidRPr="007E446A">
        <w:rPr>
          <w:rFonts w:ascii="Times New Roman" w:hAnsi="Times New Roman" w:cs="Times New Roman"/>
          <w:sz w:val="24"/>
          <w:szCs w:val="24"/>
        </w:rPr>
        <w:t xml:space="preserve"> </w:t>
      </w:r>
      <w:r w:rsidR="00DF4394" w:rsidRPr="007E446A">
        <w:rPr>
          <w:rFonts w:ascii="Times New Roman" w:hAnsi="Times New Roman" w:cs="Times New Roman"/>
          <w:sz w:val="24"/>
          <w:szCs w:val="24"/>
        </w:rPr>
        <w:t>Two methods have been chosen to evaluate because one provides the best accuracy at a fixed cut-point while the latter applies across many cut-points.</w:t>
      </w:r>
    </w:p>
    <w:p w14:paraId="1D840742" w14:textId="5E34D994" w:rsidR="007807CA" w:rsidRPr="007E446A" w:rsidRDefault="00D569CC" w:rsidP="007836F2">
      <w:pPr>
        <w:rPr>
          <w:rFonts w:ascii="Times New Roman" w:hAnsi="Times New Roman" w:cs="Times New Roman"/>
          <w:sz w:val="24"/>
          <w:szCs w:val="24"/>
        </w:rPr>
      </w:pPr>
      <w:r w:rsidRPr="007E446A">
        <w:rPr>
          <w:rFonts w:ascii="Times New Roman" w:hAnsi="Times New Roman" w:cs="Times New Roman"/>
          <w:sz w:val="24"/>
          <w:szCs w:val="24"/>
        </w:rPr>
        <w:t>Also, to detect the customers who are likely to churn, the specifi</w:t>
      </w:r>
      <w:r w:rsidR="00DF4394" w:rsidRPr="007E446A">
        <w:rPr>
          <w:rFonts w:ascii="Times New Roman" w:hAnsi="Times New Roman" w:cs="Times New Roman"/>
          <w:sz w:val="24"/>
          <w:szCs w:val="24"/>
        </w:rPr>
        <w:t>ci</w:t>
      </w:r>
      <w:r w:rsidRPr="007E446A">
        <w:rPr>
          <w:rFonts w:ascii="Times New Roman" w:hAnsi="Times New Roman" w:cs="Times New Roman"/>
          <w:sz w:val="24"/>
          <w:szCs w:val="24"/>
        </w:rPr>
        <w:t>ty value from the confusion matrix has been considered.</w:t>
      </w:r>
      <w:r w:rsidR="007807CA" w:rsidRPr="007E446A">
        <w:rPr>
          <w:rFonts w:ascii="Times New Roman" w:hAnsi="Times New Roman" w:cs="Times New Roman"/>
          <w:sz w:val="24"/>
          <w:szCs w:val="24"/>
        </w:rPr>
        <w:t xml:space="preserve"> All algorithms are carried out using the caret package in R.</w:t>
      </w:r>
      <w:r w:rsidRPr="007E446A">
        <w:rPr>
          <w:rFonts w:ascii="Times New Roman" w:hAnsi="Times New Roman" w:cs="Times New Roman"/>
          <w:sz w:val="24"/>
          <w:szCs w:val="24"/>
        </w:rPr>
        <w:t xml:space="preserve"> </w:t>
      </w:r>
    </w:p>
    <w:p w14:paraId="6800A2C7" w14:textId="436C81C7" w:rsidR="00CB4B6A" w:rsidRPr="00F10729" w:rsidRDefault="00CB4B6A" w:rsidP="007836F2">
      <w:pPr>
        <w:rPr>
          <w:rFonts w:ascii="Times New Roman" w:hAnsi="Times New Roman" w:cs="Times New Roman"/>
          <w:b/>
          <w:bCs/>
          <w:sz w:val="24"/>
          <w:szCs w:val="24"/>
        </w:rPr>
      </w:pPr>
      <w:r w:rsidRPr="00F10729">
        <w:rPr>
          <w:rFonts w:ascii="Times New Roman" w:hAnsi="Times New Roman" w:cs="Times New Roman"/>
          <w:b/>
          <w:bCs/>
          <w:sz w:val="24"/>
          <w:szCs w:val="24"/>
        </w:rPr>
        <w:t>Accuracy – Calculated from Confusion Matrix of test set</w:t>
      </w:r>
    </w:p>
    <w:p w14:paraId="7FF6275F" w14:textId="54E8A94E" w:rsidR="00CB4B6A" w:rsidRPr="007E446A" w:rsidRDefault="00CB4B6A" w:rsidP="007836F2">
      <w:pPr>
        <w:rPr>
          <w:rFonts w:ascii="Times New Roman" w:hAnsi="Times New Roman" w:cs="Times New Roman"/>
          <w:sz w:val="24"/>
          <w:szCs w:val="24"/>
        </w:rPr>
      </w:pPr>
      <w:r w:rsidRPr="007E446A">
        <w:rPr>
          <w:rFonts w:ascii="Times New Roman" w:hAnsi="Times New Roman" w:cs="Times New Roman"/>
          <w:noProof/>
          <w:sz w:val="24"/>
          <w:szCs w:val="24"/>
        </w:rPr>
        <w:drawing>
          <wp:inline distT="0" distB="0" distL="0" distR="0" wp14:anchorId="680E39BC" wp14:editId="6DB93658">
            <wp:extent cx="4709160" cy="299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800" cy="3133666"/>
                    </a:xfrm>
                    <a:prstGeom prst="rect">
                      <a:avLst/>
                    </a:prstGeom>
                  </pic:spPr>
                </pic:pic>
              </a:graphicData>
            </a:graphic>
          </wp:inline>
        </w:drawing>
      </w:r>
    </w:p>
    <w:p w14:paraId="7CB3FED5" w14:textId="20F2E8CE" w:rsidR="00CB4B6A" w:rsidRPr="007E446A" w:rsidRDefault="00CB4B6A" w:rsidP="007836F2">
      <w:pPr>
        <w:rPr>
          <w:rFonts w:ascii="Times New Roman" w:hAnsi="Times New Roman" w:cs="Times New Roman"/>
          <w:sz w:val="24"/>
          <w:szCs w:val="24"/>
        </w:rPr>
      </w:pPr>
      <w:r w:rsidRPr="007E446A">
        <w:rPr>
          <w:rFonts w:ascii="Times New Roman" w:hAnsi="Times New Roman" w:cs="Times New Roman"/>
          <w:sz w:val="24"/>
          <w:szCs w:val="24"/>
        </w:rPr>
        <w:lastRenderedPageBreak/>
        <w:t>The Random Forest Model has  the highest Accuracy of 86.56%.</w:t>
      </w:r>
    </w:p>
    <w:p w14:paraId="21D9DA50" w14:textId="2E1E4D73" w:rsidR="00CB4B6A" w:rsidRPr="007E446A" w:rsidRDefault="00CB4B6A" w:rsidP="007836F2">
      <w:pPr>
        <w:rPr>
          <w:rFonts w:ascii="Times New Roman" w:hAnsi="Times New Roman" w:cs="Times New Roman"/>
          <w:sz w:val="24"/>
          <w:szCs w:val="24"/>
        </w:rPr>
      </w:pPr>
      <w:r w:rsidRPr="007E446A">
        <w:rPr>
          <w:rFonts w:ascii="Times New Roman" w:hAnsi="Times New Roman" w:cs="Times New Roman"/>
          <w:sz w:val="24"/>
          <w:szCs w:val="24"/>
        </w:rPr>
        <w:t>Logistic Regression has the lowest accuracy of 84.41%</w:t>
      </w:r>
      <w:r w:rsidR="00F10729">
        <w:rPr>
          <w:rFonts w:ascii="Times New Roman" w:hAnsi="Times New Roman" w:cs="Times New Roman"/>
          <w:sz w:val="24"/>
          <w:szCs w:val="24"/>
        </w:rPr>
        <w:t>.</w:t>
      </w:r>
    </w:p>
    <w:p w14:paraId="5665BCF3" w14:textId="15548523" w:rsidR="00CB4B6A" w:rsidRPr="00F10729" w:rsidRDefault="00CB4B6A" w:rsidP="007836F2">
      <w:pPr>
        <w:rPr>
          <w:rFonts w:ascii="Times New Roman" w:hAnsi="Times New Roman" w:cs="Times New Roman"/>
          <w:b/>
          <w:bCs/>
          <w:sz w:val="24"/>
          <w:szCs w:val="24"/>
        </w:rPr>
      </w:pPr>
      <w:r w:rsidRPr="00F10729">
        <w:rPr>
          <w:rFonts w:ascii="Times New Roman" w:hAnsi="Times New Roman" w:cs="Times New Roman"/>
          <w:b/>
          <w:bCs/>
          <w:sz w:val="24"/>
          <w:szCs w:val="24"/>
        </w:rPr>
        <w:t>AUC – ROC</w:t>
      </w:r>
    </w:p>
    <w:p w14:paraId="750D559F" w14:textId="5CFF333D" w:rsidR="00CB4B6A" w:rsidRPr="007E446A" w:rsidRDefault="00CB4B6A" w:rsidP="007836F2">
      <w:pPr>
        <w:rPr>
          <w:rFonts w:ascii="Times New Roman" w:hAnsi="Times New Roman" w:cs="Times New Roman"/>
          <w:sz w:val="24"/>
          <w:szCs w:val="24"/>
        </w:rPr>
      </w:pPr>
      <w:r w:rsidRPr="007E446A">
        <w:rPr>
          <w:rFonts w:ascii="Times New Roman" w:hAnsi="Times New Roman" w:cs="Times New Roman"/>
          <w:noProof/>
          <w:sz w:val="24"/>
          <w:szCs w:val="24"/>
        </w:rPr>
        <w:drawing>
          <wp:inline distT="0" distB="0" distL="0" distR="0" wp14:anchorId="6BC1B0B2" wp14:editId="529AF231">
            <wp:extent cx="4526280" cy="2867611"/>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935" cy="2904772"/>
                    </a:xfrm>
                    <a:prstGeom prst="rect">
                      <a:avLst/>
                    </a:prstGeom>
                  </pic:spPr>
                </pic:pic>
              </a:graphicData>
            </a:graphic>
          </wp:inline>
        </w:drawing>
      </w:r>
    </w:p>
    <w:p w14:paraId="563BF6FD" w14:textId="77777777" w:rsidR="004B65D0" w:rsidRDefault="00CB4B6A" w:rsidP="007836F2">
      <w:pPr>
        <w:rPr>
          <w:rFonts w:ascii="Times New Roman" w:hAnsi="Times New Roman" w:cs="Times New Roman"/>
          <w:sz w:val="24"/>
          <w:szCs w:val="24"/>
        </w:rPr>
      </w:pPr>
      <w:r w:rsidRPr="007E446A">
        <w:rPr>
          <w:rFonts w:ascii="Times New Roman" w:hAnsi="Times New Roman" w:cs="Times New Roman"/>
          <w:sz w:val="24"/>
          <w:szCs w:val="24"/>
        </w:rPr>
        <w:t xml:space="preserve">Random Forest(Green line) had the highest Area under curve. 84.52, while Decision Trees had the lowest. </w:t>
      </w:r>
    </w:p>
    <w:p w14:paraId="527FF903" w14:textId="4D4E771A" w:rsidR="00CB4B6A" w:rsidRPr="007E446A" w:rsidRDefault="00CB4B6A" w:rsidP="007836F2">
      <w:pPr>
        <w:rPr>
          <w:rFonts w:ascii="Times New Roman" w:hAnsi="Times New Roman" w:cs="Times New Roman"/>
          <w:sz w:val="24"/>
          <w:szCs w:val="24"/>
        </w:rPr>
      </w:pPr>
      <w:r w:rsidRPr="00F10729">
        <w:rPr>
          <w:rFonts w:ascii="Times New Roman" w:hAnsi="Times New Roman" w:cs="Times New Roman"/>
          <w:b/>
          <w:bCs/>
          <w:sz w:val="24"/>
          <w:szCs w:val="24"/>
        </w:rPr>
        <w:t>Specificity ( To identify customer churn)</w:t>
      </w:r>
      <w:r w:rsidR="00DF4394" w:rsidRPr="007E446A">
        <w:rPr>
          <w:rFonts w:ascii="Times New Roman" w:hAnsi="Times New Roman" w:cs="Times New Roman"/>
          <w:noProof/>
          <w:sz w:val="24"/>
          <w:szCs w:val="24"/>
        </w:rPr>
        <w:t xml:space="preserve"> </w:t>
      </w:r>
      <w:r w:rsidR="00DF4394" w:rsidRPr="007E446A">
        <w:rPr>
          <w:rFonts w:ascii="Times New Roman" w:hAnsi="Times New Roman" w:cs="Times New Roman"/>
          <w:noProof/>
          <w:sz w:val="24"/>
          <w:szCs w:val="24"/>
        </w:rPr>
        <w:drawing>
          <wp:inline distT="0" distB="0" distL="0" distR="0" wp14:anchorId="4DD663E1" wp14:editId="1C1784CD">
            <wp:extent cx="3886200" cy="25476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2493" cy="2604189"/>
                    </a:xfrm>
                    <a:prstGeom prst="rect">
                      <a:avLst/>
                    </a:prstGeom>
                  </pic:spPr>
                </pic:pic>
              </a:graphicData>
            </a:graphic>
          </wp:inline>
        </w:drawing>
      </w:r>
    </w:p>
    <w:p w14:paraId="440E5B59" w14:textId="0F112196" w:rsidR="00CB4B6A" w:rsidRPr="007E446A" w:rsidRDefault="00DF4394" w:rsidP="007836F2">
      <w:pPr>
        <w:rPr>
          <w:rFonts w:ascii="Times New Roman" w:hAnsi="Times New Roman" w:cs="Times New Roman"/>
          <w:sz w:val="24"/>
          <w:szCs w:val="24"/>
        </w:rPr>
      </w:pPr>
      <w:r w:rsidRPr="007E446A">
        <w:rPr>
          <w:rFonts w:ascii="Times New Roman" w:hAnsi="Times New Roman" w:cs="Times New Roman"/>
          <w:sz w:val="24"/>
          <w:szCs w:val="24"/>
        </w:rPr>
        <w:lastRenderedPageBreak/>
        <w:t>Bagging Model Has the highest specificity, 49.16%. As seen before, it’s accuracy is high. Therefore, the  bagging model can be good in identifying customer churn</w:t>
      </w:r>
      <w:r w:rsidR="00F10729">
        <w:rPr>
          <w:rFonts w:ascii="Times New Roman" w:hAnsi="Times New Roman" w:cs="Times New Roman"/>
          <w:sz w:val="24"/>
          <w:szCs w:val="24"/>
        </w:rPr>
        <w:t xml:space="preserve"> and retention, but there is the issue of missing out on 50% of customers who are likely to churn. To address this issue, we use the </w:t>
      </w:r>
      <w:proofErr w:type="spellStart"/>
      <w:r w:rsidR="00F10729">
        <w:rPr>
          <w:rFonts w:ascii="Times New Roman" w:hAnsi="Times New Roman" w:cs="Times New Roman"/>
          <w:sz w:val="24"/>
          <w:szCs w:val="24"/>
        </w:rPr>
        <w:t>XGBoost</w:t>
      </w:r>
      <w:proofErr w:type="spellEnd"/>
      <w:r w:rsidR="00F10729">
        <w:rPr>
          <w:rFonts w:ascii="Times New Roman" w:hAnsi="Times New Roman" w:cs="Times New Roman"/>
          <w:sz w:val="24"/>
          <w:szCs w:val="24"/>
        </w:rPr>
        <w:t xml:space="preserve"> Model with a balanced dataset.</w:t>
      </w:r>
    </w:p>
    <w:p w14:paraId="5946E1D2" w14:textId="5CB178DF" w:rsidR="00DF4394" w:rsidRPr="00F10729" w:rsidRDefault="00DF4394" w:rsidP="007836F2">
      <w:pPr>
        <w:rPr>
          <w:rFonts w:ascii="Times New Roman" w:hAnsi="Times New Roman" w:cs="Times New Roman"/>
          <w:b/>
          <w:bCs/>
          <w:sz w:val="24"/>
          <w:szCs w:val="24"/>
        </w:rPr>
      </w:pPr>
      <w:r w:rsidRPr="00F10729">
        <w:rPr>
          <w:rFonts w:ascii="Times New Roman" w:hAnsi="Times New Roman" w:cs="Times New Roman"/>
          <w:b/>
          <w:bCs/>
          <w:sz w:val="24"/>
          <w:szCs w:val="24"/>
        </w:rPr>
        <w:t>Considering Imbalanced Dataset ( To better identify customers)</w:t>
      </w:r>
    </w:p>
    <w:p w14:paraId="1F76FCB3" w14:textId="3944F677" w:rsidR="00DF4394" w:rsidRPr="007E446A" w:rsidRDefault="00DF4394" w:rsidP="007836F2">
      <w:pPr>
        <w:rPr>
          <w:rFonts w:ascii="Times New Roman" w:hAnsi="Times New Roman" w:cs="Times New Roman"/>
          <w:sz w:val="24"/>
          <w:szCs w:val="24"/>
        </w:rPr>
      </w:pPr>
      <w:r w:rsidRPr="007E446A">
        <w:rPr>
          <w:rFonts w:ascii="Times New Roman" w:hAnsi="Times New Roman" w:cs="Times New Roman"/>
          <w:sz w:val="24"/>
          <w:szCs w:val="24"/>
        </w:rPr>
        <w:t xml:space="preserve">If the dataset is considered imbalanced, then the churn variable can be equalized to the dominant variable ( i.e. customers who will stay). By doing this, imbalances in the dataset </w:t>
      </w:r>
      <w:r w:rsidR="00F10729">
        <w:rPr>
          <w:rFonts w:ascii="Times New Roman" w:hAnsi="Times New Roman" w:cs="Times New Roman"/>
          <w:sz w:val="24"/>
          <w:szCs w:val="24"/>
        </w:rPr>
        <w:t>are</w:t>
      </w:r>
      <w:r w:rsidRPr="007E446A">
        <w:rPr>
          <w:rFonts w:ascii="Times New Roman" w:hAnsi="Times New Roman" w:cs="Times New Roman"/>
          <w:sz w:val="24"/>
          <w:szCs w:val="24"/>
        </w:rPr>
        <w:t xml:space="preserve"> considered and it can lead to a decrease in False positive rate</w:t>
      </w:r>
    </w:p>
    <w:p w14:paraId="2E7AAEE4" w14:textId="25C7EF2B" w:rsidR="00DF4394" w:rsidRPr="007E446A" w:rsidRDefault="00DF4394" w:rsidP="007836F2">
      <w:pPr>
        <w:rPr>
          <w:rFonts w:ascii="Times New Roman" w:hAnsi="Times New Roman" w:cs="Times New Roman"/>
          <w:sz w:val="24"/>
          <w:szCs w:val="24"/>
        </w:rPr>
      </w:pPr>
      <w:r w:rsidRPr="007E446A">
        <w:rPr>
          <w:rFonts w:ascii="Times New Roman" w:hAnsi="Times New Roman" w:cs="Times New Roman"/>
          <w:noProof/>
          <w:sz w:val="24"/>
          <w:szCs w:val="24"/>
        </w:rPr>
        <w:drawing>
          <wp:inline distT="0" distB="0" distL="0" distR="0" wp14:anchorId="74270EA8" wp14:editId="3ED8FF53">
            <wp:extent cx="2438400" cy="28893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897" cy="2923104"/>
                    </a:xfrm>
                    <a:prstGeom prst="rect">
                      <a:avLst/>
                    </a:prstGeom>
                  </pic:spPr>
                </pic:pic>
              </a:graphicData>
            </a:graphic>
          </wp:inline>
        </w:drawing>
      </w:r>
    </w:p>
    <w:p w14:paraId="022EFA33" w14:textId="298B475D" w:rsidR="00DF4394" w:rsidRPr="007E446A" w:rsidRDefault="00DF4394" w:rsidP="007836F2">
      <w:pPr>
        <w:rPr>
          <w:rFonts w:ascii="Times New Roman" w:hAnsi="Times New Roman" w:cs="Times New Roman"/>
          <w:sz w:val="24"/>
          <w:szCs w:val="24"/>
        </w:rPr>
      </w:pPr>
      <w:r w:rsidRPr="007E446A">
        <w:rPr>
          <w:rFonts w:ascii="Times New Roman" w:hAnsi="Times New Roman" w:cs="Times New Roman"/>
          <w:sz w:val="24"/>
          <w:szCs w:val="24"/>
        </w:rPr>
        <w:t xml:space="preserve">From the above result of a balanced </w:t>
      </w:r>
      <w:proofErr w:type="spellStart"/>
      <w:r w:rsidRPr="007E446A">
        <w:rPr>
          <w:rFonts w:ascii="Times New Roman" w:hAnsi="Times New Roman" w:cs="Times New Roman"/>
          <w:sz w:val="24"/>
          <w:szCs w:val="24"/>
        </w:rPr>
        <w:t>XGBoost</w:t>
      </w:r>
      <w:proofErr w:type="spellEnd"/>
      <w:r w:rsidRPr="007E446A">
        <w:rPr>
          <w:rFonts w:ascii="Times New Roman" w:hAnsi="Times New Roman" w:cs="Times New Roman"/>
          <w:sz w:val="24"/>
          <w:szCs w:val="24"/>
        </w:rPr>
        <w:t xml:space="preserve"> Model, we can notice that the specificity has drastically increased to 75.10%, as compared to the previous models highest i.e. 49.16%. Therefore, this model, although low in</w:t>
      </w:r>
      <w:r w:rsidR="00F10729">
        <w:rPr>
          <w:rFonts w:ascii="Times New Roman" w:hAnsi="Times New Roman" w:cs="Times New Roman"/>
          <w:sz w:val="24"/>
          <w:szCs w:val="24"/>
        </w:rPr>
        <w:t xml:space="preserve"> classification</w:t>
      </w:r>
      <w:r w:rsidRPr="007E446A">
        <w:rPr>
          <w:rFonts w:ascii="Times New Roman" w:hAnsi="Times New Roman" w:cs="Times New Roman"/>
          <w:sz w:val="24"/>
          <w:szCs w:val="24"/>
        </w:rPr>
        <w:t xml:space="preserve"> accuracy, can be utilized to better predict a customer who is likely to churn.</w:t>
      </w:r>
    </w:p>
    <w:p w14:paraId="0810C201" w14:textId="77777777" w:rsidR="004B65D0" w:rsidRDefault="004B65D0" w:rsidP="007E446A">
      <w:pPr>
        <w:rPr>
          <w:rFonts w:ascii="Times New Roman" w:hAnsi="Times New Roman" w:cs="Times New Roman"/>
          <w:b/>
          <w:bCs/>
          <w:sz w:val="24"/>
          <w:szCs w:val="24"/>
        </w:rPr>
      </w:pPr>
    </w:p>
    <w:p w14:paraId="608E2CA1" w14:textId="557F19E1" w:rsidR="007E446A" w:rsidRPr="00F10729" w:rsidRDefault="007E446A" w:rsidP="007E446A">
      <w:pPr>
        <w:rPr>
          <w:rFonts w:ascii="Times New Roman" w:hAnsi="Times New Roman" w:cs="Times New Roman"/>
          <w:b/>
          <w:bCs/>
          <w:sz w:val="24"/>
          <w:szCs w:val="24"/>
        </w:rPr>
      </w:pPr>
      <w:r w:rsidRPr="00F10729">
        <w:rPr>
          <w:rFonts w:ascii="Times New Roman" w:hAnsi="Times New Roman" w:cs="Times New Roman"/>
          <w:b/>
          <w:bCs/>
          <w:sz w:val="24"/>
          <w:szCs w:val="24"/>
        </w:rPr>
        <w:lastRenderedPageBreak/>
        <w:t>Summary</w:t>
      </w:r>
    </w:p>
    <w:p w14:paraId="49530457" w14:textId="250C3A4A"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 xml:space="preserve"> Therefore, from this analysis we can learn that balancing the dataset can lead to a better result for customer churn, but at the cost of trading off accuracy. In other words, if we take the balanced </w:t>
      </w:r>
      <w:proofErr w:type="gramStart"/>
      <w:r w:rsidRPr="007E446A">
        <w:rPr>
          <w:rFonts w:ascii="Times New Roman" w:hAnsi="Times New Roman" w:cs="Times New Roman"/>
          <w:sz w:val="24"/>
          <w:szCs w:val="24"/>
        </w:rPr>
        <w:t>dataset</w:t>
      </w:r>
      <w:proofErr w:type="gramEnd"/>
      <w:r w:rsidRPr="007E446A">
        <w:rPr>
          <w:rFonts w:ascii="Times New Roman" w:hAnsi="Times New Roman" w:cs="Times New Roman"/>
          <w:sz w:val="24"/>
          <w:szCs w:val="24"/>
        </w:rPr>
        <w:t xml:space="preserve"> we will be more likely to identify the customers who will churn. If not, we attain a better </w:t>
      </w:r>
      <w:r w:rsidR="00F10729">
        <w:rPr>
          <w:rFonts w:ascii="Times New Roman" w:hAnsi="Times New Roman" w:cs="Times New Roman"/>
          <w:sz w:val="24"/>
          <w:szCs w:val="24"/>
        </w:rPr>
        <w:t xml:space="preserve">classification </w:t>
      </w:r>
      <w:r w:rsidRPr="007E446A">
        <w:rPr>
          <w:rFonts w:ascii="Times New Roman" w:hAnsi="Times New Roman" w:cs="Times New Roman"/>
          <w:sz w:val="24"/>
          <w:szCs w:val="24"/>
        </w:rPr>
        <w:t xml:space="preserve">accuracy but are not able to identify customer churn as efficiently. </w:t>
      </w:r>
    </w:p>
    <w:p w14:paraId="10DA4E02" w14:textId="77777777" w:rsidR="007E446A" w:rsidRPr="007E446A" w:rsidRDefault="007E446A" w:rsidP="007E446A">
      <w:pPr>
        <w:rPr>
          <w:rFonts w:ascii="Times New Roman" w:hAnsi="Times New Roman" w:cs="Times New Roman"/>
          <w:sz w:val="24"/>
          <w:szCs w:val="24"/>
        </w:rPr>
      </w:pPr>
      <w:r w:rsidRPr="007E446A">
        <w:rPr>
          <w:rFonts w:ascii="Times New Roman" w:hAnsi="Times New Roman" w:cs="Times New Roman"/>
          <w:sz w:val="24"/>
          <w:szCs w:val="24"/>
        </w:rPr>
        <w:t>All models perform better than the baseline models for predicting customers who will churn and those who will not. To further improve the classification result, a larger dataset can be useful.</w:t>
      </w:r>
    </w:p>
    <w:p w14:paraId="0DE6A85D" w14:textId="77777777" w:rsidR="007807CA" w:rsidRPr="007E446A" w:rsidRDefault="007807CA" w:rsidP="007836F2">
      <w:pPr>
        <w:rPr>
          <w:rFonts w:ascii="Times New Roman" w:hAnsi="Times New Roman" w:cs="Times New Roman"/>
          <w:sz w:val="24"/>
          <w:szCs w:val="24"/>
        </w:rPr>
      </w:pPr>
    </w:p>
    <w:p w14:paraId="31052D51" w14:textId="77777777" w:rsidR="00E366E0" w:rsidRPr="007E446A" w:rsidRDefault="00E366E0" w:rsidP="007836F2">
      <w:pPr>
        <w:rPr>
          <w:rFonts w:ascii="Times New Roman" w:hAnsi="Times New Roman" w:cs="Times New Roman"/>
          <w:sz w:val="24"/>
          <w:szCs w:val="24"/>
        </w:rPr>
      </w:pPr>
    </w:p>
    <w:p w14:paraId="33BE6FEF" w14:textId="77777777" w:rsidR="00E366E0" w:rsidRPr="007E446A" w:rsidRDefault="00E366E0" w:rsidP="007836F2">
      <w:pPr>
        <w:rPr>
          <w:rFonts w:ascii="Times New Roman" w:hAnsi="Times New Roman" w:cs="Times New Roman"/>
          <w:sz w:val="24"/>
          <w:szCs w:val="24"/>
        </w:rPr>
      </w:pPr>
    </w:p>
    <w:p w14:paraId="4D047B75" w14:textId="77777777" w:rsidR="00E366E0" w:rsidRPr="007E446A" w:rsidRDefault="00E366E0" w:rsidP="007836F2">
      <w:pPr>
        <w:rPr>
          <w:rFonts w:ascii="Times New Roman" w:hAnsi="Times New Roman" w:cs="Times New Roman"/>
          <w:sz w:val="24"/>
          <w:szCs w:val="24"/>
        </w:rPr>
      </w:pPr>
    </w:p>
    <w:p w14:paraId="51AD7480" w14:textId="77777777" w:rsidR="001974E6" w:rsidRPr="007E446A" w:rsidRDefault="001974E6" w:rsidP="001974E6">
      <w:pPr>
        <w:rPr>
          <w:rFonts w:ascii="Times New Roman" w:hAnsi="Times New Roman" w:cs="Times New Roman"/>
          <w:sz w:val="24"/>
          <w:szCs w:val="24"/>
        </w:rPr>
      </w:pPr>
    </w:p>
    <w:p w14:paraId="12B5748C" w14:textId="77777777" w:rsidR="001974E6" w:rsidRPr="007E446A" w:rsidRDefault="001974E6" w:rsidP="001974E6">
      <w:pPr>
        <w:rPr>
          <w:rFonts w:ascii="Times New Roman" w:hAnsi="Times New Roman" w:cs="Times New Roman"/>
          <w:sz w:val="24"/>
          <w:szCs w:val="24"/>
        </w:rPr>
      </w:pPr>
    </w:p>
    <w:p w14:paraId="3E5413DD" w14:textId="77777777" w:rsidR="00630488" w:rsidRPr="007E446A" w:rsidRDefault="00630488">
      <w:pPr>
        <w:rPr>
          <w:rFonts w:ascii="Times New Roman" w:hAnsi="Times New Roman" w:cs="Times New Roman"/>
          <w:sz w:val="24"/>
          <w:szCs w:val="24"/>
        </w:rPr>
      </w:pPr>
    </w:p>
    <w:p w14:paraId="7D9E74C9" w14:textId="77777777" w:rsidR="00630488" w:rsidRPr="007E446A" w:rsidRDefault="00630488">
      <w:pPr>
        <w:rPr>
          <w:rFonts w:ascii="Times New Roman" w:hAnsi="Times New Roman" w:cs="Times New Roman"/>
          <w:sz w:val="24"/>
          <w:szCs w:val="24"/>
        </w:rPr>
      </w:pPr>
    </w:p>
    <w:p w14:paraId="6120A339" w14:textId="437E4490" w:rsidR="001974E6" w:rsidRPr="007E446A" w:rsidRDefault="001974E6" w:rsidP="001974E6">
      <w:pPr>
        <w:rPr>
          <w:rFonts w:ascii="Times New Roman" w:hAnsi="Times New Roman" w:cs="Times New Roman"/>
          <w:sz w:val="24"/>
          <w:szCs w:val="24"/>
        </w:rPr>
      </w:pPr>
    </w:p>
    <w:p w14:paraId="061C796D" w14:textId="0C80C7D1" w:rsidR="00630488" w:rsidRPr="007E446A" w:rsidRDefault="00630488">
      <w:pP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F04B5B" w:rsidRPr="00F04B5B" w14:paraId="676D00DE" w14:textId="77777777" w:rsidTr="008F12C3">
        <w:trPr>
          <w:tblCellSpacing w:w="15" w:type="dxa"/>
        </w:trPr>
        <w:tc>
          <w:tcPr>
            <w:tcW w:w="0" w:type="auto"/>
            <w:vAlign w:val="center"/>
          </w:tcPr>
          <w:p w14:paraId="7B2C574B" w14:textId="37BEA63B"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6F1DDB25" w14:textId="257C9721"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49D94CF6" w14:textId="77777777" w:rsidTr="008F12C3">
        <w:trPr>
          <w:tblCellSpacing w:w="15" w:type="dxa"/>
        </w:trPr>
        <w:tc>
          <w:tcPr>
            <w:tcW w:w="0" w:type="auto"/>
            <w:vAlign w:val="center"/>
          </w:tcPr>
          <w:p w14:paraId="5BC72A2D" w14:textId="05A8BE35"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02A9DEE9" w14:textId="27FBE5B9"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26D0386E" w14:textId="77777777" w:rsidTr="008F12C3">
        <w:trPr>
          <w:tblCellSpacing w:w="15" w:type="dxa"/>
        </w:trPr>
        <w:tc>
          <w:tcPr>
            <w:tcW w:w="0" w:type="auto"/>
            <w:vAlign w:val="center"/>
          </w:tcPr>
          <w:p w14:paraId="306A5BAD" w14:textId="479312D3"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7B4BD250" w14:textId="35959C1F"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1E3821AC" w14:textId="77777777" w:rsidTr="008F12C3">
        <w:trPr>
          <w:tblCellSpacing w:w="15" w:type="dxa"/>
        </w:trPr>
        <w:tc>
          <w:tcPr>
            <w:tcW w:w="0" w:type="auto"/>
            <w:vAlign w:val="center"/>
          </w:tcPr>
          <w:p w14:paraId="1D11A70F" w14:textId="487B91B6"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4942AEC9" w14:textId="70460004"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7CBEE235" w14:textId="77777777" w:rsidTr="008F12C3">
        <w:trPr>
          <w:tblCellSpacing w:w="15" w:type="dxa"/>
        </w:trPr>
        <w:tc>
          <w:tcPr>
            <w:tcW w:w="0" w:type="auto"/>
            <w:vAlign w:val="center"/>
          </w:tcPr>
          <w:p w14:paraId="6A70965A" w14:textId="4284413E"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7C44F6D9" w14:textId="4791E17D"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4F6D206A" w14:textId="77777777" w:rsidTr="008F12C3">
        <w:trPr>
          <w:tblCellSpacing w:w="15" w:type="dxa"/>
        </w:trPr>
        <w:tc>
          <w:tcPr>
            <w:tcW w:w="0" w:type="auto"/>
            <w:vAlign w:val="center"/>
          </w:tcPr>
          <w:p w14:paraId="41F9035D" w14:textId="15C27BF2"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0902E739" w14:textId="66C7B047"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4F5819CB" w14:textId="77777777" w:rsidTr="008F12C3">
        <w:trPr>
          <w:tblCellSpacing w:w="15" w:type="dxa"/>
        </w:trPr>
        <w:tc>
          <w:tcPr>
            <w:tcW w:w="0" w:type="auto"/>
            <w:vAlign w:val="center"/>
          </w:tcPr>
          <w:p w14:paraId="288170E1" w14:textId="32D43C30"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08D43093" w14:textId="6119B8D2"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37E16BC4" w14:textId="77777777" w:rsidTr="008F12C3">
        <w:trPr>
          <w:tblCellSpacing w:w="15" w:type="dxa"/>
        </w:trPr>
        <w:tc>
          <w:tcPr>
            <w:tcW w:w="0" w:type="auto"/>
            <w:vAlign w:val="center"/>
          </w:tcPr>
          <w:p w14:paraId="01E268E7" w14:textId="456CAD6F"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65DF0576" w14:textId="1315C67F"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4120E170" w14:textId="77777777" w:rsidTr="008F12C3">
        <w:trPr>
          <w:tblCellSpacing w:w="15" w:type="dxa"/>
        </w:trPr>
        <w:tc>
          <w:tcPr>
            <w:tcW w:w="0" w:type="auto"/>
            <w:vAlign w:val="center"/>
          </w:tcPr>
          <w:p w14:paraId="5DF01E42" w14:textId="2688BA92"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5FC5C4EF" w14:textId="7546571C"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41EBFC6C" w14:textId="77777777" w:rsidTr="008F12C3">
        <w:trPr>
          <w:tblCellSpacing w:w="15" w:type="dxa"/>
        </w:trPr>
        <w:tc>
          <w:tcPr>
            <w:tcW w:w="0" w:type="auto"/>
            <w:vAlign w:val="center"/>
          </w:tcPr>
          <w:p w14:paraId="25754CA6" w14:textId="1273DAB2"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200A304F" w14:textId="666A2E01"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2D44AC90" w14:textId="77777777" w:rsidTr="008F12C3">
        <w:trPr>
          <w:tblCellSpacing w:w="15" w:type="dxa"/>
        </w:trPr>
        <w:tc>
          <w:tcPr>
            <w:tcW w:w="0" w:type="auto"/>
            <w:vAlign w:val="center"/>
          </w:tcPr>
          <w:p w14:paraId="153F9E25" w14:textId="7CF27074"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44A29BED" w14:textId="01999B96" w:rsidR="00F04B5B" w:rsidRPr="00F04B5B" w:rsidRDefault="00F04B5B" w:rsidP="00F04B5B">
            <w:pPr>
              <w:spacing w:after="0" w:line="240" w:lineRule="auto"/>
              <w:rPr>
                <w:rFonts w:ascii="Times New Roman" w:eastAsia="Times New Roman" w:hAnsi="Times New Roman" w:cs="Times New Roman"/>
                <w:sz w:val="24"/>
                <w:szCs w:val="24"/>
              </w:rPr>
            </w:pPr>
          </w:p>
        </w:tc>
      </w:tr>
      <w:tr w:rsidR="00F04B5B" w:rsidRPr="00F04B5B" w14:paraId="18F28B47" w14:textId="77777777" w:rsidTr="008F12C3">
        <w:trPr>
          <w:tblCellSpacing w:w="15" w:type="dxa"/>
        </w:trPr>
        <w:tc>
          <w:tcPr>
            <w:tcW w:w="0" w:type="auto"/>
            <w:vAlign w:val="center"/>
          </w:tcPr>
          <w:p w14:paraId="3E9CE582" w14:textId="1B94BB78" w:rsidR="00F04B5B" w:rsidRPr="00F04B5B" w:rsidRDefault="00F04B5B" w:rsidP="00F04B5B">
            <w:pPr>
              <w:spacing w:after="0" w:line="240" w:lineRule="auto"/>
              <w:rPr>
                <w:rFonts w:ascii="Times New Roman" w:eastAsia="Times New Roman" w:hAnsi="Times New Roman" w:cs="Times New Roman"/>
                <w:sz w:val="24"/>
                <w:szCs w:val="24"/>
              </w:rPr>
            </w:pPr>
          </w:p>
        </w:tc>
        <w:tc>
          <w:tcPr>
            <w:tcW w:w="0" w:type="auto"/>
            <w:vAlign w:val="center"/>
          </w:tcPr>
          <w:p w14:paraId="241D73DC" w14:textId="7BD0FD5C" w:rsidR="00F04B5B" w:rsidRPr="00F04B5B" w:rsidRDefault="00F04B5B" w:rsidP="00F04B5B">
            <w:pPr>
              <w:spacing w:after="0" w:line="240" w:lineRule="auto"/>
              <w:rPr>
                <w:rFonts w:ascii="Times New Roman" w:eastAsia="Times New Roman" w:hAnsi="Times New Roman" w:cs="Times New Roman"/>
                <w:sz w:val="24"/>
                <w:szCs w:val="24"/>
              </w:rPr>
            </w:pPr>
          </w:p>
        </w:tc>
      </w:tr>
    </w:tbl>
    <w:p w14:paraId="10638DEB" w14:textId="77777777" w:rsidR="00BC7639" w:rsidRPr="007E446A" w:rsidRDefault="00BC7639">
      <w:pPr>
        <w:rPr>
          <w:rFonts w:ascii="Times New Roman" w:hAnsi="Times New Roman" w:cs="Times New Roman"/>
          <w:sz w:val="24"/>
          <w:szCs w:val="24"/>
        </w:rPr>
      </w:pPr>
    </w:p>
    <w:sectPr w:rsidR="00BC7639" w:rsidRPr="007E44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1331" w14:textId="77777777" w:rsidR="002767DF" w:rsidRDefault="002767DF" w:rsidP="004B65D0">
      <w:pPr>
        <w:spacing w:after="0" w:line="240" w:lineRule="auto"/>
      </w:pPr>
      <w:r>
        <w:separator/>
      </w:r>
    </w:p>
  </w:endnote>
  <w:endnote w:type="continuationSeparator" w:id="0">
    <w:p w14:paraId="7F8332F9" w14:textId="77777777" w:rsidR="002767DF" w:rsidRDefault="002767DF" w:rsidP="004B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594A8" w14:textId="77777777" w:rsidR="002767DF" w:rsidRDefault="002767DF" w:rsidP="004B65D0">
      <w:pPr>
        <w:spacing w:after="0" w:line="240" w:lineRule="auto"/>
      </w:pPr>
      <w:r>
        <w:separator/>
      </w:r>
    </w:p>
  </w:footnote>
  <w:footnote w:type="continuationSeparator" w:id="0">
    <w:p w14:paraId="738C6BD1" w14:textId="77777777" w:rsidR="002767DF" w:rsidRDefault="002767DF" w:rsidP="004B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84749" w14:textId="43E1DFB2" w:rsidR="004B65D0" w:rsidRDefault="004B65D0">
    <w:pPr>
      <w:pStyle w:val="Header"/>
    </w:pPr>
    <w:r>
      <w:t>Sonamgyalpo Sherpa</w:t>
    </w:r>
    <w:r>
      <w:tab/>
    </w:r>
    <w:r>
      <w:tab/>
      <w:t>PAI 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63C4"/>
    <w:multiLevelType w:val="hybridMultilevel"/>
    <w:tmpl w:val="5B7ACA9A"/>
    <w:lvl w:ilvl="0" w:tplc="04090011">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61201"/>
    <w:multiLevelType w:val="hybridMultilevel"/>
    <w:tmpl w:val="CE0AD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5B"/>
    <w:rsid w:val="000C3706"/>
    <w:rsid w:val="001974E6"/>
    <w:rsid w:val="002767DF"/>
    <w:rsid w:val="004B65D0"/>
    <w:rsid w:val="005A4C99"/>
    <w:rsid w:val="00630488"/>
    <w:rsid w:val="007807CA"/>
    <w:rsid w:val="007836F2"/>
    <w:rsid w:val="007E446A"/>
    <w:rsid w:val="008F12C3"/>
    <w:rsid w:val="009D3531"/>
    <w:rsid w:val="00A71A4E"/>
    <w:rsid w:val="00AE520B"/>
    <w:rsid w:val="00BC7639"/>
    <w:rsid w:val="00C21791"/>
    <w:rsid w:val="00CB4B6A"/>
    <w:rsid w:val="00D569CC"/>
    <w:rsid w:val="00DF4394"/>
    <w:rsid w:val="00E366E0"/>
    <w:rsid w:val="00E56F5C"/>
    <w:rsid w:val="00EC1B1E"/>
    <w:rsid w:val="00F04B5B"/>
    <w:rsid w:val="00F1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6CDC"/>
  <w15:chartTrackingRefBased/>
  <w15:docId w15:val="{695F74C0-999E-4000-B098-74534D78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04B5B"/>
    <w:rPr>
      <w:i/>
      <w:iCs/>
    </w:rPr>
  </w:style>
  <w:style w:type="table" w:styleId="LightList">
    <w:name w:val="Light List"/>
    <w:basedOn w:val="TableNormal"/>
    <w:uiPriority w:val="61"/>
    <w:rsid w:val="008F12C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8F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fzoxwk">
    <w:name w:val="sc-fzoxwk"/>
    <w:basedOn w:val="Normal"/>
    <w:rsid w:val="008F12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74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36F2"/>
    <w:pPr>
      <w:ind w:left="720"/>
      <w:contextualSpacing/>
    </w:pPr>
  </w:style>
  <w:style w:type="character" w:styleId="Hyperlink">
    <w:name w:val="Hyperlink"/>
    <w:basedOn w:val="DefaultParagraphFont"/>
    <w:uiPriority w:val="99"/>
    <w:unhideWhenUsed/>
    <w:rsid w:val="007E446A"/>
    <w:rPr>
      <w:color w:val="0563C1" w:themeColor="hyperlink"/>
      <w:u w:val="single"/>
    </w:rPr>
  </w:style>
  <w:style w:type="character" w:styleId="UnresolvedMention">
    <w:name w:val="Unresolved Mention"/>
    <w:basedOn w:val="DefaultParagraphFont"/>
    <w:uiPriority w:val="99"/>
    <w:semiHidden/>
    <w:unhideWhenUsed/>
    <w:rsid w:val="007E446A"/>
    <w:rPr>
      <w:color w:val="605E5C"/>
      <w:shd w:val="clear" w:color="auto" w:fill="E1DFDD"/>
    </w:rPr>
  </w:style>
  <w:style w:type="paragraph" w:styleId="Header">
    <w:name w:val="header"/>
    <w:basedOn w:val="Normal"/>
    <w:link w:val="HeaderChar"/>
    <w:uiPriority w:val="99"/>
    <w:unhideWhenUsed/>
    <w:rsid w:val="004B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5D0"/>
  </w:style>
  <w:style w:type="paragraph" w:styleId="Footer">
    <w:name w:val="footer"/>
    <w:basedOn w:val="Normal"/>
    <w:link w:val="FooterChar"/>
    <w:uiPriority w:val="99"/>
    <w:unhideWhenUsed/>
    <w:rsid w:val="004B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524">
      <w:bodyDiv w:val="1"/>
      <w:marLeft w:val="0"/>
      <w:marRight w:val="0"/>
      <w:marTop w:val="0"/>
      <w:marBottom w:val="0"/>
      <w:divBdr>
        <w:top w:val="none" w:sz="0" w:space="0" w:color="auto"/>
        <w:left w:val="none" w:sz="0" w:space="0" w:color="auto"/>
        <w:bottom w:val="none" w:sz="0" w:space="0" w:color="auto"/>
        <w:right w:val="none" w:sz="0" w:space="0" w:color="auto"/>
      </w:divBdr>
    </w:div>
    <w:div w:id="82915302">
      <w:bodyDiv w:val="1"/>
      <w:marLeft w:val="0"/>
      <w:marRight w:val="0"/>
      <w:marTop w:val="0"/>
      <w:marBottom w:val="0"/>
      <w:divBdr>
        <w:top w:val="none" w:sz="0" w:space="0" w:color="auto"/>
        <w:left w:val="none" w:sz="0" w:space="0" w:color="auto"/>
        <w:bottom w:val="none" w:sz="0" w:space="0" w:color="auto"/>
        <w:right w:val="none" w:sz="0" w:space="0" w:color="auto"/>
      </w:divBdr>
    </w:div>
    <w:div w:id="138961304">
      <w:bodyDiv w:val="1"/>
      <w:marLeft w:val="0"/>
      <w:marRight w:val="0"/>
      <w:marTop w:val="0"/>
      <w:marBottom w:val="0"/>
      <w:divBdr>
        <w:top w:val="none" w:sz="0" w:space="0" w:color="auto"/>
        <w:left w:val="none" w:sz="0" w:space="0" w:color="auto"/>
        <w:bottom w:val="none" w:sz="0" w:space="0" w:color="auto"/>
        <w:right w:val="none" w:sz="0" w:space="0" w:color="auto"/>
      </w:divBdr>
    </w:div>
    <w:div w:id="286811830">
      <w:bodyDiv w:val="1"/>
      <w:marLeft w:val="0"/>
      <w:marRight w:val="0"/>
      <w:marTop w:val="0"/>
      <w:marBottom w:val="0"/>
      <w:divBdr>
        <w:top w:val="none" w:sz="0" w:space="0" w:color="auto"/>
        <w:left w:val="none" w:sz="0" w:space="0" w:color="auto"/>
        <w:bottom w:val="none" w:sz="0" w:space="0" w:color="auto"/>
        <w:right w:val="none" w:sz="0" w:space="0" w:color="auto"/>
      </w:divBdr>
    </w:div>
    <w:div w:id="464588748">
      <w:bodyDiv w:val="1"/>
      <w:marLeft w:val="0"/>
      <w:marRight w:val="0"/>
      <w:marTop w:val="0"/>
      <w:marBottom w:val="0"/>
      <w:divBdr>
        <w:top w:val="none" w:sz="0" w:space="0" w:color="auto"/>
        <w:left w:val="none" w:sz="0" w:space="0" w:color="auto"/>
        <w:bottom w:val="none" w:sz="0" w:space="0" w:color="auto"/>
        <w:right w:val="none" w:sz="0" w:space="0" w:color="auto"/>
      </w:divBdr>
    </w:div>
    <w:div w:id="810442203">
      <w:bodyDiv w:val="1"/>
      <w:marLeft w:val="0"/>
      <w:marRight w:val="0"/>
      <w:marTop w:val="0"/>
      <w:marBottom w:val="0"/>
      <w:divBdr>
        <w:top w:val="none" w:sz="0" w:space="0" w:color="auto"/>
        <w:left w:val="none" w:sz="0" w:space="0" w:color="auto"/>
        <w:bottom w:val="none" w:sz="0" w:space="0" w:color="auto"/>
        <w:right w:val="none" w:sz="0" w:space="0" w:color="auto"/>
      </w:divBdr>
    </w:div>
    <w:div w:id="1053311712">
      <w:bodyDiv w:val="1"/>
      <w:marLeft w:val="0"/>
      <w:marRight w:val="0"/>
      <w:marTop w:val="0"/>
      <w:marBottom w:val="0"/>
      <w:divBdr>
        <w:top w:val="none" w:sz="0" w:space="0" w:color="auto"/>
        <w:left w:val="none" w:sz="0" w:space="0" w:color="auto"/>
        <w:bottom w:val="none" w:sz="0" w:space="0" w:color="auto"/>
        <w:right w:val="none" w:sz="0" w:space="0" w:color="auto"/>
      </w:divBdr>
    </w:div>
    <w:div w:id="1175002231">
      <w:bodyDiv w:val="1"/>
      <w:marLeft w:val="0"/>
      <w:marRight w:val="0"/>
      <w:marTop w:val="0"/>
      <w:marBottom w:val="0"/>
      <w:divBdr>
        <w:top w:val="none" w:sz="0" w:space="0" w:color="auto"/>
        <w:left w:val="none" w:sz="0" w:space="0" w:color="auto"/>
        <w:bottom w:val="none" w:sz="0" w:space="0" w:color="auto"/>
        <w:right w:val="none" w:sz="0" w:space="0" w:color="auto"/>
      </w:divBdr>
    </w:div>
    <w:div w:id="1271283324">
      <w:bodyDiv w:val="1"/>
      <w:marLeft w:val="0"/>
      <w:marRight w:val="0"/>
      <w:marTop w:val="0"/>
      <w:marBottom w:val="0"/>
      <w:divBdr>
        <w:top w:val="none" w:sz="0" w:space="0" w:color="auto"/>
        <w:left w:val="none" w:sz="0" w:space="0" w:color="auto"/>
        <w:bottom w:val="none" w:sz="0" w:space="0" w:color="auto"/>
        <w:right w:val="none" w:sz="0" w:space="0" w:color="auto"/>
      </w:divBdr>
    </w:div>
    <w:div w:id="1484196415">
      <w:bodyDiv w:val="1"/>
      <w:marLeft w:val="0"/>
      <w:marRight w:val="0"/>
      <w:marTop w:val="0"/>
      <w:marBottom w:val="0"/>
      <w:divBdr>
        <w:top w:val="none" w:sz="0" w:space="0" w:color="auto"/>
        <w:left w:val="none" w:sz="0" w:space="0" w:color="auto"/>
        <w:bottom w:val="none" w:sz="0" w:space="0" w:color="auto"/>
        <w:right w:val="none" w:sz="0" w:space="0" w:color="auto"/>
      </w:divBdr>
    </w:div>
    <w:div w:id="1495489448">
      <w:bodyDiv w:val="1"/>
      <w:marLeft w:val="0"/>
      <w:marRight w:val="0"/>
      <w:marTop w:val="0"/>
      <w:marBottom w:val="0"/>
      <w:divBdr>
        <w:top w:val="none" w:sz="0" w:space="0" w:color="auto"/>
        <w:left w:val="none" w:sz="0" w:space="0" w:color="auto"/>
        <w:bottom w:val="none" w:sz="0" w:space="0" w:color="auto"/>
        <w:right w:val="none" w:sz="0" w:space="0" w:color="auto"/>
      </w:divBdr>
    </w:div>
    <w:div w:id="1598709906">
      <w:bodyDiv w:val="1"/>
      <w:marLeft w:val="0"/>
      <w:marRight w:val="0"/>
      <w:marTop w:val="0"/>
      <w:marBottom w:val="0"/>
      <w:divBdr>
        <w:top w:val="none" w:sz="0" w:space="0" w:color="auto"/>
        <w:left w:val="none" w:sz="0" w:space="0" w:color="auto"/>
        <w:bottom w:val="none" w:sz="0" w:space="0" w:color="auto"/>
        <w:right w:val="none" w:sz="0" w:space="0" w:color="auto"/>
      </w:divBdr>
    </w:div>
    <w:div w:id="1773159505">
      <w:bodyDiv w:val="1"/>
      <w:marLeft w:val="0"/>
      <w:marRight w:val="0"/>
      <w:marTop w:val="0"/>
      <w:marBottom w:val="0"/>
      <w:divBdr>
        <w:top w:val="none" w:sz="0" w:space="0" w:color="auto"/>
        <w:left w:val="none" w:sz="0" w:space="0" w:color="auto"/>
        <w:bottom w:val="none" w:sz="0" w:space="0" w:color="auto"/>
        <w:right w:val="none" w:sz="0" w:space="0" w:color="auto"/>
      </w:divBdr>
    </w:div>
    <w:div w:id="1871991799">
      <w:bodyDiv w:val="1"/>
      <w:marLeft w:val="0"/>
      <w:marRight w:val="0"/>
      <w:marTop w:val="0"/>
      <w:marBottom w:val="0"/>
      <w:divBdr>
        <w:top w:val="none" w:sz="0" w:space="0" w:color="auto"/>
        <w:left w:val="none" w:sz="0" w:space="0" w:color="auto"/>
        <w:bottom w:val="none" w:sz="0" w:space="0" w:color="auto"/>
        <w:right w:val="none" w:sz="0" w:space="0" w:color="auto"/>
      </w:divBdr>
    </w:div>
    <w:div w:id="19607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rutimechlearn/churn-modell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10</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sonamgyalpo sherpa</dc:creator>
  <cp:keywords/>
  <dc:description/>
  <cp:lastModifiedBy>sonamgyalpo sherpa</cp:lastModifiedBy>
  <cp:revision>2</cp:revision>
  <dcterms:created xsi:type="dcterms:W3CDTF">2020-12-03T19:47:00Z</dcterms:created>
  <dcterms:modified xsi:type="dcterms:W3CDTF">2021-01-31T22:23:00Z</dcterms:modified>
</cp:coreProperties>
</file>