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01D2" w14:textId="47721D70" w:rsidR="00D5382C" w:rsidRPr="00B929B9" w:rsidRDefault="00D5382C" w:rsidP="00D5382C">
      <w:pPr>
        <w:rPr>
          <w:b/>
          <w:bCs/>
          <w:sz w:val="28"/>
          <w:szCs w:val="28"/>
        </w:rPr>
      </w:pPr>
      <w:r w:rsidRPr="00B929B9">
        <w:rPr>
          <w:b/>
          <w:bCs/>
          <w:sz w:val="28"/>
          <w:szCs w:val="28"/>
        </w:rPr>
        <w:t>IMPLEMENTATION EXERCISE</w:t>
      </w:r>
    </w:p>
    <w:p w14:paraId="7FE02AEC" w14:textId="55DBACC0" w:rsidR="00D5382C" w:rsidRPr="00B929B9" w:rsidRDefault="00D5382C" w:rsidP="00D5382C">
      <w:pPr>
        <w:rPr>
          <w:sz w:val="28"/>
          <w:szCs w:val="28"/>
        </w:rPr>
      </w:pPr>
    </w:p>
    <w:p w14:paraId="32309E83" w14:textId="77777777" w:rsidR="00D5382C" w:rsidRPr="00B929B9" w:rsidRDefault="00D5382C" w:rsidP="00D5382C">
      <w:pPr>
        <w:rPr>
          <w:sz w:val="28"/>
          <w:szCs w:val="28"/>
        </w:rPr>
      </w:pPr>
      <w:r w:rsidRPr="00B929B9">
        <w:rPr>
          <w:sz w:val="28"/>
          <w:szCs w:val="28"/>
        </w:rPr>
        <w:t xml:space="preserve">This is agent engagement where the leasing agent can see his progress for leads, follow-ups, appointments, showing, move-in and renewal. </w:t>
      </w:r>
    </w:p>
    <w:p w14:paraId="76E9EB89" w14:textId="77777777" w:rsidR="00D5382C" w:rsidRPr="00B929B9" w:rsidRDefault="00D5382C" w:rsidP="00D5382C">
      <w:pPr>
        <w:rPr>
          <w:sz w:val="28"/>
          <w:szCs w:val="28"/>
        </w:rPr>
      </w:pPr>
    </w:p>
    <w:p w14:paraId="0A16E0FC" w14:textId="361FC9B6" w:rsidR="00D5382C" w:rsidRPr="00B929B9" w:rsidRDefault="007A5B60" w:rsidP="00D5382C">
      <w:pPr>
        <w:rPr>
          <w:sz w:val="28"/>
          <w:szCs w:val="28"/>
        </w:rPr>
      </w:pPr>
      <w:r>
        <w:rPr>
          <w:sz w:val="28"/>
          <w:szCs w:val="28"/>
        </w:rPr>
        <w:t>The panel</w:t>
      </w:r>
      <w:r w:rsidR="00D5382C" w:rsidRPr="00B929B9">
        <w:rPr>
          <w:sz w:val="28"/>
          <w:szCs w:val="28"/>
        </w:rPr>
        <w:t xml:space="preserve"> </w:t>
      </w:r>
      <w:r>
        <w:rPr>
          <w:sz w:val="28"/>
          <w:szCs w:val="28"/>
        </w:rPr>
        <w:t>slides in</w:t>
      </w:r>
      <w:r w:rsidR="00D5382C" w:rsidRPr="00B929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from the right side of the screen, </w:t>
      </w:r>
      <w:r w:rsidR="00D5382C" w:rsidRPr="00B929B9">
        <w:rPr>
          <w:sz w:val="28"/>
          <w:szCs w:val="28"/>
        </w:rPr>
        <w:t>on click of a button</w:t>
      </w:r>
      <w:r>
        <w:rPr>
          <w:sz w:val="28"/>
          <w:szCs w:val="28"/>
        </w:rPr>
        <w:t xml:space="preserve"> on the page.</w:t>
      </w:r>
      <w:r w:rsidR="0028608E">
        <w:rPr>
          <w:sz w:val="28"/>
          <w:szCs w:val="28"/>
        </w:rPr>
        <w:t xml:space="preserve"> It’s width will be 100% on small mobile devices, 500px on larger screens.</w:t>
      </w:r>
    </w:p>
    <w:p w14:paraId="6ADE41C7" w14:textId="77777777" w:rsidR="00D5382C" w:rsidRPr="00B929B9" w:rsidRDefault="00D5382C" w:rsidP="00D5382C">
      <w:pPr>
        <w:rPr>
          <w:sz w:val="28"/>
          <w:szCs w:val="28"/>
        </w:rPr>
      </w:pPr>
    </w:p>
    <w:p w14:paraId="5D612BA2" w14:textId="67325712" w:rsidR="00D5382C" w:rsidRPr="00B929B9" w:rsidRDefault="00D5382C" w:rsidP="00D5382C">
      <w:pPr>
        <w:rPr>
          <w:sz w:val="28"/>
          <w:szCs w:val="28"/>
        </w:rPr>
      </w:pPr>
      <w:r w:rsidRPr="00B929B9">
        <w:rPr>
          <w:sz w:val="28"/>
          <w:szCs w:val="28"/>
        </w:rPr>
        <w:t>Attached design mockups are demonstrating different interactions</w:t>
      </w:r>
      <w:r w:rsidR="00B929B9">
        <w:rPr>
          <w:sz w:val="28"/>
          <w:szCs w:val="28"/>
        </w:rPr>
        <w:t xml:space="preserve"> it should include</w:t>
      </w:r>
      <w:r w:rsidRPr="00B929B9">
        <w:rPr>
          <w:sz w:val="28"/>
          <w:szCs w:val="28"/>
        </w:rPr>
        <w:t>. Image assets are also included. Font is Open Sans from Google fonts.</w:t>
      </w:r>
    </w:p>
    <w:p w14:paraId="778DEE12" w14:textId="77777777" w:rsidR="00D5382C" w:rsidRPr="00B929B9" w:rsidRDefault="00D5382C" w:rsidP="00D5382C">
      <w:pPr>
        <w:rPr>
          <w:sz w:val="28"/>
          <w:szCs w:val="28"/>
        </w:rPr>
      </w:pPr>
    </w:p>
    <w:p w14:paraId="4B90D98A" w14:textId="21D1EFAE" w:rsidR="00D5382C" w:rsidRPr="00B929B9" w:rsidRDefault="00D5382C" w:rsidP="00D5382C">
      <w:pPr>
        <w:rPr>
          <w:sz w:val="28"/>
          <w:szCs w:val="28"/>
        </w:rPr>
      </w:pPr>
      <w:r w:rsidRPr="00B929B9">
        <w:rPr>
          <w:sz w:val="28"/>
          <w:szCs w:val="28"/>
        </w:rPr>
        <w:t>Implementation is to be done using Bootstrap 5, using Bootstrap components, grid system, and utility classes.</w:t>
      </w:r>
    </w:p>
    <w:p w14:paraId="634D8665" w14:textId="3029A942" w:rsidR="00D5382C" w:rsidRPr="00B929B9" w:rsidRDefault="00D5382C" w:rsidP="00D5382C">
      <w:pPr>
        <w:rPr>
          <w:sz w:val="28"/>
          <w:szCs w:val="28"/>
        </w:rPr>
      </w:pPr>
    </w:p>
    <w:p w14:paraId="0C119A4A" w14:textId="77777777" w:rsidR="00392591" w:rsidRPr="00B929B9" w:rsidRDefault="00392591">
      <w:pPr>
        <w:rPr>
          <w:sz w:val="28"/>
          <w:szCs w:val="28"/>
        </w:rPr>
      </w:pPr>
    </w:p>
    <w:sectPr w:rsidR="00392591" w:rsidRPr="00B92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88"/>
    <w:rsid w:val="0028608E"/>
    <w:rsid w:val="00392591"/>
    <w:rsid w:val="00585A88"/>
    <w:rsid w:val="006361CB"/>
    <w:rsid w:val="007A5B60"/>
    <w:rsid w:val="00B929B9"/>
    <w:rsid w:val="00D5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058D"/>
  <w15:chartTrackingRefBased/>
  <w15:docId w15:val="{0A9F1743-2040-4233-BDCB-11BDC116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82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7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 Demir</dc:creator>
  <cp:keywords/>
  <dc:description/>
  <cp:lastModifiedBy>Nell Demir</cp:lastModifiedBy>
  <cp:revision>5</cp:revision>
  <dcterms:created xsi:type="dcterms:W3CDTF">2021-09-15T22:14:00Z</dcterms:created>
  <dcterms:modified xsi:type="dcterms:W3CDTF">2021-09-28T17:44:00Z</dcterms:modified>
</cp:coreProperties>
</file>