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341" w14:textId="73724BAD" w:rsidR="00E456BA" w:rsidRDefault="00A663AA">
      <w:hyperlink r:id="rId4" w:history="1">
        <w:r w:rsidRPr="00C43C73">
          <w:rPr>
            <w:rStyle w:val="Hyperlink"/>
          </w:rPr>
          <w:t>https://www.ilzetzki.com/irr-data</w:t>
        </w:r>
      </w:hyperlink>
    </w:p>
    <w:p w14:paraId="5BBAC920" w14:textId="2CC23E71" w:rsidR="00A663AA" w:rsidRDefault="00A663AA">
      <w:hyperlink r:id="rId5" w:history="1">
        <w:r w:rsidRPr="00C43C73">
          <w:rPr>
            <w:rStyle w:val="Hyperlink"/>
          </w:rPr>
          <w:t>https://carmenreinhart.com/dates-for-banking-crises/</w:t>
        </w:r>
      </w:hyperlink>
    </w:p>
    <w:p w14:paraId="156DEBA8" w14:textId="6B5C434A" w:rsidR="00A663AA" w:rsidRDefault="002B3CEC">
      <w:hyperlink r:id="rId6" w:history="1">
        <w:r w:rsidRPr="00C43C73">
          <w:rPr>
            <w:rStyle w:val="Hyperlink"/>
          </w:rPr>
          <w:t>https://www.hbs.edu/behavioral-finance-and-financial-stability/data/Pages/global.aspx</w:t>
        </w:r>
      </w:hyperlink>
    </w:p>
    <w:p w14:paraId="2E978ED0" w14:textId="77777777" w:rsidR="002B3CEC" w:rsidRDefault="002B3CEC"/>
    <w:sectPr w:rsidR="002B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BA"/>
    <w:rsid w:val="002B3CEC"/>
    <w:rsid w:val="00A663AA"/>
    <w:rsid w:val="00E4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1241"/>
  <w15:chartTrackingRefBased/>
  <w15:docId w15:val="{795F8B9D-4D60-41A4-9F75-01D7B4AE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bs.edu/behavioral-finance-and-financial-stability/data/Pages/global.aspx" TargetMode="External"/><Relationship Id="rId5" Type="http://schemas.openxmlformats.org/officeDocument/2006/relationships/hyperlink" Target="https://carmenreinhart.com/dates-for-banking-crises/" TargetMode="External"/><Relationship Id="rId4" Type="http://schemas.openxmlformats.org/officeDocument/2006/relationships/hyperlink" Target="https://www.ilzetzki.com/ir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 memon</dc:creator>
  <cp:keywords/>
  <dc:description/>
  <cp:lastModifiedBy>sonan memon</cp:lastModifiedBy>
  <cp:revision>3</cp:revision>
  <dcterms:created xsi:type="dcterms:W3CDTF">2022-06-07T09:30:00Z</dcterms:created>
  <dcterms:modified xsi:type="dcterms:W3CDTF">2022-06-07T09:31:00Z</dcterms:modified>
</cp:coreProperties>
</file>