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C7C56">
      <w:pPr>
        <w:spacing w:after="0" w:line="240" w:lineRule="auto"/>
        <w:jc w:val="center"/>
      </w:pPr>
      <w:bookmarkStart w:id="119" w:name="_GoBack"/>
      <w:bookmarkEnd w:id="119"/>
    </w:p>
    <w:p w14:paraId="453AE6E7">
      <w:pPr>
        <w:spacing w:before="240" w:after="0" w:line="240" w:lineRule="auto"/>
        <w:jc w:val="center"/>
        <w:rPr>
          <w:b/>
          <w:bCs/>
          <w:sz w:val="28"/>
          <w:szCs w:val="28"/>
          <w:lang w:val="vi-VN"/>
        </w:rPr>
      </w:pPr>
      <w:r>
        <w:rPr>
          <w:b/>
          <w:bCs/>
          <w:sz w:val="30"/>
          <w:szCs w:val="30"/>
          <w:lang w:val="vi-VN"/>
        </w:rPr>
        <w:t>HỌC VIỆN CÔNG NGHỆ BƯU CHÍNH VIỄN THÔNG</w:t>
      </w:r>
    </w:p>
    <w:p w14:paraId="7FB908D3">
      <w:pPr>
        <w:spacing w:after="0" w:line="240" w:lineRule="auto"/>
        <w:jc w:val="center"/>
        <w:rPr>
          <w:b/>
          <w:bCs/>
          <w:sz w:val="28"/>
          <w:szCs w:val="28"/>
        </w:rPr>
      </w:pPr>
      <w:r>
        <w:rPr>
          <w:b/>
          <w:bCs/>
          <w:sz w:val="30"/>
          <w:szCs w:val="30"/>
        </w:rPr>
        <w:t>KHOA AN TOÀN THÔNG TIN</w:t>
      </w:r>
    </w:p>
    <w:p w14:paraId="78948FD8">
      <w:pPr>
        <w:spacing w:after="0" w:line="240" w:lineRule="auto"/>
        <w:jc w:val="center"/>
        <w:rPr>
          <w:b/>
          <w:bCs/>
          <w:sz w:val="28"/>
          <w:szCs w:val="28"/>
          <w:lang w:val="vi-VN"/>
        </w:rPr>
      </w:pPr>
    </w:p>
    <w:p w14:paraId="765F41C9">
      <w:pPr>
        <w:spacing w:after="0" w:line="240" w:lineRule="auto"/>
        <w:jc w:val="center"/>
        <w:rPr>
          <w:b/>
          <w:bCs/>
          <w:sz w:val="28"/>
          <w:szCs w:val="28"/>
          <w:lang w:val="vi-VN"/>
        </w:rPr>
      </w:pPr>
      <w:r>
        <w:rPr>
          <w:b/>
          <w:bCs/>
          <w:sz w:val="28"/>
          <w:szCs w:val="28"/>
          <w:lang w:val="vi-VN"/>
        </w:rPr>
        <w:drawing>
          <wp:inline distT="0" distB="0" distL="0" distR="0">
            <wp:extent cx="742950" cy="742950"/>
            <wp:effectExtent l="0" t="0" r="0" b="0"/>
            <wp:docPr id="2" name="Picture 2" descr="Logo Học viện Công nghệ Bưu chính Viễn thông"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Học viện Công nghệ Bưu chính Viễn thông" title="Logo PT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42950" cy="742950"/>
                    </a:xfrm>
                    <a:prstGeom prst="rect">
                      <a:avLst/>
                    </a:prstGeom>
                    <a:noFill/>
                    <a:ln>
                      <a:noFill/>
                    </a:ln>
                  </pic:spPr>
                </pic:pic>
              </a:graphicData>
            </a:graphic>
          </wp:inline>
        </w:drawing>
      </w:r>
    </w:p>
    <w:p w14:paraId="3F6BA0A6">
      <w:pPr>
        <w:spacing w:after="0" w:line="240" w:lineRule="auto"/>
        <w:jc w:val="center"/>
        <w:rPr>
          <w:b/>
          <w:bCs/>
          <w:sz w:val="28"/>
          <w:szCs w:val="28"/>
          <w:lang w:val="vi-VN"/>
        </w:rPr>
      </w:pPr>
    </w:p>
    <w:p w14:paraId="1EFED80C">
      <w:pPr>
        <w:spacing w:after="0" w:line="240" w:lineRule="auto"/>
        <w:jc w:val="center"/>
        <w:rPr>
          <w:b/>
          <w:bCs/>
          <w:sz w:val="28"/>
          <w:szCs w:val="28"/>
          <w:lang w:val="vi-VN"/>
        </w:rPr>
      </w:pPr>
    </w:p>
    <w:p w14:paraId="31B312BC">
      <w:pPr>
        <w:spacing w:after="0" w:line="240" w:lineRule="auto"/>
        <w:jc w:val="center"/>
        <w:rPr>
          <w:b/>
          <w:bCs/>
          <w:sz w:val="28"/>
          <w:szCs w:val="28"/>
          <w:lang w:val="vi-VN"/>
        </w:rPr>
      </w:pPr>
    </w:p>
    <w:p w14:paraId="3DE28FFD">
      <w:pPr>
        <w:spacing w:after="0" w:line="240" w:lineRule="auto"/>
        <w:jc w:val="center"/>
        <w:rPr>
          <w:b/>
          <w:bCs/>
          <w:sz w:val="28"/>
          <w:szCs w:val="28"/>
          <w:lang w:val="vi-VN"/>
        </w:rPr>
      </w:pPr>
    </w:p>
    <w:p w14:paraId="1EE86189">
      <w:pPr>
        <w:spacing w:after="0" w:line="240" w:lineRule="auto"/>
        <w:jc w:val="center"/>
        <w:rPr>
          <w:b/>
          <w:bCs/>
          <w:sz w:val="32"/>
          <w:szCs w:val="32"/>
          <w:lang w:val="vi-VN"/>
        </w:rPr>
      </w:pPr>
      <w:r>
        <w:rPr>
          <w:b/>
          <w:bCs/>
          <w:sz w:val="34"/>
          <w:szCs w:val="34"/>
          <w:lang w:val="vi-VN"/>
        </w:rPr>
        <w:t>BÁO CÁO BÀI TẬP LỚN</w:t>
      </w:r>
    </w:p>
    <w:p w14:paraId="53F293AB">
      <w:pPr>
        <w:spacing w:after="0" w:line="240" w:lineRule="auto"/>
        <w:jc w:val="center"/>
        <w:rPr>
          <w:b/>
          <w:bCs/>
          <w:sz w:val="32"/>
          <w:szCs w:val="32"/>
          <w:lang w:val="vi-VN"/>
        </w:rPr>
      </w:pPr>
      <w:r>
        <w:rPr>
          <w:rFonts w:eastAsia="Times New Roman"/>
          <w:b/>
          <w:color w:val="000000"/>
          <w:sz w:val="38"/>
          <w:szCs w:val="38"/>
          <w:lang w:val="vi-VN"/>
        </w:rPr>
        <w:t>HỌC PHẦN: DỮ LIỆU LỚN</w:t>
      </w:r>
    </w:p>
    <w:p w14:paraId="1C17EB3A">
      <w:pPr>
        <w:spacing w:after="0" w:line="240" w:lineRule="auto"/>
        <w:jc w:val="center"/>
        <w:rPr>
          <w:b/>
          <w:bCs/>
          <w:sz w:val="32"/>
          <w:szCs w:val="32"/>
          <w:lang w:val="vi-VN"/>
        </w:rPr>
      </w:pPr>
      <w:r>
        <w:rPr>
          <w:rFonts w:eastAsia="Times New Roman"/>
          <w:b/>
          <w:color w:val="000000"/>
          <w:sz w:val="38"/>
          <w:szCs w:val="38"/>
          <w:lang w:val="vi-VN"/>
        </w:rPr>
        <w:t>MÃ HỌC PHẦN: [BỔ SUNG]</w:t>
      </w:r>
    </w:p>
    <w:p w14:paraId="5CA7DD52">
      <w:pPr>
        <w:spacing w:after="0" w:line="240" w:lineRule="auto"/>
        <w:jc w:val="center"/>
        <w:rPr>
          <w:b/>
          <w:bCs/>
          <w:sz w:val="28"/>
          <w:szCs w:val="28"/>
          <w:lang w:val="vi-VN"/>
        </w:rPr>
      </w:pPr>
    </w:p>
    <w:p w14:paraId="61293316">
      <w:pPr>
        <w:pStyle w:val="22"/>
        <w:spacing w:before="120" w:line="240" w:lineRule="auto"/>
        <w:rPr>
          <w:bCs/>
          <w:szCs w:val="24"/>
          <w:lang w:val="vi-VN"/>
        </w:rPr>
      </w:pPr>
      <w:r>
        <w:rPr>
          <w:sz w:val="34"/>
          <w:szCs w:val="34"/>
          <w:lang w:val="vi-VN"/>
        </w:rPr>
        <w:t>ĐỀ TÀI: PHÂN NHÓM DỮ LIỆU BÁN HÀNG</w:t>
      </w:r>
      <w:r>
        <w:rPr>
          <w:sz w:val="34"/>
          <w:szCs w:val="34"/>
          <w:lang w:val="vi-VN"/>
        </w:rPr>
        <w:br w:type="textWrapping"/>
      </w:r>
      <w:r>
        <w:rPr>
          <w:sz w:val="34"/>
          <w:szCs w:val="34"/>
          <w:lang w:val="vi-VN"/>
        </w:rPr>
        <w:t>TÍNH TỔNG VÀ TRUNG BÌNH DOANH THU THEO DANH MỤC</w:t>
      </w:r>
    </w:p>
    <w:p w14:paraId="16D8B56F">
      <w:pPr>
        <w:jc w:val="center"/>
        <w:rPr>
          <w:lang w:val="vi-VN"/>
        </w:rPr>
      </w:pPr>
    </w:p>
    <w:p w14:paraId="12B5160E">
      <w:pPr>
        <w:spacing w:line="240" w:lineRule="auto"/>
        <w:jc w:val="left"/>
        <w:rPr>
          <w:sz w:val="28"/>
          <w:szCs w:val="24"/>
          <w:lang w:val="vi-VN"/>
        </w:rPr>
      </w:pPr>
      <w:r>
        <w:rPr>
          <w:lang w:val="vi-VN"/>
        </w:rPr>
        <w:tab/>
      </w:r>
      <w:r>
        <w:rPr>
          <w:lang w:val="vi-VN"/>
        </w:rPr>
        <w:tab/>
      </w:r>
      <w:r>
        <w:rPr>
          <w:lang w:val="vi-VN"/>
        </w:rPr>
        <w:tab/>
      </w:r>
      <w:r>
        <w:rPr>
          <w:sz w:val="28"/>
          <w:szCs w:val="24"/>
          <w:lang w:val="vi-VN"/>
        </w:rPr>
        <w:tab/>
      </w:r>
      <w:r>
        <w:rPr>
          <w:sz w:val="28"/>
          <w:szCs w:val="24"/>
          <w:lang w:val="vi-VN"/>
        </w:rPr>
        <w:tab/>
      </w:r>
      <w:r>
        <w:rPr>
          <w:sz w:val="28"/>
          <w:szCs w:val="24"/>
          <w:lang w:val="vi-VN"/>
        </w:rPr>
        <w:t xml:space="preserve">  </w:t>
      </w:r>
    </w:p>
    <w:p w14:paraId="481BC970">
      <w:pPr>
        <w:ind w:left="2160" w:firstLine="720"/>
        <w:jc w:val="left"/>
        <w:rPr>
          <w:lang w:val="vi-VN"/>
        </w:rPr>
      </w:pPr>
      <w:r>
        <w:rPr>
          <w:sz w:val="28"/>
          <w:szCs w:val="24"/>
          <w:lang w:val="vi-VN"/>
        </w:rPr>
        <w:t>Các sinh viên thực hiện:</w:t>
      </w:r>
    </w:p>
    <w:p w14:paraId="6D0BA9EC">
      <w:pPr>
        <w:jc w:val="center"/>
        <w:rPr>
          <w:sz w:val="28"/>
          <w:szCs w:val="26"/>
          <w:lang w:val="vi-VN"/>
        </w:rPr>
      </w:pPr>
      <w:r>
        <w:rPr>
          <w:rFonts w:eastAsia="Times New Roman"/>
          <w:color w:val="000000"/>
          <w:sz w:val="32"/>
          <w:lang w:val="vi-VN"/>
        </w:rPr>
        <w:t>[Mã sinh viên]</w:t>
      </w:r>
      <w:r>
        <w:rPr>
          <w:rFonts w:eastAsia="Times New Roman"/>
          <w:color w:val="000000"/>
          <w:sz w:val="32"/>
          <w:lang w:val="vi-VN"/>
        </w:rPr>
        <w:tab/>
      </w:r>
      <w:r>
        <w:rPr>
          <w:rFonts w:eastAsia="Times New Roman"/>
          <w:color w:val="000000"/>
          <w:sz w:val="32"/>
          <w:lang w:val="vi-VN"/>
        </w:rPr>
        <w:t>Nguyễn Hoàng Phúc (nhóm trưởng)</w:t>
      </w:r>
    </w:p>
    <w:p w14:paraId="46496425">
      <w:pPr>
        <w:jc w:val="center"/>
        <w:rPr>
          <w:sz w:val="28"/>
          <w:szCs w:val="26"/>
          <w:lang w:val="vi-VN"/>
        </w:rPr>
      </w:pPr>
      <w:r>
        <w:rPr>
          <w:rFonts w:eastAsia="Times New Roman"/>
          <w:color w:val="000000"/>
          <w:sz w:val="32"/>
          <w:lang w:val="vi-VN"/>
        </w:rPr>
        <w:t>[Mã sinh viên]</w:t>
      </w:r>
      <w:r>
        <w:rPr>
          <w:rFonts w:eastAsia="Times New Roman"/>
          <w:color w:val="000000"/>
          <w:sz w:val="32"/>
          <w:lang w:val="vi-VN"/>
        </w:rPr>
        <w:tab/>
      </w:r>
      <w:r>
        <w:rPr>
          <w:rFonts w:eastAsia="Times New Roman"/>
          <w:color w:val="000000"/>
          <w:sz w:val="32"/>
          <w:lang w:val="vi-VN"/>
        </w:rPr>
        <w:t>Trần Mạnh Cường</w:t>
      </w:r>
    </w:p>
    <w:p w14:paraId="13C39A91">
      <w:pPr>
        <w:jc w:val="center"/>
        <w:rPr>
          <w:sz w:val="28"/>
          <w:szCs w:val="26"/>
          <w:lang w:val="vi-VN"/>
        </w:rPr>
      </w:pPr>
      <w:r>
        <w:rPr>
          <w:rFonts w:eastAsia="Times New Roman"/>
          <w:color w:val="000000"/>
          <w:sz w:val="32"/>
          <w:lang w:val="vi-VN"/>
        </w:rPr>
        <w:t>[Mã sinh viên]</w:t>
      </w:r>
      <w:r>
        <w:rPr>
          <w:rFonts w:eastAsia="Times New Roman"/>
          <w:color w:val="000000"/>
          <w:sz w:val="32"/>
          <w:lang w:val="vi-VN"/>
        </w:rPr>
        <w:tab/>
      </w:r>
      <w:r>
        <w:rPr>
          <w:rFonts w:eastAsia="Times New Roman"/>
          <w:color w:val="000000"/>
          <w:sz w:val="32"/>
          <w:lang w:val="vi-VN"/>
        </w:rPr>
        <w:t>Nguyễn Thái Sơn</w:t>
      </w:r>
    </w:p>
    <w:p w14:paraId="00298CF3">
      <w:pPr>
        <w:jc w:val="center"/>
        <w:rPr>
          <w:sz w:val="28"/>
          <w:szCs w:val="26"/>
          <w:lang w:val="vi-VN"/>
        </w:rPr>
      </w:pPr>
      <w:r>
        <w:rPr>
          <w:rFonts w:eastAsia="Times New Roman"/>
          <w:color w:val="000000"/>
          <w:sz w:val="32"/>
          <w:lang w:val="vi-VN"/>
        </w:rPr>
        <w:t>[Mã sinh viên]</w:t>
      </w:r>
      <w:r>
        <w:rPr>
          <w:rFonts w:eastAsia="Times New Roman"/>
          <w:color w:val="000000"/>
          <w:sz w:val="32"/>
          <w:lang w:val="vi-VN"/>
        </w:rPr>
        <w:tab/>
      </w:r>
      <w:r>
        <w:rPr>
          <w:rFonts w:eastAsia="Times New Roman"/>
          <w:color w:val="000000"/>
          <w:sz w:val="32"/>
          <w:lang w:val="vi-VN"/>
        </w:rPr>
        <w:t>Nguyễn Đình Nguyên</w:t>
      </w:r>
    </w:p>
    <w:p w14:paraId="7382B393">
      <w:pPr>
        <w:jc w:val="center"/>
        <w:rPr>
          <w:lang w:val="vi-VN"/>
        </w:rPr>
      </w:pPr>
    </w:p>
    <w:p w14:paraId="782FFD85">
      <w:pPr>
        <w:spacing w:line="240" w:lineRule="auto"/>
        <w:ind w:firstLine="720"/>
        <w:jc w:val="center"/>
        <w:rPr>
          <w:sz w:val="28"/>
          <w:szCs w:val="24"/>
          <w:lang w:val="vi-VN"/>
        </w:rPr>
      </w:pPr>
      <w:r>
        <w:rPr>
          <w:rFonts w:eastAsia="Times New Roman"/>
          <w:color w:val="000000"/>
          <w:sz w:val="32"/>
          <w:lang w:val="vi-VN"/>
        </w:rPr>
        <w:t>Tên nhóm: [Bổ sung]</w:t>
      </w:r>
    </w:p>
    <w:p w14:paraId="641DBF8A">
      <w:pPr>
        <w:spacing w:line="240" w:lineRule="auto"/>
        <w:ind w:firstLine="720"/>
        <w:jc w:val="center"/>
        <w:rPr>
          <w:sz w:val="28"/>
          <w:szCs w:val="24"/>
          <w:lang w:val="vi-VN"/>
        </w:rPr>
      </w:pPr>
      <w:r>
        <w:rPr>
          <w:rFonts w:eastAsia="Times New Roman"/>
          <w:color w:val="000000"/>
          <w:sz w:val="32"/>
          <w:lang w:val="vi-VN"/>
        </w:rPr>
        <w:t>Tên lớp: [Bổ sung]</w:t>
      </w:r>
    </w:p>
    <w:p w14:paraId="644A0472">
      <w:pPr>
        <w:jc w:val="center"/>
        <w:rPr>
          <w:lang w:val="vi-VN"/>
        </w:rPr>
      </w:pPr>
    </w:p>
    <w:p w14:paraId="43C6DF67">
      <w:pPr>
        <w:jc w:val="center"/>
        <w:rPr>
          <w:lang w:val="vi-VN"/>
        </w:rPr>
      </w:pPr>
      <w:r>
        <w:rPr>
          <w:rFonts w:eastAsia="Times New Roman"/>
          <w:color w:val="000000"/>
          <w:sz w:val="32"/>
          <w:lang w:val="vi-VN"/>
        </w:rPr>
        <w:t>Giảng viên hướng dẫn: [Bổ sung]</w:t>
      </w:r>
    </w:p>
    <w:p w14:paraId="3F755C71">
      <w:pPr>
        <w:spacing w:after="0" w:line="240" w:lineRule="auto"/>
        <w:jc w:val="center"/>
        <w:rPr>
          <w:b/>
          <w:bCs/>
          <w:sz w:val="28"/>
          <w:szCs w:val="26"/>
          <w:lang w:val="vi-VN"/>
        </w:rPr>
        <w:sectPr>
          <w:footerReference r:id="rId5" w:type="default"/>
          <w:pgSz w:w="11906" w:h="16838"/>
          <w:pgMar w:top="1134" w:right="1021" w:bottom="1134" w:left="1418" w:header="709" w:footer="454" w:gutter="0"/>
          <w:pgBorders w:display="firstPage">
            <w:top w:val="thinThickSmallGap" w:color="auto" w:sz="24" w:space="1"/>
            <w:left w:val="thinThickSmallGap" w:color="auto" w:sz="24" w:space="4"/>
            <w:bottom w:val="thickThinSmallGap" w:color="auto" w:sz="24" w:space="1"/>
            <w:right w:val="thickThinSmallGap" w:color="auto" w:sz="24" w:space="1"/>
          </w:pgBorders>
          <w:cols w:space="708" w:num="1"/>
          <w:docGrid w:linePitch="360" w:charSpace="0"/>
        </w:sectPr>
      </w:pPr>
      <w:r>
        <w:rPr>
          <w:rFonts w:eastAsia="Times New Roman"/>
          <w:b/>
          <w:color w:val="000000"/>
          <w:sz w:val="32"/>
          <w:lang w:val="vi-VN"/>
        </w:rPr>
        <w:br w:type="textWrapping"/>
      </w:r>
      <w:r>
        <w:rPr>
          <w:rFonts w:eastAsia="Times New Roman"/>
          <w:b/>
          <w:color w:val="000000"/>
          <w:sz w:val="32"/>
          <w:lang w:val="vi-VN"/>
        </w:rPr>
        <w:br w:type="textWrapping"/>
      </w:r>
      <w:r>
        <w:rPr>
          <w:rFonts w:eastAsia="Times New Roman"/>
          <w:b/>
          <w:color w:val="000000"/>
          <w:sz w:val="32"/>
          <w:lang w:val="vi-VN"/>
        </w:rPr>
        <w:t>HÀ NỘI 2026</w:t>
      </w:r>
    </w:p>
    <w:p w14:paraId="146835B8">
      <w:pPr>
        <w:pStyle w:val="28"/>
        <w:spacing w:after="120"/>
        <w:jc w:val="center"/>
        <w:rPr>
          <w:b/>
          <w:bCs/>
          <w:sz w:val="28"/>
          <w:szCs w:val="24"/>
          <w:lang w:val="vi-VN"/>
        </w:rPr>
      </w:pPr>
      <w:r>
        <w:rPr>
          <w:b/>
          <w:bCs/>
          <w:sz w:val="30"/>
          <w:szCs w:val="30"/>
          <w:lang w:val="vi-VN"/>
        </w:rPr>
        <w:t>PHÂN CÔNG NHIỆM VỤ NHÓM THỰC HIỆN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562"/>
        <w:gridCol w:w="4459"/>
        <w:gridCol w:w="2925"/>
        <w:gridCol w:w="1512"/>
      </w:tblGrid>
      <w:tr w14:paraId="3C0C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blHeader/>
        </w:trPr>
        <w:tc>
          <w:tcPr>
            <w:tcW w:w="562" w:type="dxa"/>
            <w:vAlign w:val="center"/>
          </w:tcPr>
          <w:p w14:paraId="7CE17F13">
            <w:pPr>
              <w:pStyle w:val="28"/>
              <w:spacing w:before="0" w:line="264" w:lineRule="auto"/>
              <w:ind w:firstLine="0"/>
              <w:jc w:val="center"/>
              <w:rPr>
                <w:b/>
                <w:bCs/>
              </w:rPr>
            </w:pPr>
            <w:r>
              <w:rPr>
                <w:b/>
                <w:bCs/>
              </w:rPr>
              <w:t>TT</w:t>
            </w:r>
          </w:p>
        </w:tc>
        <w:tc>
          <w:tcPr>
            <w:tcW w:w="4459" w:type="dxa"/>
            <w:vAlign w:val="center"/>
          </w:tcPr>
          <w:p w14:paraId="71D4F4AF">
            <w:pPr>
              <w:pStyle w:val="28"/>
              <w:spacing w:before="0" w:line="264" w:lineRule="auto"/>
              <w:ind w:firstLine="0"/>
              <w:jc w:val="center"/>
              <w:rPr>
                <w:b/>
                <w:bCs/>
              </w:rPr>
            </w:pPr>
            <w:r>
              <w:rPr>
                <w:b/>
                <w:bCs/>
              </w:rPr>
              <w:t>Công việc / Nhiệm vụ</w:t>
            </w:r>
          </w:p>
        </w:tc>
        <w:tc>
          <w:tcPr>
            <w:tcW w:w="2925" w:type="dxa"/>
            <w:vAlign w:val="center"/>
          </w:tcPr>
          <w:p w14:paraId="11BBD649">
            <w:pPr>
              <w:pStyle w:val="28"/>
              <w:spacing w:before="0" w:line="264" w:lineRule="auto"/>
              <w:ind w:firstLine="0"/>
              <w:jc w:val="center"/>
              <w:rPr>
                <w:b/>
                <w:bCs/>
              </w:rPr>
            </w:pPr>
            <w:r>
              <w:rPr>
                <w:b/>
                <w:bCs/>
              </w:rPr>
              <w:t>SV thực hiện</w:t>
            </w:r>
          </w:p>
        </w:tc>
        <w:tc>
          <w:tcPr>
            <w:tcW w:w="1512" w:type="dxa"/>
          </w:tcPr>
          <w:p w14:paraId="6E1879F8">
            <w:pPr>
              <w:pStyle w:val="28"/>
              <w:spacing w:before="0" w:line="264" w:lineRule="auto"/>
              <w:ind w:firstLine="0"/>
              <w:jc w:val="center"/>
              <w:rPr>
                <w:b/>
                <w:bCs/>
              </w:rPr>
            </w:pPr>
            <w:r>
              <w:rPr>
                <w:b/>
                <w:bCs/>
              </w:rPr>
              <w:t xml:space="preserve">Thời hạn </w:t>
            </w:r>
            <w:r>
              <w:rPr>
                <w:b/>
                <w:bCs/>
              </w:rPr>
              <w:br w:type="textWrapping"/>
            </w:r>
            <w:r>
              <w:rPr>
                <w:b/>
                <w:bCs/>
              </w:rPr>
              <w:t>hoàn thành</w:t>
            </w:r>
          </w:p>
        </w:tc>
      </w:tr>
      <w:tr w14:paraId="4080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37981E40">
            <w:pPr>
              <w:pStyle w:val="28"/>
              <w:spacing w:before="0" w:line="264" w:lineRule="auto"/>
              <w:ind w:firstLine="0"/>
              <w:jc w:val="center"/>
            </w:pPr>
            <w:r>
              <w:t>1</w:t>
            </w:r>
          </w:p>
        </w:tc>
        <w:tc>
          <w:tcPr>
            <w:tcW w:w="4459" w:type="dxa"/>
          </w:tcPr>
          <w:p w14:paraId="61CD5E35">
            <w:pPr>
              <w:pStyle w:val="28"/>
              <w:spacing w:before="0" w:line="264" w:lineRule="auto"/>
              <w:ind w:firstLine="0"/>
            </w:pPr>
          </w:p>
        </w:tc>
        <w:tc>
          <w:tcPr>
            <w:tcW w:w="2925" w:type="dxa"/>
          </w:tcPr>
          <w:p w14:paraId="1EA3F2BE">
            <w:pPr>
              <w:pStyle w:val="28"/>
              <w:spacing w:before="0" w:line="264" w:lineRule="auto"/>
              <w:ind w:firstLine="0"/>
            </w:pPr>
          </w:p>
        </w:tc>
        <w:tc>
          <w:tcPr>
            <w:tcW w:w="1512" w:type="dxa"/>
          </w:tcPr>
          <w:p w14:paraId="12A4348C">
            <w:pPr>
              <w:pStyle w:val="28"/>
              <w:spacing w:before="0" w:line="264" w:lineRule="auto"/>
              <w:ind w:firstLine="0"/>
              <w:jc w:val="center"/>
            </w:pPr>
          </w:p>
        </w:tc>
      </w:tr>
      <w:tr w14:paraId="4C223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23129588">
            <w:pPr>
              <w:pStyle w:val="28"/>
              <w:spacing w:before="0" w:line="264" w:lineRule="auto"/>
              <w:ind w:firstLine="0"/>
              <w:jc w:val="center"/>
            </w:pPr>
            <w:r>
              <w:t>2</w:t>
            </w:r>
          </w:p>
        </w:tc>
        <w:tc>
          <w:tcPr>
            <w:tcW w:w="4459" w:type="dxa"/>
          </w:tcPr>
          <w:p w14:paraId="1AFF4D69">
            <w:pPr>
              <w:pStyle w:val="28"/>
              <w:spacing w:before="0" w:line="264" w:lineRule="auto"/>
              <w:ind w:firstLine="0"/>
            </w:pPr>
          </w:p>
        </w:tc>
        <w:tc>
          <w:tcPr>
            <w:tcW w:w="2925" w:type="dxa"/>
          </w:tcPr>
          <w:p w14:paraId="4F49882A">
            <w:pPr>
              <w:pStyle w:val="28"/>
              <w:spacing w:before="0" w:line="264" w:lineRule="auto"/>
              <w:ind w:firstLine="0"/>
            </w:pPr>
          </w:p>
        </w:tc>
        <w:tc>
          <w:tcPr>
            <w:tcW w:w="1512" w:type="dxa"/>
          </w:tcPr>
          <w:p w14:paraId="52F996FD">
            <w:pPr>
              <w:pStyle w:val="28"/>
              <w:spacing w:before="0" w:line="264" w:lineRule="auto"/>
              <w:ind w:firstLine="0"/>
              <w:jc w:val="center"/>
            </w:pPr>
          </w:p>
        </w:tc>
      </w:tr>
      <w:tr w14:paraId="3986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57E56412">
            <w:pPr>
              <w:pStyle w:val="28"/>
              <w:spacing w:before="0" w:line="264" w:lineRule="auto"/>
              <w:ind w:firstLine="0"/>
              <w:jc w:val="center"/>
            </w:pPr>
            <w:r>
              <w:t>3</w:t>
            </w:r>
          </w:p>
        </w:tc>
        <w:tc>
          <w:tcPr>
            <w:tcW w:w="4459" w:type="dxa"/>
          </w:tcPr>
          <w:p w14:paraId="163CDFDB">
            <w:pPr>
              <w:pStyle w:val="28"/>
              <w:spacing w:before="0" w:line="264" w:lineRule="auto"/>
              <w:ind w:firstLine="0"/>
            </w:pPr>
          </w:p>
        </w:tc>
        <w:tc>
          <w:tcPr>
            <w:tcW w:w="2925" w:type="dxa"/>
          </w:tcPr>
          <w:p w14:paraId="38649BD1">
            <w:pPr>
              <w:pStyle w:val="28"/>
              <w:spacing w:before="0" w:line="264" w:lineRule="auto"/>
              <w:ind w:firstLine="0"/>
            </w:pPr>
          </w:p>
        </w:tc>
        <w:tc>
          <w:tcPr>
            <w:tcW w:w="1512" w:type="dxa"/>
          </w:tcPr>
          <w:p w14:paraId="06BA70CE">
            <w:pPr>
              <w:pStyle w:val="28"/>
              <w:spacing w:before="0" w:line="264" w:lineRule="auto"/>
              <w:ind w:firstLine="0"/>
              <w:jc w:val="center"/>
            </w:pPr>
          </w:p>
        </w:tc>
      </w:tr>
      <w:tr w14:paraId="4C1A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6C88A14E">
            <w:pPr>
              <w:pStyle w:val="28"/>
              <w:spacing w:before="0" w:line="264" w:lineRule="auto"/>
              <w:ind w:firstLine="0"/>
              <w:jc w:val="center"/>
            </w:pPr>
            <w:r>
              <w:t>4</w:t>
            </w:r>
          </w:p>
        </w:tc>
        <w:tc>
          <w:tcPr>
            <w:tcW w:w="4459" w:type="dxa"/>
          </w:tcPr>
          <w:p w14:paraId="50A11676">
            <w:pPr>
              <w:pStyle w:val="28"/>
              <w:spacing w:before="0" w:line="264" w:lineRule="auto"/>
              <w:ind w:firstLine="0"/>
            </w:pPr>
          </w:p>
        </w:tc>
        <w:tc>
          <w:tcPr>
            <w:tcW w:w="2925" w:type="dxa"/>
          </w:tcPr>
          <w:p w14:paraId="4EE780B6">
            <w:pPr>
              <w:pStyle w:val="28"/>
              <w:spacing w:before="0" w:line="264" w:lineRule="auto"/>
              <w:ind w:firstLine="0"/>
            </w:pPr>
          </w:p>
        </w:tc>
        <w:tc>
          <w:tcPr>
            <w:tcW w:w="1512" w:type="dxa"/>
          </w:tcPr>
          <w:p w14:paraId="2241A9C6">
            <w:pPr>
              <w:pStyle w:val="28"/>
              <w:spacing w:before="0" w:line="264" w:lineRule="auto"/>
              <w:ind w:firstLine="0"/>
              <w:jc w:val="center"/>
            </w:pPr>
          </w:p>
        </w:tc>
      </w:tr>
    </w:tbl>
    <w:p w14:paraId="3D4634EA">
      <w:pPr>
        <w:pStyle w:val="28"/>
        <w:ind w:firstLine="0"/>
      </w:pPr>
    </w:p>
    <w:p w14:paraId="4968CDF3">
      <w:pPr>
        <w:pStyle w:val="28"/>
        <w:spacing w:after="120"/>
        <w:jc w:val="center"/>
        <w:rPr>
          <w:b/>
          <w:bCs/>
          <w:sz w:val="28"/>
          <w:szCs w:val="24"/>
        </w:rPr>
      </w:pPr>
      <w:r>
        <w:rPr>
          <w:b/>
          <w:bCs/>
          <w:sz w:val="30"/>
          <w:szCs w:val="30"/>
        </w:rPr>
        <w:t>NHÓM THỰC HIỆN TỰ ĐÁNH GIÁ</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562"/>
        <w:gridCol w:w="1843"/>
        <w:gridCol w:w="1276"/>
        <w:gridCol w:w="1417"/>
        <w:gridCol w:w="1417"/>
        <w:gridCol w:w="1417"/>
        <w:gridCol w:w="1417"/>
      </w:tblGrid>
      <w:tr w14:paraId="1392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blHeader/>
        </w:trPr>
        <w:tc>
          <w:tcPr>
            <w:tcW w:w="562" w:type="dxa"/>
            <w:vAlign w:val="center"/>
          </w:tcPr>
          <w:p w14:paraId="54B1AE0E">
            <w:pPr>
              <w:pStyle w:val="28"/>
              <w:spacing w:before="0" w:line="264" w:lineRule="auto"/>
              <w:ind w:firstLine="0"/>
              <w:jc w:val="center"/>
              <w:rPr>
                <w:b/>
                <w:bCs/>
              </w:rPr>
            </w:pPr>
            <w:r>
              <w:rPr>
                <w:b/>
                <w:bCs/>
              </w:rPr>
              <w:t>TT</w:t>
            </w:r>
          </w:p>
        </w:tc>
        <w:tc>
          <w:tcPr>
            <w:tcW w:w="1843" w:type="dxa"/>
            <w:vAlign w:val="center"/>
          </w:tcPr>
          <w:p w14:paraId="3F6F3391">
            <w:pPr>
              <w:pStyle w:val="28"/>
              <w:spacing w:before="0" w:line="264" w:lineRule="auto"/>
              <w:ind w:firstLine="0"/>
              <w:jc w:val="center"/>
              <w:rPr>
                <w:b/>
                <w:bCs/>
              </w:rPr>
            </w:pPr>
            <w:r>
              <w:rPr>
                <w:b/>
                <w:bCs/>
              </w:rPr>
              <w:t>SV thực hiện</w:t>
            </w:r>
          </w:p>
        </w:tc>
        <w:tc>
          <w:tcPr>
            <w:tcW w:w="1276" w:type="dxa"/>
            <w:vAlign w:val="center"/>
          </w:tcPr>
          <w:p w14:paraId="281A0B68">
            <w:pPr>
              <w:pStyle w:val="28"/>
              <w:spacing w:before="0" w:line="264" w:lineRule="auto"/>
              <w:ind w:firstLine="0"/>
              <w:jc w:val="center"/>
              <w:rPr>
                <w:b/>
                <w:bCs/>
              </w:rPr>
            </w:pPr>
            <w:r>
              <w:rPr>
                <w:b/>
                <w:bCs/>
              </w:rPr>
              <w:t>Thái độ tham gia</w:t>
            </w:r>
          </w:p>
        </w:tc>
        <w:tc>
          <w:tcPr>
            <w:tcW w:w="1417" w:type="dxa"/>
          </w:tcPr>
          <w:p w14:paraId="0A34646F">
            <w:pPr>
              <w:pStyle w:val="28"/>
              <w:spacing w:before="0" w:line="264" w:lineRule="auto"/>
              <w:ind w:firstLine="0"/>
              <w:jc w:val="center"/>
              <w:rPr>
                <w:b/>
                <w:bCs/>
              </w:rPr>
            </w:pPr>
            <w:r>
              <w:rPr>
                <w:b/>
                <w:bCs/>
              </w:rPr>
              <w:t>Mức hoàn thành CV</w:t>
            </w:r>
          </w:p>
        </w:tc>
        <w:tc>
          <w:tcPr>
            <w:tcW w:w="1417" w:type="dxa"/>
          </w:tcPr>
          <w:p w14:paraId="16FDAD06">
            <w:pPr>
              <w:pStyle w:val="28"/>
              <w:spacing w:before="0" w:line="264" w:lineRule="auto"/>
              <w:ind w:firstLine="0"/>
              <w:jc w:val="center"/>
              <w:rPr>
                <w:b/>
                <w:bCs/>
              </w:rPr>
            </w:pPr>
            <w:r>
              <w:rPr>
                <w:b/>
                <w:bCs/>
              </w:rPr>
              <w:t>Kỹ năng giao tiếp</w:t>
            </w:r>
          </w:p>
        </w:tc>
        <w:tc>
          <w:tcPr>
            <w:tcW w:w="1417" w:type="dxa"/>
          </w:tcPr>
          <w:p w14:paraId="1CE38996">
            <w:pPr>
              <w:pStyle w:val="28"/>
              <w:spacing w:before="0" w:line="264" w:lineRule="auto"/>
              <w:ind w:firstLine="0"/>
              <w:jc w:val="center"/>
              <w:rPr>
                <w:b/>
                <w:bCs/>
              </w:rPr>
            </w:pPr>
            <w:r>
              <w:rPr>
                <w:b/>
                <w:bCs/>
              </w:rPr>
              <w:t>Kỹ năng hợp tác</w:t>
            </w:r>
          </w:p>
        </w:tc>
        <w:tc>
          <w:tcPr>
            <w:tcW w:w="1417" w:type="dxa"/>
          </w:tcPr>
          <w:p w14:paraId="60220121">
            <w:pPr>
              <w:pStyle w:val="28"/>
              <w:spacing w:before="0" w:line="264" w:lineRule="auto"/>
              <w:ind w:firstLine="0"/>
              <w:jc w:val="center"/>
              <w:rPr>
                <w:b/>
                <w:bCs/>
              </w:rPr>
            </w:pPr>
            <w:r>
              <w:rPr>
                <w:b/>
                <w:bCs/>
              </w:rPr>
              <w:t>Kỹ năng lãnh đạo</w:t>
            </w:r>
          </w:p>
        </w:tc>
      </w:tr>
      <w:tr w14:paraId="22E3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69E196ED">
            <w:pPr>
              <w:pStyle w:val="28"/>
              <w:spacing w:before="0" w:line="264" w:lineRule="auto"/>
              <w:ind w:firstLine="0"/>
              <w:jc w:val="center"/>
            </w:pPr>
            <w:r>
              <w:t>1</w:t>
            </w:r>
          </w:p>
        </w:tc>
        <w:tc>
          <w:tcPr>
            <w:tcW w:w="1843" w:type="dxa"/>
          </w:tcPr>
          <w:p w14:paraId="0E67F0C5">
            <w:pPr>
              <w:pStyle w:val="28"/>
              <w:spacing w:before="0" w:line="264" w:lineRule="auto"/>
              <w:ind w:firstLine="0"/>
            </w:pPr>
          </w:p>
        </w:tc>
        <w:tc>
          <w:tcPr>
            <w:tcW w:w="1276" w:type="dxa"/>
          </w:tcPr>
          <w:p w14:paraId="448C73E8">
            <w:pPr>
              <w:pStyle w:val="28"/>
              <w:spacing w:before="0" w:line="264" w:lineRule="auto"/>
              <w:ind w:firstLine="0"/>
              <w:jc w:val="center"/>
            </w:pPr>
          </w:p>
        </w:tc>
        <w:tc>
          <w:tcPr>
            <w:tcW w:w="1417" w:type="dxa"/>
          </w:tcPr>
          <w:p w14:paraId="5B4769EA">
            <w:pPr>
              <w:pStyle w:val="28"/>
              <w:spacing w:before="0" w:line="264" w:lineRule="auto"/>
              <w:ind w:firstLine="0"/>
              <w:jc w:val="center"/>
            </w:pPr>
          </w:p>
        </w:tc>
        <w:tc>
          <w:tcPr>
            <w:tcW w:w="1417" w:type="dxa"/>
          </w:tcPr>
          <w:p w14:paraId="5DB71FA8">
            <w:pPr>
              <w:pStyle w:val="28"/>
              <w:spacing w:before="0" w:line="264" w:lineRule="auto"/>
              <w:ind w:firstLine="0"/>
              <w:jc w:val="center"/>
            </w:pPr>
          </w:p>
        </w:tc>
        <w:tc>
          <w:tcPr>
            <w:tcW w:w="1417" w:type="dxa"/>
          </w:tcPr>
          <w:p w14:paraId="55464E37">
            <w:pPr>
              <w:pStyle w:val="28"/>
              <w:spacing w:before="0" w:line="264" w:lineRule="auto"/>
              <w:ind w:firstLine="0"/>
              <w:jc w:val="center"/>
            </w:pPr>
          </w:p>
        </w:tc>
        <w:tc>
          <w:tcPr>
            <w:tcW w:w="1417" w:type="dxa"/>
          </w:tcPr>
          <w:p w14:paraId="05337A30">
            <w:pPr>
              <w:pStyle w:val="28"/>
              <w:spacing w:before="0" w:line="264" w:lineRule="auto"/>
              <w:ind w:firstLine="0"/>
              <w:jc w:val="center"/>
            </w:pPr>
          </w:p>
        </w:tc>
      </w:tr>
      <w:tr w14:paraId="0D6C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005A10B8">
            <w:pPr>
              <w:pStyle w:val="28"/>
              <w:spacing w:before="0" w:line="264" w:lineRule="auto"/>
              <w:ind w:firstLine="0"/>
              <w:jc w:val="center"/>
            </w:pPr>
            <w:r>
              <w:t>2</w:t>
            </w:r>
          </w:p>
        </w:tc>
        <w:tc>
          <w:tcPr>
            <w:tcW w:w="1843" w:type="dxa"/>
          </w:tcPr>
          <w:p w14:paraId="1A402229">
            <w:pPr>
              <w:pStyle w:val="28"/>
              <w:spacing w:before="0" w:line="264" w:lineRule="auto"/>
              <w:ind w:firstLine="0"/>
            </w:pPr>
          </w:p>
        </w:tc>
        <w:tc>
          <w:tcPr>
            <w:tcW w:w="1276" w:type="dxa"/>
          </w:tcPr>
          <w:p w14:paraId="296B4508">
            <w:pPr>
              <w:pStyle w:val="28"/>
              <w:spacing w:before="0" w:line="264" w:lineRule="auto"/>
              <w:ind w:firstLine="0"/>
              <w:jc w:val="center"/>
            </w:pPr>
          </w:p>
        </w:tc>
        <w:tc>
          <w:tcPr>
            <w:tcW w:w="1417" w:type="dxa"/>
          </w:tcPr>
          <w:p w14:paraId="1344065A">
            <w:pPr>
              <w:pStyle w:val="28"/>
              <w:spacing w:before="0" w:line="264" w:lineRule="auto"/>
              <w:ind w:firstLine="0"/>
              <w:jc w:val="center"/>
            </w:pPr>
          </w:p>
        </w:tc>
        <w:tc>
          <w:tcPr>
            <w:tcW w:w="1417" w:type="dxa"/>
          </w:tcPr>
          <w:p w14:paraId="33B46A76">
            <w:pPr>
              <w:pStyle w:val="28"/>
              <w:spacing w:before="0" w:line="264" w:lineRule="auto"/>
              <w:ind w:firstLine="0"/>
              <w:jc w:val="center"/>
            </w:pPr>
          </w:p>
        </w:tc>
        <w:tc>
          <w:tcPr>
            <w:tcW w:w="1417" w:type="dxa"/>
          </w:tcPr>
          <w:p w14:paraId="2B64FA73">
            <w:pPr>
              <w:pStyle w:val="28"/>
              <w:spacing w:before="0" w:line="264" w:lineRule="auto"/>
              <w:ind w:firstLine="0"/>
              <w:jc w:val="center"/>
            </w:pPr>
          </w:p>
        </w:tc>
        <w:tc>
          <w:tcPr>
            <w:tcW w:w="1417" w:type="dxa"/>
          </w:tcPr>
          <w:p w14:paraId="5BE8CF7D">
            <w:pPr>
              <w:pStyle w:val="28"/>
              <w:spacing w:before="0" w:line="264" w:lineRule="auto"/>
              <w:ind w:firstLine="0"/>
              <w:jc w:val="center"/>
            </w:pPr>
          </w:p>
        </w:tc>
      </w:tr>
      <w:tr w14:paraId="0476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2302DD23">
            <w:pPr>
              <w:pStyle w:val="28"/>
              <w:spacing w:before="0" w:line="264" w:lineRule="auto"/>
              <w:ind w:firstLine="0"/>
              <w:jc w:val="center"/>
            </w:pPr>
            <w:r>
              <w:t>3</w:t>
            </w:r>
          </w:p>
        </w:tc>
        <w:tc>
          <w:tcPr>
            <w:tcW w:w="1843" w:type="dxa"/>
          </w:tcPr>
          <w:p w14:paraId="3FEA5065">
            <w:pPr>
              <w:pStyle w:val="28"/>
              <w:spacing w:before="0" w:line="264" w:lineRule="auto"/>
              <w:ind w:firstLine="0"/>
            </w:pPr>
          </w:p>
        </w:tc>
        <w:tc>
          <w:tcPr>
            <w:tcW w:w="1276" w:type="dxa"/>
          </w:tcPr>
          <w:p w14:paraId="1B1B13E0">
            <w:pPr>
              <w:pStyle w:val="28"/>
              <w:spacing w:before="0" w:line="264" w:lineRule="auto"/>
              <w:ind w:firstLine="0"/>
              <w:jc w:val="center"/>
            </w:pPr>
          </w:p>
        </w:tc>
        <w:tc>
          <w:tcPr>
            <w:tcW w:w="1417" w:type="dxa"/>
          </w:tcPr>
          <w:p w14:paraId="78D64267">
            <w:pPr>
              <w:pStyle w:val="28"/>
              <w:spacing w:before="0" w:line="264" w:lineRule="auto"/>
              <w:ind w:firstLine="0"/>
              <w:jc w:val="center"/>
            </w:pPr>
          </w:p>
        </w:tc>
        <w:tc>
          <w:tcPr>
            <w:tcW w:w="1417" w:type="dxa"/>
          </w:tcPr>
          <w:p w14:paraId="4EBE54F1">
            <w:pPr>
              <w:pStyle w:val="28"/>
              <w:spacing w:before="0" w:line="264" w:lineRule="auto"/>
              <w:ind w:firstLine="0"/>
              <w:jc w:val="center"/>
            </w:pPr>
          </w:p>
        </w:tc>
        <w:tc>
          <w:tcPr>
            <w:tcW w:w="1417" w:type="dxa"/>
          </w:tcPr>
          <w:p w14:paraId="76CD6E33">
            <w:pPr>
              <w:pStyle w:val="28"/>
              <w:spacing w:before="0" w:line="264" w:lineRule="auto"/>
              <w:ind w:firstLine="0"/>
              <w:jc w:val="center"/>
            </w:pPr>
          </w:p>
        </w:tc>
        <w:tc>
          <w:tcPr>
            <w:tcW w:w="1417" w:type="dxa"/>
          </w:tcPr>
          <w:p w14:paraId="420993C3">
            <w:pPr>
              <w:pStyle w:val="28"/>
              <w:spacing w:before="0" w:line="264" w:lineRule="auto"/>
              <w:ind w:firstLine="0"/>
              <w:jc w:val="center"/>
            </w:pPr>
          </w:p>
        </w:tc>
      </w:tr>
      <w:tr w14:paraId="7C64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c>
          <w:tcPr>
            <w:tcW w:w="562" w:type="dxa"/>
          </w:tcPr>
          <w:p w14:paraId="4F91609B">
            <w:pPr>
              <w:pStyle w:val="28"/>
              <w:spacing w:before="0" w:line="264" w:lineRule="auto"/>
              <w:ind w:firstLine="0"/>
              <w:jc w:val="center"/>
            </w:pPr>
            <w:r>
              <w:t>4</w:t>
            </w:r>
          </w:p>
        </w:tc>
        <w:tc>
          <w:tcPr>
            <w:tcW w:w="1843" w:type="dxa"/>
          </w:tcPr>
          <w:p w14:paraId="17340A2E">
            <w:pPr>
              <w:pStyle w:val="28"/>
              <w:spacing w:before="0" w:line="264" w:lineRule="auto"/>
              <w:ind w:firstLine="0"/>
            </w:pPr>
          </w:p>
        </w:tc>
        <w:tc>
          <w:tcPr>
            <w:tcW w:w="1276" w:type="dxa"/>
          </w:tcPr>
          <w:p w14:paraId="42774174">
            <w:pPr>
              <w:pStyle w:val="28"/>
              <w:spacing w:before="0" w:line="264" w:lineRule="auto"/>
              <w:ind w:firstLine="0"/>
              <w:jc w:val="center"/>
            </w:pPr>
          </w:p>
        </w:tc>
        <w:tc>
          <w:tcPr>
            <w:tcW w:w="1417" w:type="dxa"/>
          </w:tcPr>
          <w:p w14:paraId="7416E890">
            <w:pPr>
              <w:pStyle w:val="28"/>
              <w:spacing w:before="0" w:line="264" w:lineRule="auto"/>
              <w:ind w:firstLine="0"/>
              <w:jc w:val="center"/>
            </w:pPr>
          </w:p>
        </w:tc>
        <w:tc>
          <w:tcPr>
            <w:tcW w:w="1417" w:type="dxa"/>
          </w:tcPr>
          <w:p w14:paraId="2DE4CBF5">
            <w:pPr>
              <w:pStyle w:val="28"/>
              <w:spacing w:before="0" w:line="264" w:lineRule="auto"/>
              <w:ind w:firstLine="0"/>
              <w:jc w:val="center"/>
            </w:pPr>
          </w:p>
        </w:tc>
        <w:tc>
          <w:tcPr>
            <w:tcW w:w="1417" w:type="dxa"/>
          </w:tcPr>
          <w:p w14:paraId="3D71425B">
            <w:pPr>
              <w:pStyle w:val="28"/>
              <w:spacing w:before="0" w:line="264" w:lineRule="auto"/>
              <w:ind w:firstLine="0"/>
              <w:jc w:val="center"/>
            </w:pPr>
          </w:p>
        </w:tc>
        <w:tc>
          <w:tcPr>
            <w:tcW w:w="1417" w:type="dxa"/>
          </w:tcPr>
          <w:p w14:paraId="3D0B7A6B">
            <w:pPr>
              <w:pStyle w:val="28"/>
              <w:spacing w:before="0" w:line="264" w:lineRule="auto"/>
              <w:ind w:firstLine="0"/>
              <w:jc w:val="center"/>
            </w:pPr>
          </w:p>
        </w:tc>
      </w:tr>
    </w:tbl>
    <w:p w14:paraId="2D242653">
      <w:pPr>
        <w:pStyle w:val="28"/>
        <w:spacing w:before="240" w:line="240" w:lineRule="auto"/>
      </w:pPr>
      <w:r>
        <w:rPr>
          <w:b/>
          <w:bCs/>
          <w:i/>
          <w:iCs/>
        </w:rPr>
        <w:t>Ghi chú</w:t>
      </w:r>
      <w:r>
        <w:t>:</w:t>
      </w:r>
    </w:p>
    <w:p w14:paraId="5EDEF79F">
      <w:pPr>
        <w:pStyle w:val="29"/>
      </w:pPr>
      <w:r>
        <w:t>Thái độ tham gia: Đánh giá điểm thái độ tham gia công việc chung của nhóm (từ 0: không tham gia, đến 5: chủ động, tích cực).</w:t>
      </w:r>
    </w:p>
    <w:p w14:paraId="2ACE74D1">
      <w:pPr>
        <w:pStyle w:val="29"/>
      </w:pPr>
      <w:r>
        <w:t>Mức hoàn thành CV: Đánh giá điểm mức độ hoàn thành công việc được giao (từ 0: không hoàn thành, đến 5: hoàn thành xuất sắc).</w:t>
      </w:r>
    </w:p>
    <w:p w14:paraId="4D643889">
      <w:pPr>
        <w:pStyle w:val="29"/>
      </w:pPr>
      <w:r>
        <w:t>Kỹ năng giao tiếp: Đánh giá điểm khả năng tương tác, giao tiếp trong nhóm (từ 0: không hoặc giao tiếp rất yếu, đến 5: giao tiếp xuất sắc).</w:t>
      </w:r>
    </w:p>
    <w:p w14:paraId="18D9CBF8">
      <w:pPr>
        <w:pStyle w:val="29"/>
      </w:pPr>
      <w:r>
        <w:t>Kỹ năng hợp tác: Đánh giá điểm khả năng hợp tác, hỗ trợ lẫn nhau, giải quyết mâu thuẫn, xung đột</w:t>
      </w:r>
    </w:p>
    <w:p w14:paraId="7672A7A8">
      <w:pPr>
        <w:pStyle w:val="29"/>
      </w:pPr>
      <w:r>
        <w:t>Kỹ năng lãnh đạo: Đánh giá điểm khả năng lãnh đạo (từ 0: không có khả năng lãnh đạo, đến 5: có khả năng lãnh đạo tốt, tổ chức và điều phối công việc trong nhóm hiệu quả).</w:t>
      </w:r>
    </w:p>
    <w:p w14:paraId="2796CB93">
      <w:r>
        <w:br w:type="page"/>
      </w:r>
    </w:p>
    <w:p w14:paraId="5F0C7D79">
      <w:pPr>
        <w:pStyle w:val="43"/>
        <w:keepNext/>
      </w:pPr>
      <w:bookmarkStart w:id="0" w:name="bm_toc"/>
      <w:r>
        <w:rPr>
          <w:rFonts w:eastAsia="Times New Roman"/>
        </w:rPr>
        <w:t>MỤC LỤC</w:t>
      </w:r>
      <w:bookmarkEnd w:id="0"/>
    </w:p>
    <w:p w14:paraId="7D367833">
      <w:pPr>
        <w:pStyle w:val="23"/>
        <w:tabs>
          <w:tab w:val="right" w:leader="dot" w:pos="9071"/>
        </w:tabs>
        <w:spacing w:after="80"/>
      </w:pPr>
      <w:r>
        <w:rPr>
          <w:rFonts w:eastAsia="Times New Roman"/>
          <w:color w:val="000000"/>
        </w:rPr>
        <w:t>MỞ ĐẦU</w:t>
      </w:r>
      <w:r>
        <w:tab/>
      </w:r>
      <w:r>
        <w:rPr>
          <w:rFonts w:eastAsia="Times New Roman"/>
          <w:color w:val="000000"/>
        </w:rPr>
        <w:fldChar w:fldCharType="begin"/>
      </w:r>
      <w:r>
        <w:rPr>
          <w:rFonts w:eastAsia="Times New Roman"/>
          <w:color w:val="000000"/>
        </w:rPr>
        <w:instrText xml:space="preserve"> PAGEREF bm_intro \h </w:instrText>
      </w:r>
      <w:r>
        <w:rPr>
          <w:rFonts w:eastAsia="Times New Roman"/>
          <w:color w:val="000000"/>
        </w:rPr>
        <w:fldChar w:fldCharType="separate"/>
      </w:r>
      <w:r>
        <w:rPr>
          <w:rFonts w:eastAsia="Times New Roman"/>
          <w:color w:val="000000"/>
        </w:rPr>
        <w:t>10</w:t>
      </w:r>
      <w:r>
        <w:rPr>
          <w:rFonts w:eastAsia="Times New Roman"/>
          <w:color w:val="000000"/>
        </w:rPr>
        <w:fldChar w:fldCharType="end"/>
      </w:r>
    </w:p>
    <w:p w14:paraId="6C9026AE">
      <w:pPr>
        <w:pStyle w:val="23"/>
        <w:tabs>
          <w:tab w:val="right" w:leader="dot" w:pos="9071"/>
        </w:tabs>
        <w:spacing w:after="80"/>
      </w:pPr>
      <w:r>
        <w:rPr>
          <w:rFonts w:eastAsia="Times New Roman"/>
          <w:color w:val="000000"/>
        </w:rPr>
        <w:t>CHƯƠNG 1. CƠ SỞ LÝ THUYẾT VÀ KIẾN TRÚC FRAMEWORK</w:t>
      </w:r>
      <w:r>
        <w:tab/>
      </w:r>
      <w:r>
        <w:rPr>
          <w:rFonts w:eastAsia="Times New Roman"/>
          <w:color w:val="000000"/>
        </w:rPr>
        <w:fldChar w:fldCharType="begin"/>
      </w:r>
      <w:r>
        <w:rPr>
          <w:rFonts w:eastAsia="Times New Roman"/>
          <w:color w:val="000000"/>
        </w:rPr>
        <w:instrText xml:space="preserve"> PAGEREF bm_ch1 \h </w:instrText>
      </w:r>
      <w:r>
        <w:rPr>
          <w:rFonts w:eastAsia="Times New Roman"/>
          <w:color w:val="000000"/>
        </w:rPr>
        <w:fldChar w:fldCharType="separate"/>
      </w:r>
      <w:r>
        <w:rPr>
          <w:rFonts w:eastAsia="Times New Roman"/>
          <w:color w:val="000000"/>
        </w:rPr>
        <w:t>11</w:t>
      </w:r>
      <w:r>
        <w:rPr>
          <w:rFonts w:eastAsia="Times New Roman"/>
          <w:color w:val="000000"/>
        </w:rPr>
        <w:fldChar w:fldCharType="end"/>
      </w:r>
    </w:p>
    <w:p w14:paraId="0F656ECE">
      <w:pPr>
        <w:pStyle w:val="24"/>
        <w:tabs>
          <w:tab w:val="right" w:leader="dot" w:pos="9071"/>
        </w:tabs>
        <w:spacing w:after="80"/>
      </w:pPr>
      <w:r>
        <w:rPr>
          <w:rFonts w:eastAsia="Times New Roman"/>
          <w:color w:val="000000"/>
        </w:rPr>
        <w:t>1.1 Dữ liệu lớn và xử lý phân tán</w:t>
      </w:r>
      <w:r>
        <w:tab/>
      </w:r>
      <w:r>
        <w:rPr>
          <w:rFonts w:eastAsia="Times New Roman"/>
          <w:color w:val="000000"/>
        </w:rPr>
        <w:fldChar w:fldCharType="begin"/>
      </w:r>
      <w:r>
        <w:rPr>
          <w:rFonts w:eastAsia="Times New Roman"/>
          <w:color w:val="000000"/>
        </w:rPr>
        <w:instrText xml:space="preserve"> PAGEREF bm_11 \h </w:instrText>
      </w:r>
      <w:r>
        <w:rPr>
          <w:rFonts w:eastAsia="Times New Roman"/>
          <w:color w:val="000000"/>
        </w:rPr>
        <w:fldChar w:fldCharType="separate"/>
      </w:r>
      <w:r>
        <w:rPr>
          <w:rFonts w:eastAsia="Times New Roman"/>
          <w:color w:val="000000"/>
        </w:rPr>
        <w:t>11</w:t>
      </w:r>
      <w:r>
        <w:rPr>
          <w:rFonts w:eastAsia="Times New Roman"/>
          <w:color w:val="000000"/>
        </w:rPr>
        <w:fldChar w:fldCharType="end"/>
      </w:r>
    </w:p>
    <w:p w14:paraId="1EB7EC09">
      <w:pPr>
        <w:pStyle w:val="24"/>
        <w:tabs>
          <w:tab w:val="right" w:leader="dot" w:pos="9071"/>
        </w:tabs>
        <w:spacing w:after="80"/>
      </w:pPr>
      <w:r>
        <w:rPr>
          <w:rFonts w:eastAsia="Times New Roman"/>
          <w:color w:val="000000"/>
        </w:rPr>
        <w:t>1.2 Kiến trúc Hadoop</w:t>
      </w:r>
      <w:r>
        <w:tab/>
      </w:r>
      <w:r>
        <w:rPr>
          <w:rFonts w:eastAsia="Times New Roman"/>
          <w:color w:val="000000"/>
        </w:rPr>
        <w:fldChar w:fldCharType="begin"/>
      </w:r>
      <w:r>
        <w:rPr>
          <w:rFonts w:eastAsia="Times New Roman"/>
          <w:color w:val="000000"/>
        </w:rPr>
        <w:instrText xml:space="preserve"> PAGEREF bm_12 \h </w:instrText>
      </w:r>
      <w:r>
        <w:rPr>
          <w:rFonts w:eastAsia="Times New Roman"/>
          <w:color w:val="000000"/>
        </w:rPr>
        <w:fldChar w:fldCharType="separate"/>
      </w:r>
      <w:r>
        <w:rPr>
          <w:rFonts w:eastAsia="Times New Roman"/>
          <w:color w:val="000000"/>
        </w:rPr>
        <w:t>11</w:t>
      </w:r>
      <w:r>
        <w:rPr>
          <w:rFonts w:eastAsia="Times New Roman"/>
          <w:color w:val="000000"/>
        </w:rPr>
        <w:fldChar w:fldCharType="end"/>
      </w:r>
    </w:p>
    <w:p w14:paraId="582301B8">
      <w:pPr>
        <w:pStyle w:val="24"/>
        <w:tabs>
          <w:tab w:val="right" w:leader="dot" w:pos="9071"/>
        </w:tabs>
        <w:spacing w:after="80"/>
      </w:pPr>
      <w:r>
        <w:rPr>
          <w:rFonts w:eastAsia="Times New Roman"/>
          <w:color w:val="000000"/>
        </w:rPr>
        <w:t>1.3 Kiến trúc Apache Spark</w:t>
      </w:r>
      <w:r>
        <w:tab/>
      </w:r>
      <w:r>
        <w:rPr>
          <w:rFonts w:eastAsia="Times New Roman"/>
          <w:color w:val="000000"/>
        </w:rPr>
        <w:fldChar w:fldCharType="begin"/>
      </w:r>
      <w:r>
        <w:rPr>
          <w:rFonts w:eastAsia="Times New Roman"/>
          <w:color w:val="000000"/>
        </w:rPr>
        <w:instrText xml:space="preserve"> PAGEREF bm_13 \h </w:instrText>
      </w:r>
      <w:r>
        <w:rPr>
          <w:rFonts w:eastAsia="Times New Roman"/>
          <w:color w:val="000000"/>
        </w:rPr>
        <w:fldChar w:fldCharType="separate"/>
      </w:r>
      <w:r>
        <w:rPr>
          <w:rFonts w:eastAsia="Times New Roman"/>
          <w:color w:val="000000"/>
        </w:rPr>
        <w:t>12</w:t>
      </w:r>
      <w:r>
        <w:rPr>
          <w:rFonts w:eastAsia="Times New Roman"/>
          <w:color w:val="000000"/>
        </w:rPr>
        <w:fldChar w:fldCharType="end"/>
      </w:r>
    </w:p>
    <w:p w14:paraId="6B93DF71">
      <w:pPr>
        <w:pStyle w:val="24"/>
        <w:tabs>
          <w:tab w:val="right" w:leader="dot" w:pos="9071"/>
        </w:tabs>
        <w:spacing w:after="80"/>
      </w:pPr>
      <w:r>
        <w:rPr>
          <w:rFonts w:eastAsia="Times New Roman"/>
          <w:color w:val="000000"/>
        </w:rPr>
        <w:t>1.4 So sánh Hadoop MapReduce và Spark</w:t>
      </w:r>
      <w:r>
        <w:tab/>
      </w:r>
      <w:r>
        <w:rPr>
          <w:rFonts w:eastAsia="Times New Roman"/>
          <w:color w:val="000000"/>
        </w:rPr>
        <w:fldChar w:fldCharType="begin"/>
      </w:r>
      <w:r>
        <w:rPr>
          <w:rFonts w:eastAsia="Times New Roman"/>
          <w:color w:val="000000"/>
        </w:rPr>
        <w:instrText xml:space="preserve"> PAGEREF bm_14 \h </w:instrText>
      </w:r>
      <w:r>
        <w:rPr>
          <w:rFonts w:eastAsia="Times New Roman"/>
          <w:color w:val="000000"/>
        </w:rPr>
        <w:fldChar w:fldCharType="separate"/>
      </w:r>
      <w:r>
        <w:rPr>
          <w:rFonts w:eastAsia="Times New Roman"/>
          <w:color w:val="000000"/>
        </w:rPr>
        <w:t>12</w:t>
      </w:r>
      <w:r>
        <w:rPr>
          <w:rFonts w:eastAsia="Times New Roman"/>
          <w:color w:val="000000"/>
        </w:rPr>
        <w:fldChar w:fldCharType="end"/>
      </w:r>
    </w:p>
    <w:p w14:paraId="33DC8DB3">
      <w:pPr>
        <w:pStyle w:val="24"/>
        <w:tabs>
          <w:tab w:val="right" w:leader="dot" w:pos="9071"/>
        </w:tabs>
        <w:spacing w:after="80"/>
      </w:pPr>
      <w:r>
        <w:rPr>
          <w:rFonts w:eastAsia="Times New Roman"/>
          <w:color w:val="000000"/>
        </w:rPr>
        <w:t>1.5 Mô hình lập trình MapReduce</w:t>
      </w:r>
      <w:r>
        <w:tab/>
      </w:r>
      <w:r>
        <w:rPr>
          <w:rFonts w:eastAsia="Times New Roman"/>
          <w:color w:val="000000"/>
        </w:rPr>
        <w:fldChar w:fldCharType="begin"/>
      </w:r>
      <w:r>
        <w:rPr>
          <w:rFonts w:eastAsia="Times New Roman"/>
          <w:color w:val="000000"/>
        </w:rPr>
        <w:instrText xml:space="preserve"> PAGEREF bm_15 \h </w:instrText>
      </w:r>
      <w:r>
        <w:rPr>
          <w:rFonts w:eastAsia="Times New Roman"/>
          <w:color w:val="000000"/>
        </w:rPr>
        <w:fldChar w:fldCharType="separate"/>
      </w:r>
      <w:r>
        <w:rPr>
          <w:rFonts w:eastAsia="Times New Roman"/>
          <w:color w:val="000000"/>
        </w:rPr>
        <w:t>13</w:t>
      </w:r>
      <w:r>
        <w:rPr>
          <w:rFonts w:eastAsia="Times New Roman"/>
          <w:color w:val="000000"/>
        </w:rPr>
        <w:fldChar w:fldCharType="end"/>
      </w:r>
    </w:p>
    <w:p w14:paraId="583CC22D">
      <w:pPr>
        <w:pStyle w:val="23"/>
        <w:tabs>
          <w:tab w:val="right" w:leader="dot" w:pos="9071"/>
        </w:tabs>
        <w:spacing w:after="80"/>
      </w:pPr>
      <w:r>
        <w:rPr>
          <w:rFonts w:eastAsia="Times New Roman"/>
          <w:color w:val="000000"/>
        </w:rPr>
        <w:t>CHƯƠNG 2. PHÂN TÍCH VÀ THUẬT TOÁN GROUP BY AGGREGATION</w:t>
      </w:r>
      <w:r>
        <w:tab/>
      </w:r>
      <w:r>
        <w:rPr>
          <w:rFonts w:eastAsia="Times New Roman"/>
          <w:color w:val="000000"/>
        </w:rPr>
        <w:fldChar w:fldCharType="begin"/>
      </w:r>
      <w:r>
        <w:rPr>
          <w:rFonts w:eastAsia="Times New Roman"/>
          <w:color w:val="000000"/>
        </w:rPr>
        <w:instrText xml:space="preserve"> PAGEREF bm_ch2 \h </w:instrText>
      </w:r>
      <w:r>
        <w:rPr>
          <w:rFonts w:eastAsia="Times New Roman"/>
          <w:color w:val="000000"/>
        </w:rPr>
        <w:fldChar w:fldCharType="separate"/>
      </w:r>
      <w:r>
        <w:rPr>
          <w:rFonts w:eastAsia="Times New Roman"/>
          <w:color w:val="000000"/>
        </w:rPr>
        <w:t>14</w:t>
      </w:r>
      <w:r>
        <w:rPr>
          <w:rFonts w:eastAsia="Times New Roman"/>
          <w:color w:val="000000"/>
        </w:rPr>
        <w:fldChar w:fldCharType="end"/>
      </w:r>
    </w:p>
    <w:p w14:paraId="35C673D6">
      <w:pPr>
        <w:pStyle w:val="24"/>
        <w:tabs>
          <w:tab w:val="right" w:leader="dot" w:pos="9071"/>
        </w:tabs>
        <w:spacing w:after="80"/>
      </w:pPr>
      <w:r>
        <w:rPr>
          <w:rFonts w:eastAsia="Times New Roman"/>
          <w:color w:val="000000"/>
        </w:rPr>
        <w:t>2.1 Phát biểu bài toán</w:t>
      </w:r>
      <w:r>
        <w:tab/>
      </w:r>
      <w:r>
        <w:rPr>
          <w:rFonts w:eastAsia="Times New Roman"/>
          <w:color w:val="000000"/>
        </w:rPr>
        <w:fldChar w:fldCharType="begin"/>
      </w:r>
      <w:r>
        <w:rPr>
          <w:rFonts w:eastAsia="Times New Roman"/>
          <w:color w:val="000000"/>
        </w:rPr>
        <w:instrText xml:space="preserve"> PAGEREF bm_21 \h </w:instrText>
      </w:r>
      <w:r>
        <w:rPr>
          <w:rFonts w:eastAsia="Times New Roman"/>
          <w:color w:val="000000"/>
        </w:rPr>
        <w:fldChar w:fldCharType="separate"/>
      </w:r>
      <w:r>
        <w:rPr>
          <w:rFonts w:eastAsia="Times New Roman"/>
          <w:color w:val="000000"/>
        </w:rPr>
        <w:t>14</w:t>
      </w:r>
      <w:r>
        <w:rPr>
          <w:rFonts w:eastAsia="Times New Roman"/>
          <w:color w:val="000000"/>
        </w:rPr>
        <w:fldChar w:fldCharType="end"/>
      </w:r>
    </w:p>
    <w:p w14:paraId="19BBC60F">
      <w:pPr>
        <w:pStyle w:val="24"/>
        <w:tabs>
          <w:tab w:val="right" w:leader="dot" w:pos="9071"/>
        </w:tabs>
        <w:spacing w:after="80"/>
      </w:pPr>
      <w:r>
        <w:rPr>
          <w:rFonts w:eastAsia="Times New Roman"/>
          <w:color w:val="000000"/>
        </w:rPr>
        <w:t>2.2 Hợp đồng dữ liệu</w:t>
      </w:r>
      <w:r>
        <w:tab/>
      </w:r>
      <w:r>
        <w:rPr>
          <w:rFonts w:eastAsia="Times New Roman"/>
          <w:color w:val="000000"/>
        </w:rPr>
        <w:fldChar w:fldCharType="begin"/>
      </w:r>
      <w:r>
        <w:rPr>
          <w:rFonts w:eastAsia="Times New Roman"/>
          <w:color w:val="000000"/>
        </w:rPr>
        <w:instrText xml:space="preserve"> PAGEREF bm_22 \h </w:instrText>
      </w:r>
      <w:r>
        <w:rPr>
          <w:rFonts w:eastAsia="Times New Roman"/>
          <w:color w:val="000000"/>
        </w:rPr>
        <w:fldChar w:fldCharType="separate"/>
      </w:r>
      <w:r>
        <w:rPr>
          <w:rFonts w:eastAsia="Times New Roman"/>
          <w:color w:val="000000"/>
        </w:rPr>
        <w:t>14</w:t>
      </w:r>
      <w:r>
        <w:rPr>
          <w:rFonts w:eastAsia="Times New Roman"/>
          <w:color w:val="000000"/>
        </w:rPr>
        <w:fldChar w:fldCharType="end"/>
      </w:r>
    </w:p>
    <w:p w14:paraId="244A64F7">
      <w:pPr>
        <w:pStyle w:val="24"/>
        <w:tabs>
          <w:tab w:val="right" w:leader="dot" w:pos="9071"/>
        </w:tabs>
        <w:spacing w:after="80"/>
      </w:pPr>
      <w:r>
        <w:rPr>
          <w:rFonts w:eastAsia="Times New Roman"/>
          <w:color w:val="000000"/>
        </w:rPr>
        <w:t>2.3 Kiến trúc phần mềm của project</w:t>
      </w:r>
      <w:r>
        <w:tab/>
      </w:r>
      <w:r>
        <w:rPr>
          <w:rFonts w:eastAsia="Times New Roman"/>
          <w:color w:val="000000"/>
        </w:rPr>
        <w:fldChar w:fldCharType="begin"/>
      </w:r>
      <w:r>
        <w:rPr>
          <w:rFonts w:eastAsia="Times New Roman"/>
          <w:color w:val="000000"/>
        </w:rPr>
        <w:instrText xml:space="preserve"> PAGEREF bm_23 \h </w:instrText>
      </w:r>
      <w:r>
        <w:rPr>
          <w:rFonts w:eastAsia="Times New Roman"/>
          <w:color w:val="000000"/>
        </w:rPr>
        <w:fldChar w:fldCharType="separate"/>
      </w:r>
      <w:r>
        <w:rPr>
          <w:rFonts w:eastAsia="Times New Roman"/>
          <w:color w:val="000000"/>
        </w:rPr>
        <w:t>15</w:t>
      </w:r>
      <w:r>
        <w:rPr>
          <w:rFonts w:eastAsia="Times New Roman"/>
          <w:color w:val="000000"/>
        </w:rPr>
        <w:fldChar w:fldCharType="end"/>
      </w:r>
    </w:p>
    <w:p w14:paraId="1C5BBC40">
      <w:pPr>
        <w:pStyle w:val="24"/>
        <w:tabs>
          <w:tab w:val="right" w:leader="dot" w:pos="9071"/>
        </w:tabs>
        <w:spacing w:after="80"/>
      </w:pPr>
      <w:r>
        <w:rPr>
          <w:rFonts w:eastAsia="Times New Roman"/>
          <w:color w:val="000000"/>
        </w:rPr>
        <w:t>2.4 Thuật toán MapReduce cơ sở</w:t>
      </w:r>
      <w:r>
        <w:tab/>
      </w:r>
      <w:r>
        <w:rPr>
          <w:rFonts w:eastAsia="Times New Roman"/>
          <w:color w:val="000000"/>
        </w:rPr>
        <w:fldChar w:fldCharType="begin"/>
      </w:r>
      <w:r>
        <w:rPr>
          <w:rFonts w:eastAsia="Times New Roman"/>
          <w:color w:val="000000"/>
        </w:rPr>
        <w:instrText xml:space="preserve"> PAGEREF bm_24 \h </w:instrText>
      </w:r>
      <w:r>
        <w:rPr>
          <w:rFonts w:eastAsia="Times New Roman"/>
          <w:color w:val="000000"/>
        </w:rPr>
        <w:fldChar w:fldCharType="separate"/>
      </w:r>
      <w:r>
        <w:rPr>
          <w:rFonts w:eastAsia="Times New Roman"/>
          <w:color w:val="000000"/>
        </w:rPr>
        <w:t>16</w:t>
      </w:r>
      <w:r>
        <w:rPr>
          <w:rFonts w:eastAsia="Times New Roman"/>
          <w:color w:val="000000"/>
        </w:rPr>
        <w:fldChar w:fldCharType="end"/>
      </w:r>
    </w:p>
    <w:p w14:paraId="40E7A6D4">
      <w:pPr>
        <w:pStyle w:val="24"/>
        <w:tabs>
          <w:tab w:val="right" w:leader="dot" w:pos="9071"/>
        </w:tabs>
        <w:spacing w:after="80"/>
      </w:pPr>
      <w:r>
        <w:rPr>
          <w:rFonts w:eastAsia="Times New Roman"/>
          <w:color w:val="000000"/>
        </w:rPr>
        <w:t>2.5 Các phương án tối ưu V1 đến V5</w:t>
      </w:r>
      <w:r>
        <w:tab/>
      </w:r>
      <w:r>
        <w:rPr>
          <w:rFonts w:eastAsia="Times New Roman"/>
          <w:color w:val="000000"/>
        </w:rPr>
        <w:fldChar w:fldCharType="begin"/>
      </w:r>
      <w:r>
        <w:rPr>
          <w:rFonts w:eastAsia="Times New Roman"/>
          <w:color w:val="000000"/>
        </w:rPr>
        <w:instrText xml:space="preserve"> PAGEREF bm_25 \h </w:instrText>
      </w:r>
      <w:r>
        <w:rPr>
          <w:rFonts w:eastAsia="Times New Roman"/>
          <w:color w:val="000000"/>
        </w:rPr>
        <w:fldChar w:fldCharType="separate"/>
      </w:r>
      <w:r>
        <w:rPr>
          <w:rFonts w:eastAsia="Times New Roman"/>
          <w:color w:val="000000"/>
        </w:rPr>
        <w:t>17</w:t>
      </w:r>
      <w:r>
        <w:rPr>
          <w:rFonts w:eastAsia="Times New Roman"/>
          <w:color w:val="000000"/>
        </w:rPr>
        <w:fldChar w:fldCharType="end"/>
      </w:r>
    </w:p>
    <w:p w14:paraId="00341496">
      <w:pPr>
        <w:pStyle w:val="24"/>
        <w:tabs>
          <w:tab w:val="right" w:leader="dot" w:pos="9071"/>
        </w:tabs>
        <w:spacing w:after="80"/>
      </w:pPr>
      <w:r>
        <w:rPr>
          <w:rFonts w:eastAsia="Times New Roman"/>
          <w:color w:val="000000"/>
        </w:rPr>
        <w:t>2.6 Cùng bài toán trên Apache Spark</w:t>
      </w:r>
      <w:r>
        <w:tab/>
      </w:r>
      <w:r>
        <w:rPr>
          <w:rFonts w:eastAsia="Times New Roman"/>
          <w:color w:val="000000"/>
        </w:rPr>
        <w:fldChar w:fldCharType="begin"/>
      </w:r>
      <w:r>
        <w:rPr>
          <w:rFonts w:eastAsia="Times New Roman"/>
          <w:color w:val="000000"/>
        </w:rPr>
        <w:instrText xml:space="preserve"> PAGEREF bm_new_1 \h </w:instrText>
      </w:r>
      <w:r>
        <w:rPr>
          <w:rFonts w:eastAsia="Times New Roman"/>
          <w:color w:val="000000"/>
        </w:rPr>
        <w:fldChar w:fldCharType="separate"/>
      </w:r>
      <w:r>
        <w:rPr>
          <w:rFonts w:eastAsia="Times New Roman"/>
          <w:color w:val="000000"/>
        </w:rPr>
        <w:t>24</w:t>
      </w:r>
      <w:r>
        <w:rPr>
          <w:rFonts w:eastAsia="Times New Roman"/>
          <w:color w:val="000000"/>
        </w:rPr>
        <w:fldChar w:fldCharType="end"/>
      </w:r>
    </w:p>
    <w:p w14:paraId="09A54F7A">
      <w:pPr>
        <w:pStyle w:val="23"/>
        <w:tabs>
          <w:tab w:val="right" w:leader="dot" w:pos="9071"/>
        </w:tabs>
        <w:spacing w:after="80"/>
      </w:pPr>
      <w:r>
        <w:rPr>
          <w:rFonts w:eastAsia="Times New Roman"/>
          <w:color w:val="000000"/>
        </w:rPr>
        <w:t>CHƯƠNG 3. CÀI ĐẶT THỬ NGHIỆM VÀ ĐÁNH GIÁ</w:t>
      </w:r>
      <w:r>
        <w:tab/>
      </w:r>
      <w:r>
        <w:rPr>
          <w:rFonts w:eastAsia="Times New Roman"/>
          <w:color w:val="000000"/>
        </w:rPr>
        <w:fldChar w:fldCharType="begin"/>
      </w:r>
      <w:r>
        <w:rPr>
          <w:rFonts w:eastAsia="Times New Roman"/>
          <w:color w:val="000000"/>
        </w:rPr>
        <w:instrText xml:space="preserve"> PAGEREF bm_ch3 \h </w:instrText>
      </w:r>
      <w:r>
        <w:rPr>
          <w:rFonts w:eastAsia="Times New Roman"/>
          <w:color w:val="000000"/>
        </w:rPr>
        <w:fldChar w:fldCharType="separate"/>
      </w:r>
      <w:r>
        <w:rPr>
          <w:rFonts w:eastAsia="Times New Roman"/>
          <w:color w:val="000000"/>
        </w:rPr>
        <w:t>27</w:t>
      </w:r>
      <w:r>
        <w:rPr>
          <w:rFonts w:eastAsia="Times New Roman"/>
          <w:color w:val="000000"/>
        </w:rPr>
        <w:fldChar w:fldCharType="end"/>
      </w:r>
    </w:p>
    <w:p w14:paraId="6C2833FA">
      <w:pPr>
        <w:pStyle w:val="24"/>
        <w:tabs>
          <w:tab w:val="right" w:leader="dot" w:pos="9071"/>
        </w:tabs>
        <w:spacing w:after="80"/>
      </w:pPr>
      <w:r>
        <w:rPr>
          <w:rFonts w:eastAsia="Times New Roman"/>
          <w:color w:val="000000"/>
        </w:rPr>
        <w:t>3.1 Môi trường và công nghệ</w:t>
      </w:r>
      <w:r>
        <w:tab/>
      </w:r>
      <w:r>
        <w:rPr>
          <w:rFonts w:eastAsia="Times New Roman"/>
          <w:color w:val="000000"/>
        </w:rPr>
        <w:fldChar w:fldCharType="begin"/>
      </w:r>
      <w:r>
        <w:rPr>
          <w:rFonts w:eastAsia="Times New Roman"/>
          <w:color w:val="000000"/>
        </w:rPr>
        <w:instrText xml:space="preserve"> PAGEREF bm_31 \h </w:instrText>
      </w:r>
      <w:r>
        <w:rPr>
          <w:rFonts w:eastAsia="Times New Roman"/>
          <w:color w:val="000000"/>
        </w:rPr>
        <w:fldChar w:fldCharType="separate"/>
      </w:r>
      <w:r>
        <w:rPr>
          <w:rFonts w:eastAsia="Times New Roman"/>
          <w:color w:val="000000"/>
        </w:rPr>
        <w:t>27</w:t>
      </w:r>
      <w:r>
        <w:rPr>
          <w:rFonts w:eastAsia="Times New Roman"/>
          <w:color w:val="000000"/>
        </w:rPr>
        <w:fldChar w:fldCharType="end"/>
      </w:r>
    </w:p>
    <w:p w14:paraId="2BAFAC7B">
      <w:pPr>
        <w:pStyle w:val="24"/>
        <w:tabs>
          <w:tab w:val="right" w:leader="dot" w:pos="9071"/>
        </w:tabs>
        <w:spacing w:after="80"/>
      </w:pPr>
      <w:r>
        <w:rPr>
          <w:rFonts w:eastAsia="Times New Roman"/>
          <w:color w:val="000000"/>
        </w:rPr>
        <w:t>3.2 Cài đặt và triển khai từng bước bằng Docker</w:t>
      </w:r>
      <w:r>
        <w:tab/>
      </w:r>
      <w:r>
        <w:rPr>
          <w:rFonts w:eastAsia="Times New Roman"/>
          <w:color w:val="000000"/>
        </w:rPr>
        <w:fldChar w:fldCharType="begin"/>
      </w:r>
      <w:r>
        <w:rPr>
          <w:rFonts w:eastAsia="Times New Roman"/>
          <w:color w:val="000000"/>
        </w:rPr>
        <w:instrText xml:space="preserve"> PAGEREF bm_toc_9118 \h </w:instrText>
      </w:r>
      <w:r>
        <w:rPr>
          <w:rFonts w:eastAsia="Times New Roman"/>
          <w:color w:val="000000"/>
        </w:rPr>
        <w:fldChar w:fldCharType="separate"/>
      </w:r>
      <w:r>
        <w:rPr>
          <w:rFonts w:eastAsia="Times New Roman"/>
          <w:color w:val="000000"/>
        </w:rPr>
        <w:t>27</w:t>
      </w:r>
      <w:r>
        <w:rPr>
          <w:rFonts w:eastAsia="Times New Roman"/>
          <w:color w:val="000000"/>
        </w:rPr>
        <w:fldChar w:fldCharType="end"/>
      </w:r>
    </w:p>
    <w:p w14:paraId="57B732AB">
      <w:pPr>
        <w:pStyle w:val="24"/>
        <w:tabs>
          <w:tab w:val="right" w:leader="dot" w:pos="9071"/>
        </w:tabs>
        <w:spacing w:after="80"/>
      </w:pPr>
      <w:r>
        <w:rPr>
          <w:rFonts w:eastAsia="Times New Roman"/>
          <w:color w:val="000000"/>
        </w:rPr>
        <w:t>3.3 Kiểm thử tính đúng</w:t>
      </w:r>
      <w:r>
        <w:tab/>
      </w:r>
      <w:r>
        <w:rPr>
          <w:rFonts w:eastAsia="Times New Roman"/>
          <w:color w:val="000000"/>
        </w:rPr>
        <w:fldChar w:fldCharType="begin"/>
      </w:r>
      <w:r>
        <w:rPr>
          <w:rFonts w:eastAsia="Times New Roman"/>
          <w:color w:val="000000"/>
        </w:rPr>
        <w:instrText xml:space="preserve"> PAGEREF bm_33 \h </w:instrText>
      </w:r>
      <w:r>
        <w:rPr>
          <w:rFonts w:eastAsia="Times New Roman"/>
          <w:color w:val="000000"/>
        </w:rPr>
        <w:fldChar w:fldCharType="separate"/>
      </w:r>
      <w:r>
        <w:rPr>
          <w:rFonts w:eastAsia="Times New Roman"/>
          <w:color w:val="000000"/>
        </w:rPr>
        <w:t>50</w:t>
      </w:r>
      <w:r>
        <w:rPr>
          <w:rFonts w:eastAsia="Times New Roman"/>
          <w:color w:val="000000"/>
        </w:rPr>
        <w:fldChar w:fldCharType="end"/>
      </w:r>
    </w:p>
    <w:p w14:paraId="42C4B8C6">
      <w:pPr>
        <w:pStyle w:val="24"/>
        <w:tabs>
          <w:tab w:val="right" w:leader="dot" w:pos="9071"/>
        </w:tabs>
        <w:spacing w:after="80"/>
      </w:pPr>
      <w:r>
        <w:rPr>
          <w:rFonts w:eastAsia="Times New Roman"/>
          <w:color w:val="000000"/>
        </w:rPr>
        <w:t>3.4 Kết quả benchmark</w:t>
      </w:r>
      <w:r>
        <w:tab/>
      </w:r>
      <w:r>
        <w:rPr>
          <w:rFonts w:eastAsia="Times New Roman"/>
          <w:color w:val="000000"/>
        </w:rPr>
        <w:fldChar w:fldCharType="begin"/>
      </w:r>
      <w:r>
        <w:rPr>
          <w:rFonts w:eastAsia="Times New Roman"/>
          <w:color w:val="000000"/>
        </w:rPr>
        <w:instrText xml:space="preserve"> PAGEREF bm_34 \h </w:instrText>
      </w:r>
      <w:r>
        <w:rPr>
          <w:rFonts w:eastAsia="Times New Roman"/>
          <w:color w:val="000000"/>
        </w:rPr>
        <w:fldChar w:fldCharType="separate"/>
      </w:r>
      <w:r>
        <w:rPr>
          <w:rFonts w:eastAsia="Times New Roman"/>
          <w:color w:val="000000"/>
        </w:rPr>
        <w:t>50</w:t>
      </w:r>
      <w:r>
        <w:rPr>
          <w:rFonts w:eastAsia="Times New Roman"/>
          <w:color w:val="000000"/>
        </w:rPr>
        <w:fldChar w:fldCharType="end"/>
      </w:r>
    </w:p>
    <w:p w14:paraId="5BFDC549">
      <w:pPr>
        <w:pStyle w:val="24"/>
        <w:tabs>
          <w:tab w:val="right" w:leader="dot" w:pos="9071"/>
        </w:tabs>
        <w:spacing w:after="80"/>
      </w:pPr>
      <w:r>
        <w:rPr>
          <w:rFonts w:eastAsia="Times New Roman"/>
          <w:color w:val="000000"/>
        </w:rPr>
        <w:t>3.5 Mở rộng: phân cụm K-Means và phân loại KNN</w:t>
      </w:r>
      <w:r>
        <w:tab/>
      </w:r>
      <w:r>
        <w:rPr>
          <w:rFonts w:eastAsia="Times New Roman"/>
          <w:color w:val="000000"/>
        </w:rPr>
        <w:fldChar w:fldCharType="begin"/>
      </w:r>
      <w:r>
        <w:rPr>
          <w:rFonts w:eastAsia="Times New Roman"/>
          <w:color w:val="000000"/>
        </w:rPr>
        <w:instrText xml:space="preserve"> PAGEREF bm_new_23 \h </w:instrText>
      </w:r>
      <w:r>
        <w:rPr>
          <w:rFonts w:eastAsia="Times New Roman"/>
          <w:color w:val="000000"/>
        </w:rPr>
        <w:fldChar w:fldCharType="separate"/>
      </w:r>
      <w:r>
        <w:rPr>
          <w:rFonts w:eastAsia="Times New Roman"/>
          <w:color w:val="000000"/>
        </w:rPr>
        <w:t>53</w:t>
      </w:r>
      <w:r>
        <w:rPr>
          <w:rFonts w:eastAsia="Times New Roman"/>
          <w:color w:val="000000"/>
        </w:rPr>
        <w:fldChar w:fldCharType="end"/>
      </w:r>
    </w:p>
    <w:p w14:paraId="68C6A8F4">
      <w:pPr>
        <w:pStyle w:val="24"/>
        <w:tabs>
          <w:tab w:val="right" w:leader="dot" w:pos="9071"/>
        </w:tabs>
        <w:spacing w:after="80"/>
      </w:pPr>
      <w:r>
        <w:rPr>
          <w:rFonts w:eastAsia="Times New Roman"/>
          <w:color w:val="000000"/>
        </w:rPr>
        <w:t>3.6 Ứng dụng web và kịch bản demo</w:t>
      </w:r>
      <w:r>
        <w:tab/>
      </w:r>
      <w:r>
        <w:rPr>
          <w:rFonts w:eastAsia="Times New Roman"/>
          <w:color w:val="000000"/>
        </w:rPr>
        <w:fldChar w:fldCharType="begin"/>
      </w:r>
      <w:r>
        <w:rPr>
          <w:rFonts w:eastAsia="Times New Roman"/>
          <w:color w:val="000000"/>
        </w:rPr>
        <w:instrText xml:space="preserve"> PAGEREF bm_new_27 \h </w:instrText>
      </w:r>
      <w:r>
        <w:rPr>
          <w:rFonts w:eastAsia="Times New Roman"/>
          <w:color w:val="000000"/>
        </w:rPr>
        <w:fldChar w:fldCharType="separate"/>
      </w:r>
      <w:r>
        <w:rPr>
          <w:rFonts w:eastAsia="Times New Roman"/>
          <w:color w:val="000000"/>
        </w:rPr>
        <w:t>55</w:t>
      </w:r>
      <w:r>
        <w:rPr>
          <w:rFonts w:eastAsia="Times New Roman"/>
          <w:color w:val="000000"/>
        </w:rPr>
        <w:fldChar w:fldCharType="end"/>
      </w:r>
    </w:p>
    <w:p w14:paraId="03A967A0">
      <w:pPr>
        <w:pStyle w:val="24"/>
        <w:tabs>
          <w:tab w:val="right" w:leader="dot" w:pos="9071"/>
        </w:tabs>
        <w:spacing w:after="80"/>
      </w:pPr>
      <w:r>
        <w:rPr>
          <w:rFonts w:eastAsia="Times New Roman"/>
          <w:color w:val="000000"/>
        </w:rPr>
        <w:t>3.7 Đánh giá và giới hạn</w:t>
      </w:r>
      <w:r>
        <w:tab/>
      </w:r>
      <w:r>
        <w:rPr>
          <w:rFonts w:eastAsia="Times New Roman"/>
          <w:color w:val="000000"/>
        </w:rPr>
        <w:fldChar w:fldCharType="begin"/>
      </w:r>
      <w:r>
        <w:rPr>
          <w:rFonts w:eastAsia="Times New Roman"/>
          <w:color w:val="000000"/>
        </w:rPr>
        <w:instrText xml:space="preserve"> PAGEREF bm_35 \h </w:instrText>
      </w:r>
      <w:r>
        <w:rPr>
          <w:rFonts w:eastAsia="Times New Roman"/>
          <w:color w:val="000000"/>
        </w:rPr>
        <w:fldChar w:fldCharType="separate"/>
      </w:r>
      <w:r>
        <w:rPr>
          <w:rFonts w:eastAsia="Times New Roman"/>
          <w:color w:val="000000"/>
        </w:rPr>
        <w:t>64</w:t>
      </w:r>
      <w:r>
        <w:rPr>
          <w:rFonts w:eastAsia="Times New Roman"/>
          <w:color w:val="000000"/>
        </w:rPr>
        <w:fldChar w:fldCharType="end"/>
      </w:r>
    </w:p>
    <w:p w14:paraId="732E2E97">
      <w:pPr>
        <w:pStyle w:val="23"/>
        <w:tabs>
          <w:tab w:val="right" w:leader="dot" w:pos="9071"/>
        </w:tabs>
        <w:spacing w:after="80"/>
      </w:pPr>
      <w:r>
        <w:rPr>
          <w:rFonts w:eastAsia="Times New Roman"/>
          <w:color w:val="000000"/>
        </w:rPr>
        <w:t>KẾT LUẬN</w:t>
      </w:r>
      <w:r>
        <w:tab/>
      </w:r>
      <w:r>
        <w:rPr>
          <w:rFonts w:eastAsia="Times New Roman"/>
          <w:color w:val="000000"/>
        </w:rPr>
        <w:fldChar w:fldCharType="begin"/>
      </w:r>
      <w:r>
        <w:rPr>
          <w:rFonts w:eastAsia="Times New Roman"/>
          <w:color w:val="000000"/>
        </w:rPr>
        <w:instrText xml:space="preserve"> PAGEREF bm_conclusion \h </w:instrText>
      </w:r>
      <w:r>
        <w:rPr>
          <w:rFonts w:eastAsia="Times New Roman"/>
          <w:color w:val="000000"/>
        </w:rPr>
        <w:fldChar w:fldCharType="separate"/>
      </w:r>
      <w:r>
        <w:rPr>
          <w:rFonts w:eastAsia="Times New Roman"/>
          <w:color w:val="000000"/>
        </w:rPr>
        <w:t>65</w:t>
      </w:r>
      <w:r>
        <w:rPr>
          <w:rFonts w:eastAsia="Times New Roman"/>
          <w:color w:val="000000"/>
        </w:rPr>
        <w:fldChar w:fldCharType="end"/>
      </w:r>
    </w:p>
    <w:p w14:paraId="2672DB17">
      <w:pPr>
        <w:pStyle w:val="23"/>
        <w:tabs>
          <w:tab w:val="right" w:leader="dot" w:pos="9071"/>
        </w:tabs>
        <w:spacing w:after="80"/>
      </w:pPr>
      <w:r>
        <w:rPr>
          <w:rFonts w:eastAsia="Times New Roman"/>
          <w:color w:val="000000"/>
        </w:rPr>
        <w:t>TÀI LIỆU THAM KHẢO</w:t>
      </w:r>
      <w:r>
        <w:tab/>
      </w:r>
      <w:r>
        <w:rPr>
          <w:rFonts w:eastAsia="Times New Roman"/>
          <w:color w:val="000000"/>
        </w:rPr>
        <w:fldChar w:fldCharType="begin"/>
      </w:r>
      <w:r>
        <w:rPr>
          <w:rFonts w:eastAsia="Times New Roman"/>
          <w:color w:val="000000"/>
        </w:rPr>
        <w:instrText xml:space="preserve"> PAGEREF bm_refs \h </w:instrText>
      </w:r>
      <w:r>
        <w:rPr>
          <w:rFonts w:eastAsia="Times New Roman"/>
          <w:color w:val="000000"/>
        </w:rPr>
        <w:fldChar w:fldCharType="separate"/>
      </w:r>
      <w:r>
        <w:rPr>
          <w:rFonts w:eastAsia="Times New Roman"/>
          <w:color w:val="000000"/>
        </w:rPr>
        <w:t>66</w:t>
      </w:r>
      <w:r>
        <w:rPr>
          <w:rFonts w:eastAsia="Times New Roman"/>
          <w:color w:val="000000"/>
        </w:rPr>
        <w:fldChar w:fldCharType="end"/>
      </w:r>
    </w:p>
    <w:p w14:paraId="365C1782">
      <w:pPr>
        <w:pStyle w:val="43"/>
        <w:keepNext/>
        <w:pageBreakBefore/>
      </w:pPr>
      <w:bookmarkStart w:id="1" w:name="bm_fig_list"/>
      <w:r>
        <w:rPr>
          <w:rFonts w:eastAsia="Times New Roman"/>
        </w:rPr>
        <w:t>DANH MỤC CÁC HÌNH VẼ</w:t>
      </w:r>
      <w:bookmarkEnd w:id="1"/>
    </w:p>
    <w:p w14:paraId="05FE9BEA">
      <w:pPr>
        <w:pStyle w:val="21"/>
        <w:tabs>
          <w:tab w:val="right" w:leader="dot" w:pos="9071"/>
        </w:tabs>
        <w:spacing w:after="60"/>
      </w:pPr>
      <w:r>
        <w:rPr>
          <w:rFonts w:eastAsia="Times New Roman"/>
          <w:color w:val="000000"/>
        </w:rPr>
        <w:t>Hình 1. Kiến trúc Hadoop phục vụ xử lý dữ liệu lớn</w:t>
      </w:r>
      <w:r>
        <w:tab/>
      </w:r>
      <w:r>
        <w:rPr>
          <w:rFonts w:eastAsia="Times New Roman"/>
          <w:color w:val="000000"/>
        </w:rPr>
        <w:fldChar w:fldCharType="begin"/>
      </w:r>
      <w:r>
        <w:rPr>
          <w:rFonts w:eastAsia="Times New Roman"/>
          <w:color w:val="000000"/>
        </w:rPr>
        <w:instrText xml:space="preserve"> PAGEREF fig_hadoop \h </w:instrText>
      </w:r>
      <w:r>
        <w:rPr>
          <w:rFonts w:eastAsia="Times New Roman"/>
          <w:color w:val="000000"/>
        </w:rPr>
        <w:fldChar w:fldCharType="separate"/>
      </w:r>
      <w:r>
        <w:rPr>
          <w:rFonts w:eastAsia="Times New Roman"/>
          <w:color w:val="000000"/>
        </w:rPr>
        <w:t>11</w:t>
      </w:r>
      <w:r>
        <w:rPr>
          <w:rFonts w:eastAsia="Times New Roman"/>
          <w:color w:val="000000"/>
        </w:rPr>
        <w:fldChar w:fldCharType="end"/>
      </w:r>
    </w:p>
    <w:p w14:paraId="3C2A253F">
      <w:pPr>
        <w:pStyle w:val="21"/>
        <w:tabs>
          <w:tab w:val="right" w:leader="dot" w:pos="9071"/>
        </w:tabs>
        <w:spacing w:after="60"/>
      </w:pPr>
      <w:r>
        <w:rPr>
          <w:rFonts w:eastAsia="Times New Roman"/>
          <w:color w:val="000000"/>
        </w:rPr>
        <w:t>Hình 2. Kiến trúc thực thi Apache Spark</w:t>
      </w:r>
      <w:r>
        <w:tab/>
      </w:r>
      <w:r>
        <w:rPr>
          <w:rFonts w:eastAsia="Times New Roman"/>
          <w:color w:val="000000"/>
        </w:rPr>
        <w:fldChar w:fldCharType="begin"/>
      </w:r>
      <w:r>
        <w:rPr>
          <w:rFonts w:eastAsia="Times New Roman"/>
          <w:color w:val="000000"/>
        </w:rPr>
        <w:instrText xml:space="preserve"> PAGEREF fig_spark \h </w:instrText>
      </w:r>
      <w:r>
        <w:rPr>
          <w:rFonts w:eastAsia="Times New Roman"/>
          <w:color w:val="000000"/>
        </w:rPr>
        <w:fldChar w:fldCharType="separate"/>
      </w:r>
      <w:r>
        <w:rPr>
          <w:rFonts w:eastAsia="Times New Roman"/>
          <w:color w:val="000000"/>
        </w:rPr>
        <w:t>12</w:t>
      </w:r>
      <w:r>
        <w:rPr>
          <w:rFonts w:eastAsia="Times New Roman"/>
          <w:color w:val="000000"/>
        </w:rPr>
        <w:fldChar w:fldCharType="end"/>
      </w:r>
    </w:p>
    <w:p w14:paraId="500C9027">
      <w:pPr>
        <w:pStyle w:val="21"/>
        <w:tabs>
          <w:tab w:val="right" w:leader="dot" w:pos="9071"/>
        </w:tabs>
        <w:spacing w:after="60"/>
      </w:pPr>
      <w:r>
        <w:rPr>
          <w:rFonts w:eastAsia="Times New Roman"/>
          <w:color w:val="000000"/>
        </w:rPr>
        <w:t>Hình 3. Luồng xử lý của project Group By Aggregation</w:t>
      </w:r>
      <w:r>
        <w:tab/>
      </w:r>
      <w:r>
        <w:rPr>
          <w:rFonts w:eastAsia="Times New Roman"/>
          <w:color w:val="000000"/>
        </w:rPr>
        <w:fldChar w:fldCharType="begin"/>
      </w:r>
      <w:r>
        <w:rPr>
          <w:rFonts w:eastAsia="Times New Roman"/>
          <w:color w:val="000000"/>
        </w:rPr>
        <w:instrText xml:space="preserve"> PAGEREF fig_pipeline \h </w:instrText>
      </w:r>
      <w:r>
        <w:rPr>
          <w:rFonts w:eastAsia="Times New Roman"/>
          <w:color w:val="000000"/>
        </w:rPr>
        <w:fldChar w:fldCharType="separate"/>
      </w:r>
      <w:r>
        <w:rPr>
          <w:rFonts w:eastAsia="Times New Roman"/>
          <w:color w:val="000000"/>
        </w:rPr>
        <w:t>15</w:t>
      </w:r>
      <w:r>
        <w:rPr>
          <w:rFonts w:eastAsia="Times New Roman"/>
          <w:color w:val="000000"/>
        </w:rPr>
        <w:fldChar w:fldCharType="end"/>
      </w:r>
    </w:p>
    <w:p w14:paraId="06E564ED">
      <w:pPr>
        <w:pStyle w:val="21"/>
        <w:tabs>
          <w:tab w:val="right" w:leader="dot" w:pos="9071"/>
        </w:tabs>
        <w:spacing w:after="60"/>
      </w:pPr>
      <w:r>
        <w:rPr>
          <w:rFonts w:eastAsia="Times New Roman"/>
          <w:color w:val="000000"/>
        </w:rPr>
        <w:t>Hình 4. Khai báo service spark trong compose.yaml (IntelliJ)</w:t>
      </w:r>
      <w:r>
        <w:tab/>
      </w:r>
      <w:r>
        <w:rPr>
          <w:rFonts w:eastAsia="Times New Roman"/>
          <w:color w:val="000000"/>
        </w:rPr>
        <w:fldChar w:fldCharType="begin"/>
      </w:r>
      <w:r>
        <w:rPr>
          <w:rFonts w:eastAsia="Times New Roman"/>
          <w:color w:val="000000"/>
        </w:rPr>
        <w:instrText xml:space="preserve"> PAGEREF cap_v7_30002 \h </w:instrText>
      </w:r>
      <w:r>
        <w:rPr>
          <w:rFonts w:eastAsia="Times New Roman"/>
          <w:color w:val="000000"/>
        </w:rPr>
        <w:fldChar w:fldCharType="separate"/>
      </w:r>
      <w:r>
        <w:rPr>
          <w:rFonts w:eastAsia="Times New Roman"/>
          <w:color w:val="000000"/>
        </w:rPr>
        <w:t>29</w:t>
      </w:r>
      <w:r>
        <w:rPr>
          <w:rFonts w:eastAsia="Times New Roman"/>
          <w:color w:val="000000"/>
        </w:rPr>
        <w:fldChar w:fldCharType="end"/>
      </w:r>
    </w:p>
    <w:p w14:paraId="24B0CA95">
      <w:pPr>
        <w:pStyle w:val="21"/>
        <w:tabs>
          <w:tab w:val="right" w:leader="dot" w:pos="9071"/>
        </w:tabs>
        <w:spacing w:after="60"/>
      </w:pPr>
      <w:r>
        <w:rPr>
          <w:rFonts w:eastAsia="Times New Roman"/>
          <w:color w:val="000000"/>
        </w:rPr>
        <w:t>Hình 5. Khai báo service namenode trong compose.yaml (IntelliJ)</w:t>
      </w:r>
      <w:r>
        <w:tab/>
      </w:r>
      <w:r>
        <w:rPr>
          <w:rFonts w:eastAsia="Times New Roman"/>
          <w:color w:val="000000"/>
        </w:rPr>
        <w:fldChar w:fldCharType="begin"/>
      </w:r>
      <w:r>
        <w:rPr>
          <w:rFonts w:eastAsia="Times New Roman"/>
          <w:color w:val="000000"/>
        </w:rPr>
        <w:instrText xml:space="preserve"> PAGEREF cap_v7_30003 \h </w:instrText>
      </w:r>
      <w:r>
        <w:rPr>
          <w:rFonts w:eastAsia="Times New Roman"/>
          <w:color w:val="000000"/>
        </w:rPr>
        <w:fldChar w:fldCharType="separate"/>
      </w:r>
      <w:r>
        <w:rPr>
          <w:rFonts w:eastAsia="Times New Roman"/>
          <w:color w:val="000000"/>
        </w:rPr>
        <w:t>29</w:t>
      </w:r>
      <w:r>
        <w:rPr>
          <w:rFonts w:eastAsia="Times New Roman"/>
          <w:color w:val="000000"/>
        </w:rPr>
        <w:fldChar w:fldCharType="end"/>
      </w:r>
    </w:p>
    <w:p w14:paraId="3DC6EDC7">
      <w:pPr>
        <w:pStyle w:val="21"/>
        <w:tabs>
          <w:tab w:val="right" w:leader="dot" w:pos="9071"/>
        </w:tabs>
        <w:spacing w:after="60"/>
      </w:pPr>
      <w:r>
        <w:rPr>
          <w:rFonts w:eastAsia="Times New Roman"/>
          <w:color w:val="000000"/>
        </w:rPr>
        <w:t>Hình 6. Phiên bản Docker, Compose, WSL, Git và trạng thái volume trước khi cài</w:t>
      </w:r>
      <w:r>
        <w:tab/>
      </w:r>
      <w:r>
        <w:rPr>
          <w:rFonts w:eastAsia="Times New Roman"/>
          <w:color w:val="000000"/>
        </w:rPr>
        <w:fldChar w:fldCharType="begin"/>
      </w:r>
      <w:r>
        <w:rPr>
          <w:rFonts w:eastAsia="Times New Roman"/>
          <w:color w:val="000000"/>
        </w:rPr>
        <w:instrText xml:space="preserve"> PAGEREF cap_v7_30004 \h </w:instrText>
      </w:r>
      <w:r>
        <w:rPr>
          <w:rFonts w:eastAsia="Times New Roman"/>
          <w:color w:val="000000"/>
        </w:rPr>
        <w:fldChar w:fldCharType="separate"/>
      </w:r>
      <w:r>
        <w:rPr>
          <w:rFonts w:eastAsia="Times New Roman"/>
          <w:color w:val="000000"/>
        </w:rPr>
        <w:t>29</w:t>
      </w:r>
      <w:r>
        <w:rPr>
          <w:rFonts w:eastAsia="Times New Roman"/>
          <w:color w:val="000000"/>
        </w:rPr>
        <w:fldChar w:fldCharType="end"/>
      </w:r>
    </w:p>
    <w:p w14:paraId="550EC343">
      <w:pPr>
        <w:pStyle w:val="21"/>
        <w:tabs>
          <w:tab w:val="right" w:leader="dot" w:pos="9071"/>
        </w:tabs>
        <w:spacing w:after="60"/>
      </w:pPr>
      <w:r>
        <w:rPr>
          <w:rFonts w:eastAsia="Times New Roman"/>
          <w:color w:val="000000"/>
        </w:rPr>
        <w:t>Hình 7. Kích thước, mã SHA-256 và ba dòng đầu của tệp 2019-Oct.csv</w:t>
      </w:r>
      <w:r>
        <w:tab/>
      </w:r>
      <w:r>
        <w:rPr>
          <w:rFonts w:eastAsia="Times New Roman"/>
          <w:color w:val="000000"/>
        </w:rPr>
        <w:fldChar w:fldCharType="begin"/>
      </w:r>
      <w:r>
        <w:rPr>
          <w:rFonts w:eastAsia="Times New Roman"/>
          <w:color w:val="000000"/>
        </w:rPr>
        <w:instrText xml:space="preserve"> PAGEREF cap_v7_30005 \h </w:instrText>
      </w:r>
      <w:r>
        <w:rPr>
          <w:rFonts w:eastAsia="Times New Roman"/>
          <w:color w:val="000000"/>
        </w:rPr>
        <w:fldChar w:fldCharType="separate"/>
      </w:r>
      <w:r>
        <w:rPr>
          <w:rFonts w:eastAsia="Times New Roman"/>
          <w:color w:val="000000"/>
        </w:rPr>
        <w:t>30</w:t>
      </w:r>
      <w:r>
        <w:rPr>
          <w:rFonts w:eastAsia="Times New Roman"/>
          <w:color w:val="000000"/>
        </w:rPr>
        <w:fldChar w:fldCharType="end"/>
      </w:r>
    </w:p>
    <w:p w14:paraId="19A543E8">
      <w:pPr>
        <w:pStyle w:val="21"/>
        <w:tabs>
          <w:tab w:val="right" w:leader="dot" w:pos="9071"/>
        </w:tabs>
        <w:spacing w:after="60"/>
      </w:pPr>
      <w:r>
        <w:rPr>
          <w:rFonts w:eastAsia="Times New Roman"/>
          <w:color w:val="000000"/>
        </w:rPr>
        <w:t>Hình 8. Build hai image: 25 test đạt, BUILD SUCCESS</w:t>
      </w:r>
      <w:r>
        <w:tab/>
      </w:r>
      <w:r>
        <w:rPr>
          <w:rFonts w:eastAsia="Times New Roman"/>
          <w:color w:val="000000"/>
        </w:rPr>
        <w:fldChar w:fldCharType="begin"/>
      </w:r>
      <w:r>
        <w:rPr>
          <w:rFonts w:eastAsia="Times New Roman"/>
          <w:color w:val="000000"/>
        </w:rPr>
        <w:instrText xml:space="preserve"> PAGEREF cap_v7_30006 \h </w:instrText>
      </w:r>
      <w:r>
        <w:rPr>
          <w:rFonts w:eastAsia="Times New Roman"/>
          <w:color w:val="000000"/>
        </w:rPr>
        <w:fldChar w:fldCharType="separate"/>
      </w:r>
      <w:r>
        <w:rPr>
          <w:rFonts w:eastAsia="Times New Roman"/>
          <w:color w:val="000000"/>
        </w:rPr>
        <w:t>31</w:t>
      </w:r>
      <w:r>
        <w:rPr>
          <w:rFonts w:eastAsia="Times New Roman"/>
          <w:color w:val="000000"/>
        </w:rPr>
        <w:fldChar w:fldCharType="end"/>
      </w:r>
    </w:p>
    <w:p w14:paraId="1BB7CCAF">
      <w:pPr>
        <w:pStyle w:val="21"/>
        <w:tabs>
          <w:tab w:val="right" w:leader="dot" w:pos="9071"/>
        </w:tabs>
        <w:spacing w:after="60"/>
      </w:pPr>
      <w:r>
        <w:rPr>
          <w:rFonts w:eastAsia="Times New Roman"/>
          <w:color w:val="000000"/>
        </w:rPr>
        <w:t>Hình 9. docker/spark/Dockerfile: cài PySpark, build và test jar Spark (IntelliJ)</w:t>
      </w:r>
      <w:r>
        <w:tab/>
      </w:r>
      <w:r>
        <w:rPr>
          <w:rFonts w:eastAsia="Times New Roman"/>
          <w:color w:val="000000"/>
        </w:rPr>
        <w:fldChar w:fldCharType="begin"/>
      </w:r>
      <w:r>
        <w:rPr>
          <w:rFonts w:eastAsia="Times New Roman"/>
          <w:color w:val="000000"/>
        </w:rPr>
        <w:instrText xml:space="preserve"> PAGEREF cap_v7_30007 \h </w:instrText>
      </w:r>
      <w:r>
        <w:rPr>
          <w:rFonts w:eastAsia="Times New Roman"/>
          <w:color w:val="000000"/>
        </w:rPr>
        <w:fldChar w:fldCharType="separate"/>
      </w:r>
      <w:r>
        <w:rPr>
          <w:rFonts w:eastAsia="Times New Roman"/>
          <w:color w:val="000000"/>
        </w:rPr>
        <w:t>31</w:t>
      </w:r>
      <w:r>
        <w:rPr>
          <w:rFonts w:eastAsia="Times New Roman"/>
          <w:color w:val="000000"/>
        </w:rPr>
        <w:fldChar w:fldCharType="end"/>
      </w:r>
    </w:p>
    <w:p w14:paraId="19B00424">
      <w:pPr>
        <w:pStyle w:val="21"/>
        <w:tabs>
          <w:tab w:val="right" w:leader="dot" w:pos="9071"/>
        </w:tabs>
        <w:spacing w:after="60"/>
      </w:pPr>
      <w:r>
        <w:rPr>
          <w:rFonts w:eastAsia="Times New Roman"/>
          <w:color w:val="000000"/>
        </w:rPr>
        <w:t>Hình 10. config/hadoop.env: cấu hình HDFS giả phân tán (IntelliJ)</w:t>
      </w:r>
      <w:r>
        <w:tab/>
      </w:r>
      <w:r>
        <w:rPr>
          <w:rFonts w:eastAsia="Times New Roman"/>
          <w:color w:val="000000"/>
        </w:rPr>
        <w:fldChar w:fldCharType="begin"/>
      </w:r>
      <w:r>
        <w:rPr>
          <w:rFonts w:eastAsia="Times New Roman"/>
          <w:color w:val="000000"/>
        </w:rPr>
        <w:instrText xml:space="preserve"> PAGEREF cap_v7_30008 \h </w:instrText>
      </w:r>
      <w:r>
        <w:rPr>
          <w:rFonts w:eastAsia="Times New Roman"/>
          <w:color w:val="000000"/>
        </w:rPr>
        <w:fldChar w:fldCharType="separate"/>
      </w:r>
      <w:r>
        <w:rPr>
          <w:rFonts w:eastAsia="Times New Roman"/>
          <w:color w:val="000000"/>
        </w:rPr>
        <w:t>32</w:t>
      </w:r>
      <w:r>
        <w:rPr>
          <w:rFonts w:eastAsia="Times New Roman"/>
          <w:color w:val="000000"/>
        </w:rPr>
        <w:fldChar w:fldCharType="end"/>
      </w:r>
    </w:p>
    <w:p w14:paraId="50BC9C06">
      <w:pPr>
        <w:pStyle w:val="21"/>
        <w:tabs>
          <w:tab w:val="right" w:leader="dot" w:pos="9071"/>
        </w:tabs>
        <w:spacing w:after="60"/>
      </w:pPr>
      <w:r>
        <w:rPr>
          <w:rFonts w:eastAsia="Times New Roman"/>
          <w:color w:val="000000"/>
        </w:rPr>
        <w:t>Hình 11. Khởi động HDFS lần đầu: tạo volume, container, NameNode sẵn sàng, safe mode tắt</w:t>
      </w:r>
      <w:r>
        <w:tab/>
      </w:r>
      <w:r>
        <w:rPr>
          <w:rFonts w:eastAsia="Times New Roman"/>
          <w:color w:val="000000"/>
        </w:rPr>
        <w:fldChar w:fldCharType="begin"/>
      </w:r>
      <w:r>
        <w:rPr>
          <w:rFonts w:eastAsia="Times New Roman"/>
          <w:color w:val="000000"/>
        </w:rPr>
        <w:instrText xml:space="preserve"> PAGEREF cap_v7_30009 \h </w:instrText>
      </w:r>
      <w:r>
        <w:rPr>
          <w:rFonts w:eastAsia="Times New Roman"/>
          <w:color w:val="000000"/>
        </w:rPr>
        <w:fldChar w:fldCharType="separate"/>
      </w:r>
      <w:r>
        <w:rPr>
          <w:rFonts w:eastAsia="Times New Roman"/>
          <w:color w:val="000000"/>
        </w:rPr>
        <w:t>32</w:t>
      </w:r>
      <w:r>
        <w:rPr>
          <w:rFonts w:eastAsia="Times New Roman"/>
          <w:color w:val="000000"/>
        </w:rPr>
        <w:fldChar w:fldCharType="end"/>
      </w:r>
    </w:p>
    <w:p w14:paraId="7BF8D8CF">
      <w:pPr>
        <w:pStyle w:val="21"/>
        <w:tabs>
          <w:tab w:val="right" w:leader="dot" w:pos="9071"/>
        </w:tabs>
        <w:spacing w:after="60"/>
      </w:pPr>
      <w:r>
        <w:rPr>
          <w:rFonts w:eastAsia="Times New Roman"/>
          <w:color w:val="000000"/>
        </w:rPr>
        <w:t>Hình 12. Kiểm tra cụm: NameNode đã định dạng, 1 DataNode hoạt động, cấu hình đang chạy</w:t>
      </w:r>
      <w:r>
        <w:tab/>
      </w:r>
      <w:r>
        <w:rPr>
          <w:rFonts w:eastAsia="Times New Roman"/>
          <w:color w:val="000000"/>
        </w:rPr>
        <w:fldChar w:fldCharType="begin"/>
      </w:r>
      <w:r>
        <w:rPr>
          <w:rFonts w:eastAsia="Times New Roman"/>
          <w:color w:val="000000"/>
        </w:rPr>
        <w:instrText xml:space="preserve"> PAGEREF cap_v7_30010 \h </w:instrText>
      </w:r>
      <w:r>
        <w:rPr>
          <w:rFonts w:eastAsia="Times New Roman"/>
          <w:color w:val="000000"/>
        </w:rPr>
        <w:fldChar w:fldCharType="separate"/>
      </w:r>
      <w:r>
        <w:rPr>
          <w:rFonts w:eastAsia="Times New Roman"/>
          <w:color w:val="000000"/>
        </w:rPr>
        <w:t>33</w:t>
      </w:r>
      <w:r>
        <w:rPr>
          <w:rFonts w:eastAsia="Times New Roman"/>
          <w:color w:val="000000"/>
        </w:rPr>
        <w:fldChar w:fldCharType="end"/>
      </w:r>
    </w:p>
    <w:p w14:paraId="42742190">
      <w:pPr>
        <w:pStyle w:val="21"/>
        <w:tabs>
          <w:tab w:val="right" w:leader="dot" w:pos="9071"/>
        </w:tabs>
        <w:spacing w:after="60"/>
      </w:pPr>
      <w:r>
        <w:rPr>
          <w:rFonts w:eastAsia="Times New Roman"/>
          <w:color w:val="000000"/>
        </w:rPr>
        <w:t>Hình 13. Giao diện web của NameNode (http://localhost:9870)</w:t>
      </w:r>
      <w:r>
        <w:tab/>
      </w:r>
      <w:r>
        <w:rPr>
          <w:rFonts w:eastAsia="Times New Roman"/>
          <w:color w:val="000000"/>
        </w:rPr>
        <w:fldChar w:fldCharType="begin"/>
      </w:r>
      <w:r>
        <w:rPr>
          <w:rFonts w:eastAsia="Times New Roman"/>
          <w:color w:val="000000"/>
        </w:rPr>
        <w:instrText xml:space="preserve"> PAGEREF cap_v7_30011 \h </w:instrText>
      </w:r>
      <w:r>
        <w:rPr>
          <w:rFonts w:eastAsia="Times New Roman"/>
          <w:color w:val="000000"/>
        </w:rPr>
        <w:fldChar w:fldCharType="separate"/>
      </w:r>
      <w:r>
        <w:rPr>
          <w:rFonts w:eastAsia="Times New Roman"/>
          <w:color w:val="000000"/>
        </w:rPr>
        <w:t>33</w:t>
      </w:r>
      <w:r>
        <w:rPr>
          <w:rFonts w:eastAsia="Times New Roman"/>
          <w:color w:val="000000"/>
        </w:rPr>
        <w:fldChar w:fldCharType="end"/>
      </w:r>
    </w:p>
    <w:p w14:paraId="72954D19">
      <w:pPr>
        <w:pStyle w:val="21"/>
        <w:tabs>
          <w:tab w:val="right" w:leader="dot" w:pos="9071"/>
        </w:tabs>
        <w:spacing w:after="60"/>
      </w:pPr>
      <w:r>
        <w:rPr>
          <w:rFonts w:eastAsia="Times New Roman"/>
          <w:color w:val="000000"/>
        </w:rPr>
        <w:t>Hình 14. Trang Datanodes của NameNode: 1 DataNode đang hoạt động</w:t>
      </w:r>
      <w:r>
        <w:tab/>
      </w:r>
      <w:r>
        <w:rPr>
          <w:rFonts w:eastAsia="Times New Roman"/>
          <w:color w:val="000000"/>
        </w:rPr>
        <w:fldChar w:fldCharType="begin"/>
      </w:r>
      <w:r>
        <w:rPr>
          <w:rFonts w:eastAsia="Times New Roman"/>
          <w:color w:val="000000"/>
        </w:rPr>
        <w:instrText xml:space="preserve"> PAGEREF cap_v7_30012 \h </w:instrText>
      </w:r>
      <w:r>
        <w:rPr>
          <w:rFonts w:eastAsia="Times New Roman"/>
          <w:color w:val="000000"/>
        </w:rPr>
        <w:fldChar w:fldCharType="separate"/>
      </w:r>
      <w:r>
        <w:rPr>
          <w:rFonts w:eastAsia="Times New Roman"/>
          <w:color w:val="000000"/>
        </w:rPr>
        <w:t>33</w:t>
      </w:r>
      <w:r>
        <w:rPr>
          <w:rFonts w:eastAsia="Times New Roman"/>
          <w:color w:val="000000"/>
        </w:rPr>
        <w:fldChar w:fldCharType="end"/>
      </w:r>
    </w:p>
    <w:p w14:paraId="37337947">
      <w:pPr>
        <w:pStyle w:val="21"/>
        <w:tabs>
          <w:tab w:val="right" w:leader="dot" w:pos="9071"/>
        </w:tabs>
        <w:spacing w:after="60"/>
      </w:pPr>
      <w:r>
        <w:rPr>
          <w:rFonts w:eastAsia="Times New Roman"/>
          <w:color w:val="000000"/>
        </w:rPr>
        <w:t>Hình 15. scripts/hdfs-ingest.sh (IntelliJ)</w:t>
      </w:r>
      <w:r>
        <w:tab/>
      </w:r>
      <w:r>
        <w:rPr>
          <w:rFonts w:eastAsia="Times New Roman"/>
          <w:color w:val="000000"/>
        </w:rPr>
        <w:fldChar w:fldCharType="begin"/>
      </w:r>
      <w:r>
        <w:rPr>
          <w:rFonts w:eastAsia="Times New Roman"/>
          <w:color w:val="000000"/>
        </w:rPr>
        <w:instrText xml:space="preserve"> PAGEREF cap_v7_30013 \h </w:instrText>
      </w:r>
      <w:r>
        <w:rPr>
          <w:rFonts w:eastAsia="Times New Roman"/>
          <w:color w:val="000000"/>
        </w:rPr>
        <w:fldChar w:fldCharType="separate"/>
      </w:r>
      <w:r>
        <w:rPr>
          <w:rFonts w:eastAsia="Times New Roman"/>
          <w:color w:val="000000"/>
        </w:rPr>
        <w:t>34</w:t>
      </w:r>
      <w:r>
        <w:rPr>
          <w:rFonts w:eastAsia="Times New Roman"/>
          <w:color w:val="000000"/>
        </w:rPr>
        <w:fldChar w:fldCharType="end"/>
      </w:r>
    </w:p>
    <w:p w14:paraId="67FD9EE3">
      <w:pPr>
        <w:pStyle w:val="21"/>
        <w:tabs>
          <w:tab w:val="right" w:leader="dot" w:pos="9071"/>
        </w:tabs>
        <w:spacing w:after="60"/>
      </w:pPr>
      <w:r>
        <w:rPr>
          <w:rFonts w:eastAsia="Times New Roman"/>
          <w:color w:val="000000"/>
        </w:rPr>
        <w:t>Hình 16. Nạp 2019-Oct.csv vào HDFS: 43 block, HEALTHY; chạy lại không ghi đè</w:t>
      </w:r>
      <w:r>
        <w:tab/>
      </w:r>
      <w:r>
        <w:rPr>
          <w:rFonts w:eastAsia="Times New Roman"/>
          <w:color w:val="000000"/>
        </w:rPr>
        <w:fldChar w:fldCharType="begin"/>
      </w:r>
      <w:r>
        <w:rPr>
          <w:rFonts w:eastAsia="Times New Roman"/>
          <w:color w:val="000000"/>
        </w:rPr>
        <w:instrText xml:space="preserve"> PAGEREF cap_v7_30014 \h </w:instrText>
      </w:r>
      <w:r>
        <w:rPr>
          <w:rFonts w:eastAsia="Times New Roman"/>
          <w:color w:val="000000"/>
        </w:rPr>
        <w:fldChar w:fldCharType="separate"/>
      </w:r>
      <w:r>
        <w:rPr>
          <w:rFonts w:eastAsia="Times New Roman"/>
          <w:color w:val="000000"/>
        </w:rPr>
        <w:t>34</w:t>
      </w:r>
      <w:r>
        <w:rPr>
          <w:rFonts w:eastAsia="Times New Roman"/>
          <w:color w:val="000000"/>
        </w:rPr>
        <w:fldChar w:fldCharType="end"/>
      </w:r>
    </w:p>
    <w:p w14:paraId="5DDB9A0E">
      <w:pPr>
        <w:pStyle w:val="21"/>
        <w:tabs>
          <w:tab w:val="right" w:leader="dot" w:pos="9071"/>
        </w:tabs>
        <w:spacing w:after="60"/>
      </w:pPr>
      <w:r>
        <w:rPr>
          <w:rFonts w:eastAsia="Times New Roman"/>
          <w:color w:val="000000"/>
        </w:rPr>
        <w:t>Hình 17. Tệp 2019-Oct.csv trên giao diện duyệt tệp của NameNode</w:t>
      </w:r>
      <w:r>
        <w:tab/>
      </w:r>
      <w:r>
        <w:rPr>
          <w:rFonts w:eastAsia="Times New Roman"/>
          <w:color w:val="000000"/>
        </w:rPr>
        <w:fldChar w:fldCharType="begin"/>
      </w:r>
      <w:r>
        <w:rPr>
          <w:rFonts w:eastAsia="Times New Roman"/>
          <w:color w:val="000000"/>
        </w:rPr>
        <w:instrText xml:space="preserve"> PAGEREF cap_v7_30015 \h </w:instrText>
      </w:r>
      <w:r>
        <w:rPr>
          <w:rFonts w:eastAsia="Times New Roman"/>
          <w:color w:val="000000"/>
        </w:rPr>
        <w:fldChar w:fldCharType="separate"/>
      </w:r>
      <w:r>
        <w:rPr>
          <w:rFonts w:eastAsia="Times New Roman"/>
          <w:color w:val="000000"/>
        </w:rPr>
        <w:t>35</w:t>
      </w:r>
      <w:r>
        <w:rPr>
          <w:rFonts w:eastAsia="Times New Roman"/>
          <w:color w:val="000000"/>
        </w:rPr>
        <w:fldChar w:fldCharType="end"/>
      </w:r>
    </w:p>
    <w:p w14:paraId="02804939">
      <w:pPr>
        <w:pStyle w:val="21"/>
        <w:tabs>
          <w:tab w:val="right" w:leader="dot" w:pos="9071"/>
        </w:tabs>
        <w:spacing w:after="60"/>
      </w:pPr>
      <w:r>
        <w:rPr>
          <w:rFonts w:eastAsia="Times New Roman"/>
          <w:color w:val="000000"/>
        </w:rPr>
        <w:t>Hình 18. Test MapReduce trong container bigdata (JDK 11): 18 + 6 test đạt</w:t>
      </w:r>
      <w:r>
        <w:tab/>
      </w:r>
      <w:r>
        <w:rPr>
          <w:rFonts w:eastAsia="Times New Roman"/>
          <w:color w:val="000000"/>
        </w:rPr>
        <w:fldChar w:fldCharType="begin"/>
      </w:r>
      <w:r>
        <w:rPr>
          <w:rFonts w:eastAsia="Times New Roman"/>
          <w:color w:val="000000"/>
        </w:rPr>
        <w:instrText xml:space="preserve"> PAGEREF cap_v7_30016 \h </w:instrText>
      </w:r>
      <w:r>
        <w:rPr>
          <w:rFonts w:eastAsia="Times New Roman"/>
          <w:color w:val="000000"/>
        </w:rPr>
        <w:fldChar w:fldCharType="separate"/>
      </w:r>
      <w:r>
        <w:rPr>
          <w:rFonts w:eastAsia="Times New Roman"/>
          <w:color w:val="000000"/>
        </w:rPr>
        <w:t>35</w:t>
      </w:r>
      <w:r>
        <w:rPr>
          <w:rFonts w:eastAsia="Times New Roman"/>
          <w:color w:val="000000"/>
        </w:rPr>
        <w:fldChar w:fldCharType="end"/>
      </w:r>
    </w:p>
    <w:p w14:paraId="76067074">
      <w:pPr>
        <w:pStyle w:val="21"/>
        <w:tabs>
          <w:tab w:val="right" w:leader="dot" w:pos="9071"/>
        </w:tabs>
        <w:spacing w:after="60"/>
      </w:pPr>
      <w:r>
        <w:rPr>
          <w:rFonts w:eastAsia="Times New Roman"/>
          <w:color w:val="000000"/>
        </w:rPr>
        <w:t>Hình 19. VariantsIT: dữ liệu kiểm thử và cấu hình split nhỏ (IntelliJ)</w:t>
      </w:r>
      <w:r>
        <w:tab/>
      </w:r>
      <w:r>
        <w:rPr>
          <w:rFonts w:eastAsia="Times New Roman"/>
          <w:color w:val="000000"/>
        </w:rPr>
        <w:fldChar w:fldCharType="begin"/>
      </w:r>
      <w:r>
        <w:rPr>
          <w:rFonts w:eastAsia="Times New Roman"/>
          <w:color w:val="000000"/>
        </w:rPr>
        <w:instrText xml:space="preserve"> PAGEREF cap_v7_30017 \h </w:instrText>
      </w:r>
      <w:r>
        <w:rPr>
          <w:rFonts w:eastAsia="Times New Roman"/>
          <w:color w:val="000000"/>
        </w:rPr>
        <w:fldChar w:fldCharType="separate"/>
      </w:r>
      <w:r>
        <w:rPr>
          <w:rFonts w:eastAsia="Times New Roman"/>
          <w:color w:val="000000"/>
        </w:rPr>
        <w:t>36</w:t>
      </w:r>
      <w:r>
        <w:rPr>
          <w:rFonts w:eastAsia="Times New Roman"/>
          <w:color w:val="000000"/>
        </w:rPr>
        <w:fldChar w:fldCharType="end"/>
      </w:r>
    </w:p>
    <w:p w14:paraId="4F68EC20">
      <w:pPr>
        <w:pStyle w:val="21"/>
        <w:tabs>
          <w:tab w:val="right" w:leader="dot" w:pos="9071"/>
        </w:tabs>
        <w:spacing w:after="60"/>
      </w:pPr>
      <w:r>
        <w:rPr>
          <w:rFonts w:eastAsia="Times New Roman"/>
          <w:color w:val="000000"/>
        </w:rPr>
        <w:t>Hình 20. Test Python của công cụ benchmark: 5 test đạt</w:t>
      </w:r>
      <w:r>
        <w:tab/>
      </w:r>
      <w:r>
        <w:rPr>
          <w:rFonts w:eastAsia="Times New Roman"/>
          <w:color w:val="000000"/>
        </w:rPr>
        <w:fldChar w:fldCharType="begin"/>
      </w:r>
      <w:r>
        <w:rPr>
          <w:rFonts w:eastAsia="Times New Roman"/>
          <w:color w:val="000000"/>
        </w:rPr>
        <w:instrText xml:space="preserve"> PAGEREF cap_v7_30018 \h </w:instrText>
      </w:r>
      <w:r>
        <w:rPr>
          <w:rFonts w:eastAsia="Times New Roman"/>
          <w:color w:val="000000"/>
        </w:rPr>
        <w:fldChar w:fldCharType="separate"/>
      </w:r>
      <w:r>
        <w:rPr>
          <w:rFonts w:eastAsia="Times New Roman"/>
          <w:color w:val="000000"/>
        </w:rPr>
        <w:t>36</w:t>
      </w:r>
      <w:r>
        <w:rPr>
          <w:rFonts w:eastAsia="Times New Roman"/>
          <w:color w:val="000000"/>
        </w:rPr>
        <w:fldChar w:fldCharType="end"/>
      </w:r>
    </w:p>
    <w:p w14:paraId="5628437F">
      <w:pPr>
        <w:pStyle w:val="21"/>
        <w:tabs>
          <w:tab w:val="right" w:leader="dot" w:pos="9071"/>
        </w:tabs>
        <w:spacing w:after="60"/>
      </w:pPr>
      <w:r>
        <w:rPr>
          <w:rFonts w:eastAsia="Times New Roman"/>
          <w:color w:val="000000"/>
        </w:rPr>
        <w:t>Hình 21. Tệp fixture events.csv mở trong IntelliJ</w:t>
      </w:r>
      <w:r>
        <w:tab/>
      </w:r>
      <w:r>
        <w:rPr>
          <w:rFonts w:eastAsia="Times New Roman"/>
          <w:color w:val="000000"/>
        </w:rPr>
        <w:fldChar w:fldCharType="begin"/>
      </w:r>
      <w:r>
        <w:rPr>
          <w:rFonts w:eastAsia="Times New Roman"/>
          <w:color w:val="000000"/>
        </w:rPr>
        <w:instrText xml:space="preserve"> PAGEREF cap_v7_30019 \h </w:instrText>
      </w:r>
      <w:r>
        <w:rPr>
          <w:rFonts w:eastAsia="Times New Roman"/>
          <w:color w:val="000000"/>
        </w:rPr>
        <w:fldChar w:fldCharType="separate"/>
      </w:r>
      <w:r>
        <w:rPr>
          <w:rFonts w:eastAsia="Times New Roman"/>
          <w:color w:val="000000"/>
        </w:rPr>
        <w:t>36</w:t>
      </w:r>
      <w:r>
        <w:rPr>
          <w:rFonts w:eastAsia="Times New Roman"/>
          <w:color w:val="000000"/>
        </w:rPr>
        <w:fldChar w:fldCharType="end"/>
      </w:r>
    </w:p>
    <w:p w14:paraId="71BA780F">
      <w:pPr>
        <w:pStyle w:val="21"/>
        <w:tabs>
          <w:tab w:val="right" w:leader="dot" w:pos="9071"/>
        </w:tabs>
        <w:spacing w:after="60"/>
      </w:pPr>
      <w:r>
        <w:rPr>
          <w:rFonts w:eastAsia="Times New Roman"/>
          <w:color w:val="000000"/>
        </w:rPr>
        <w:t>Hình 22. MapReduce V1–V5 trên HDFS với dữ liệu 7 dòng: kết quả trùng tính tay</w:t>
      </w:r>
      <w:r>
        <w:tab/>
      </w:r>
      <w:r>
        <w:rPr>
          <w:rFonts w:eastAsia="Times New Roman"/>
          <w:color w:val="000000"/>
        </w:rPr>
        <w:fldChar w:fldCharType="begin"/>
      </w:r>
      <w:r>
        <w:rPr>
          <w:rFonts w:eastAsia="Times New Roman"/>
          <w:color w:val="000000"/>
        </w:rPr>
        <w:instrText xml:space="preserve"> PAGEREF cap_v7_30020 \h </w:instrText>
      </w:r>
      <w:r>
        <w:rPr>
          <w:rFonts w:eastAsia="Times New Roman"/>
          <w:color w:val="000000"/>
        </w:rPr>
        <w:fldChar w:fldCharType="separate"/>
      </w:r>
      <w:r>
        <w:rPr>
          <w:rFonts w:eastAsia="Times New Roman"/>
          <w:color w:val="000000"/>
        </w:rPr>
        <w:t>37</w:t>
      </w:r>
      <w:r>
        <w:rPr>
          <w:rFonts w:eastAsia="Times New Roman"/>
          <w:color w:val="000000"/>
        </w:rPr>
        <w:fldChar w:fldCharType="end"/>
      </w:r>
    </w:p>
    <w:p w14:paraId="3F6715D0">
      <w:pPr>
        <w:pStyle w:val="21"/>
        <w:tabs>
          <w:tab w:val="right" w:leader="dot" w:pos="9071"/>
        </w:tabs>
        <w:spacing w:after="60"/>
      </w:pPr>
      <w:r>
        <w:rPr>
          <w:rFonts w:eastAsia="Times New Roman"/>
          <w:color w:val="000000"/>
        </w:rPr>
        <w:t>Hình 23. DirectPurchaseMapper (V1): hàm map (IntelliJ)</w:t>
      </w:r>
      <w:r>
        <w:tab/>
      </w:r>
      <w:r>
        <w:rPr>
          <w:rFonts w:eastAsia="Times New Roman"/>
          <w:color w:val="000000"/>
        </w:rPr>
        <w:fldChar w:fldCharType="begin"/>
      </w:r>
      <w:r>
        <w:rPr>
          <w:rFonts w:eastAsia="Times New Roman"/>
          <w:color w:val="000000"/>
        </w:rPr>
        <w:instrText xml:space="preserve"> PAGEREF cap_v7_30021 \h </w:instrText>
      </w:r>
      <w:r>
        <w:rPr>
          <w:rFonts w:eastAsia="Times New Roman"/>
          <w:color w:val="000000"/>
        </w:rPr>
        <w:fldChar w:fldCharType="separate"/>
      </w:r>
      <w:r>
        <w:rPr>
          <w:rFonts w:eastAsia="Times New Roman"/>
          <w:color w:val="000000"/>
        </w:rPr>
        <w:t>37</w:t>
      </w:r>
      <w:r>
        <w:rPr>
          <w:rFonts w:eastAsia="Times New Roman"/>
          <w:color w:val="000000"/>
        </w:rPr>
        <w:fldChar w:fldCharType="end"/>
      </w:r>
    </w:p>
    <w:p w14:paraId="5452EA50">
      <w:pPr>
        <w:pStyle w:val="21"/>
        <w:tabs>
          <w:tab w:val="right" w:leader="dot" w:pos="9071"/>
        </w:tabs>
        <w:spacing w:after="60"/>
      </w:pPr>
      <w:r>
        <w:rPr>
          <w:rFonts w:eastAsia="Times New Roman"/>
          <w:color w:val="000000"/>
        </w:rPr>
        <w:t>Hình 24. SumCountCombiner (V2): gộp cục bộ trước shuffle (IntelliJ)</w:t>
      </w:r>
      <w:r>
        <w:tab/>
      </w:r>
      <w:r>
        <w:rPr>
          <w:rFonts w:eastAsia="Times New Roman"/>
          <w:color w:val="000000"/>
        </w:rPr>
        <w:fldChar w:fldCharType="begin"/>
      </w:r>
      <w:r>
        <w:rPr>
          <w:rFonts w:eastAsia="Times New Roman"/>
          <w:color w:val="000000"/>
        </w:rPr>
        <w:instrText xml:space="preserve"> PAGEREF cap_v7_30022 \h </w:instrText>
      </w:r>
      <w:r>
        <w:rPr>
          <w:rFonts w:eastAsia="Times New Roman"/>
          <w:color w:val="000000"/>
        </w:rPr>
        <w:fldChar w:fldCharType="separate"/>
      </w:r>
      <w:r>
        <w:rPr>
          <w:rFonts w:eastAsia="Times New Roman"/>
          <w:color w:val="000000"/>
        </w:rPr>
        <w:t>38</w:t>
      </w:r>
      <w:r>
        <w:rPr>
          <w:rFonts w:eastAsia="Times New Roman"/>
          <w:color w:val="000000"/>
        </w:rPr>
        <w:fldChar w:fldCharType="end"/>
      </w:r>
    </w:p>
    <w:p w14:paraId="52484657">
      <w:pPr>
        <w:pStyle w:val="21"/>
        <w:tabs>
          <w:tab w:val="right" w:leader="dot" w:pos="9071"/>
        </w:tabs>
        <w:spacing w:after="60"/>
      </w:pPr>
      <w:r>
        <w:rPr>
          <w:rFonts w:eastAsia="Times New Roman"/>
          <w:color w:val="000000"/>
        </w:rPr>
        <w:t>Hình 25. FinalRevenueReducer: hàm reduce (IntelliJ)</w:t>
      </w:r>
      <w:r>
        <w:tab/>
      </w:r>
      <w:r>
        <w:rPr>
          <w:rFonts w:eastAsia="Times New Roman"/>
          <w:color w:val="000000"/>
        </w:rPr>
        <w:fldChar w:fldCharType="begin"/>
      </w:r>
      <w:r>
        <w:rPr>
          <w:rFonts w:eastAsia="Times New Roman"/>
          <w:color w:val="000000"/>
        </w:rPr>
        <w:instrText xml:space="preserve"> PAGEREF cap_v7_30023 \h </w:instrText>
      </w:r>
      <w:r>
        <w:rPr>
          <w:rFonts w:eastAsia="Times New Roman"/>
          <w:color w:val="000000"/>
        </w:rPr>
        <w:fldChar w:fldCharType="separate"/>
      </w:r>
      <w:r>
        <w:rPr>
          <w:rFonts w:eastAsia="Times New Roman"/>
          <w:color w:val="000000"/>
        </w:rPr>
        <w:t>38</w:t>
      </w:r>
      <w:r>
        <w:rPr>
          <w:rFonts w:eastAsia="Times New Roman"/>
          <w:color w:val="000000"/>
        </w:rPr>
        <w:fldChar w:fldCharType="end"/>
      </w:r>
    </w:p>
    <w:p w14:paraId="2A8201C3">
      <w:pPr>
        <w:pStyle w:val="21"/>
        <w:tabs>
          <w:tab w:val="right" w:leader="dot" w:pos="9071"/>
        </w:tabs>
        <w:spacing w:after="60"/>
      </w:pPr>
      <w:r>
        <w:rPr>
          <w:rFonts w:eastAsia="Times New Roman"/>
          <w:color w:val="000000"/>
        </w:rPr>
        <w:t>Hình 26. Preflight cả tháng và hai mẫu D1, D2 trên HDFS</w:t>
      </w:r>
      <w:r>
        <w:tab/>
      </w:r>
      <w:r>
        <w:rPr>
          <w:rFonts w:eastAsia="Times New Roman"/>
          <w:color w:val="000000"/>
        </w:rPr>
        <w:fldChar w:fldCharType="begin"/>
      </w:r>
      <w:r>
        <w:rPr>
          <w:rFonts w:eastAsia="Times New Roman"/>
          <w:color w:val="000000"/>
        </w:rPr>
        <w:instrText xml:space="preserve"> PAGEREF cap_v7_30024 \h </w:instrText>
      </w:r>
      <w:r>
        <w:rPr>
          <w:rFonts w:eastAsia="Times New Roman"/>
          <w:color w:val="000000"/>
        </w:rPr>
        <w:fldChar w:fldCharType="separate"/>
      </w:r>
      <w:r>
        <w:rPr>
          <w:rFonts w:eastAsia="Times New Roman"/>
          <w:color w:val="000000"/>
        </w:rPr>
        <w:t>39</w:t>
      </w:r>
      <w:r>
        <w:rPr>
          <w:rFonts w:eastAsia="Times New Roman"/>
          <w:color w:val="000000"/>
        </w:rPr>
        <w:fldChar w:fldCharType="end"/>
      </w:r>
    </w:p>
    <w:p w14:paraId="13880D25">
      <w:pPr>
        <w:pStyle w:val="21"/>
        <w:tabs>
          <w:tab w:val="right" w:leader="dot" w:pos="9071"/>
        </w:tabs>
        <w:spacing w:after="60"/>
      </w:pPr>
      <w:r>
        <w:rPr>
          <w:rFonts w:eastAsia="Times New Roman"/>
          <w:color w:val="000000"/>
        </w:rPr>
        <w:t>Hình 27. scripts/hdfs-sample.sh (IntelliJ)</w:t>
      </w:r>
      <w:r>
        <w:tab/>
      </w:r>
      <w:r>
        <w:rPr>
          <w:rFonts w:eastAsia="Times New Roman"/>
          <w:color w:val="000000"/>
        </w:rPr>
        <w:fldChar w:fldCharType="begin"/>
      </w:r>
      <w:r>
        <w:rPr>
          <w:rFonts w:eastAsia="Times New Roman"/>
          <w:color w:val="000000"/>
        </w:rPr>
        <w:instrText xml:space="preserve"> PAGEREF cap_v7_30025 \h </w:instrText>
      </w:r>
      <w:r>
        <w:rPr>
          <w:rFonts w:eastAsia="Times New Roman"/>
          <w:color w:val="000000"/>
        </w:rPr>
        <w:fldChar w:fldCharType="separate"/>
      </w:r>
      <w:r>
        <w:rPr>
          <w:rFonts w:eastAsia="Times New Roman"/>
          <w:color w:val="000000"/>
        </w:rPr>
        <w:t>39</w:t>
      </w:r>
      <w:r>
        <w:rPr>
          <w:rFonts w:eastAsia="Times New Roman"/>
          <w:color w:val="000000"/>
        </w:rPr>
        <w:fldChar w:fldCharType="end"/>
      </w:r>
    </w:p>
    <w:p w14:paraId="68A477C8">
      <w:pPr>
        <w:pStyle w:val="21"/>
        <w:tabs>
          <w:tab w:val="right" w:leader="dot" w:pos="9071"/>
        </w:tabs>
        <w:spacing w:after="60"/>
      </w:pPr>
      <w:r>
        <w:rPr>
          <w:rFonts w:eastAsia="Times New Roman"/>
          <w:color w:val="000000"/>
        </w:rPr>
        <w:t>Hình 28. scripts/hdfs-mr.sh: preflight, profile, chạy từng phương án và lấy run-manifest (IntelliJ)</w:t>
      </w:r>
      <w:r>
        <w:tab/>
      </w:r>
      <w:r>
        <w:rPr>
          <w:rFonts w:eastAsia="Times New Roman"/>
          <w:color w:val="000000"/>
        </w:rPr>
        <w:fldChar w:fldCharType="begin"/>
      </w:r>
      <w:r>
        <w:rPr>
          <w:rFonts w:eastAsia="Times New Roman"/>
          <w:color w:val="000000"/>
        </w:rPr>
        <w:instrText xml:space="preserve"> PAGEREF cap_v7_30026 \h </w:instrText>
      </w:r>
      <w:r>
        <w:rPr>
          <w:rFonts w:eastAsia="Times New Roman"/>
          <w:color w:val="000000"/>
        </w:rPr>
        <w:fldChar w:fldCharType="separate"/>
      </w:r>
      <w:r>
        <w:rPr>
          <w:rFonts w:eastAsia="Times New Roman"/>
          <w:color w:val="000000"/>
        </w:rPr>
        <w:t>39</w:t>
      </w:r>
      <w:r>
        <w:rPr>
          <w:rFonts w:eastAsia="Times New Roman"/>
          <w:color w:val="000000"/>
        </w:rPr>
        <w:fldChar w:fldCharType="end"/>
      </w:r>
    </w:p>
    <w:p w14:paraId="34CF42F0">
      <w:pPr>
        <w:pStyle w:val="21"/>
        <w:tabs>
          <w:tab w:val="right" w:leader="dot" w:pos="9071"/>
        </w:tabs>
        <w:spacing w:after="60"/>
      </w:pPr>
      <w:r>
        <w:rPr>
          <w:rFonts w:eastAsia="Times New Roman"/>
          <w:color w:val="000000"/>
        </w:rPr>
        <w:t>Hình 29. InMapperPurchaseMapper (V3): gộp trong mapper bằng bộ đệm có giới hạn (IntelliJ)</w:t>
      </w:r>
      <w:r>
        <w:tab/>
      </w:r>
      <w:r>
        <w:rPr>
          <w:rFonts w:eastAsia="Times New Roman"/>
          <w:color w:val="000000"/>
        </w:rPr>
        <w:fldChar w:fldCharType="begin"/>
      </w:r>
      <w:r>
        <w:rPr>
          <w:rFonts w:eastAsia="Times New Roman"/>
          <w:color w:val="000000"/>
        </w:rPr>
        <w:instrText xml:space="preserve"> PAGEREF cap_v7_30027 \h </w:instrText>
      </w:r>
      <w:r>
        <w:rPr>
          <w:rFonts w:eastAsia="Times New Roman"/>
          <w:color w:val="000000"/>
        </w:rPr>
        <w:fldChar w:fldCharType="separate"/>
      </w:r>
      <w:r>
        <w:rPr>
          <w:rFonts w:eastAsia="Times New Roman"/>
          <w:color w:val="000000"/>
        </w:rPr>
        <w:t>40</w:t>
      </w:r>
      <w:r>
        <w:rPr>
          <w:rFonts w:eastAsia="Times New Roman"/>
          <w:color w:val="000000"/>
        </w:rPr>
        <w:fldChar w:fldCharType="end"/>
      </w:r>
    </w:p>
    <w:p w14:paraId="1AF1E7D0">
      <w:pPr>
        <w:pStyle w:val="21"/>
        <w:tabs>
          <w:tab w:val="right" w:leader="dot" w:pos="9071"/>
        </w:tabs>
        <w:spacing w:after="60"/>
      </w:pPr>
      <w:r>
        <w:rPr>
          <w:rFonts w:eastAsia="Times New Roman"/>
          <w:color w:val="000000"/>
        </w:rPr>
        <w:t>Hình 30. Tóm tắt ba lần chạy MapReduce dk1, dk2, dk3</w:t>
      </w:r>
      <w:r>
        <w:tab/>
      </w:r>
      <w:r>
        <w:rPr>
          <w:rFonts w:eastAsia="Times New Roman"/>
          <w:color w:val="000000"/>
        </w:rPr>
        <w:fldChar w:fldCharType="begin"/>
      </w:r>
      <w:r>
        <w:rPr>
          <w:rFonts w:eastAsia="Times New Roman"/>
          <w:color w:val="000000"/>
        </w:rPr>
        <w:instrText xml:space="preserve"> PAGEREF cap_v7_30028 \h </w:instrText>
      </w:r>
      <w:r>
        <w:rPr>
          <w:rFonts w:eastAsia="Times New Roman"/>
          <w:color w:val="000000"/>
        </w:rPr>
        <w:fldChar w:fldCharType="separate"/>
      </w:r>
      <w:r>
        <w:rPr>
          <w:rFonts w:eastAsia="Times New Roman"/>
          <w:color w:val="000000"/>
        </w:rPr>
        <w:t>40</w:t>
      </w:r>
      <w:r>
        <w:rPr>
          <w:rFonts w:eastAsia="Times New Roman"/>
          <w:color w:val="000000"/>
        </w:rPr>
        <w:fldChar w:fldCharType="end"/>
      </w:r>
    </w:p>
    <w:p w14:paraId="218B9FD1">
      <w:pPr>
        <w:pStyle w:val="21"/>
        <w:tabs>
          <w:tab w:val="right" w:leader="dot" w:pos="9071"/>
        </w:tabs>
        <w:spacing w:after="60"/>
      </w:pPr>
      <w:r>
        <w:rPr>
          <w:rFonts w:eastAsia="Times New Roman"/>
          <w:color w:val="000000"/>
        </w:rPr>
        <w:t>Hình 31. Counters của năm phương án MapReduce trên D1 (run dk1)</w:t>
      </w:r>
      <w:r>
        <w:tab/>
      </w:r>
      <w:r>
        <w:rPr>
          <w:rFonts w:eastAsia="Times New Roman"/>
          <w:color w:val="000000"/>
        </w:rPr>
        <w:fldChar w:fldCharType="begin"/>
      </w:r>
      <w:r>
        <w:rPr>
          <w:rFonts w:eastAsia="Times New Roman"/>
          <w:color w:val="000000"/>
        </w:rPr>
        <w:instrText xml:space="preserve"> PAGEREF cap_v7_30029 \h </w:instrText>
      </w:r>
      <w:r>
        <w:rPr>
          <w:rFonts w:eastAsia="Times New Roman"/>
          <w:color w:val="000000"/>
        </w:rPr>
        <w:fldChar w:fldCharType="separate"/>
      </w:r>
      <w:r>
        <w:rPr>
          <w:rFonts w:eastAsia="Times New Roman"/>
          <w:color w:val="000000"/>
        </w:rPr>
        <w:t>41</w:t>
      </w:r>
      <w:r>
        <w:rPr>
          <w:rFonts w:eastAsia="Times New Roman"/>
          <w:color w:val="000000"/>
        </w:rPr>
        <w:fldChar w:fldCharType="end"/>
      </w:r>
    </w:p>
    <w:p w14:paraId="0FE0F8B7">
      <w:pPr>
        <w:pStyle w:val="21"/>
        <w:tabs>
          <w:tab w:val="right" w:leader="dot" w:pos="9071"/>
        </w:tabs>
        <w:spacing w:after="60"/>
      </w:pPr>
      <w:r>
        <w:rPr>
          <w:rFonts w:eastAsia="Times New Roman"/>
          <w:color w:val="000000"/>
        </w:rPr>
        <w:t>Hình 32. MapReduce V1 so với baseline Python trên D1, D2, D3</w:t>
      </w:r>
      <w:r>
        <w:tab/>
      </w:r>
      <w:r>
        <w:rPr>
          <w:rFonts w:eastAsia="Times New Roman"/>
          <w:color w:val="000000"/>
        </w:rPr>
        <w:fldChar w:fldCharType="begin"/>
      </w:r>
      <w:r>
        <w:rPr>
          <w:rFonts w:eastAsia="Times New Roman"/>
          <w:color w:val="000000"/>
        </w:rPr>
        <w:instrText xml:space="preserve"> PAGEREF cap_v7_30030 \h </w:instrText>
      </w:r>
      <w:r>
        <w:rPr>
          <w:rFonts w:eastAsia="Times New Roman"/>
          <w:color w:val="000000"/>
        </w:rPr>
        <w:fldChar w:fldCharType="separate"/>
      </w:r>
      <w:r>
        <w:rPr>
          <w:rFonts w:eastAsia="Times New Roman"/>
          <w:color w:val="000000"/>
        </w:rPr>
        <w:t>41</w:t>
      </w:r>
      <w:r>
        <w:rPr>
          <w:rFonts w:eastAsia="Times New Roman"/>
          <w:color w:val="000000"/>
        </w:rPr>
        <w:fldChar w:fldCharType="end"/>
      </w:r>
    </w:p>
    <w:p w14:paraId="76AA6182">
      <w:pPr>
        <w:pStyle w:val="21"/>
        <w:tabs>
          <w:tab w:val="right" w:leader="dot" w:pos="9071"/>
        </w:tabs>
        <w:spacing w:after="60"/>
      </w:pPr>
      <w:r>
        <w:rPr>
          <w:rFonts w:eastAsia="Times New Roman"/>
          <w:color w:val="000000"/>
        </w:rPr>
        <w:t>Hình 33. scripts/spark-pipeline.sh (IntelliJ)</w:t>
      </w:r>
      <w:r>
        <w:tab/>
      </w:r>
      <w:r>
        <w:rPr>
          <w:rFonts w:eastAsia="Times New Roman"/>
          <w:color w:val="000000"/>
        </w:rPr>
        <w:fldChar w:fldCharType="begin"/>
      </w:r>
      <w:r>
        <w:rPr>
          <w:rFonts w:eastAsia="Times New Roman"/>
          <w:color w:val="000000"/>
        </w:rPr>
        <w:instrText xml:space="preserve"> PAGEREF cap_v7_30031 \h </w:instrText>
      </w:r>
      <w:r>
        <w:rPr>
          <w:rFonts w:eastAsia="Times New Roman"/>
          <w:color w:val="000000"/>
        </w:rPr>
        <w:fldChar w:fldCharType="separate"/>
      </w:r>
      <w:r>
        <w:rPr>
          <w:rFonts w:eastAsia="Times New Roman"/>
          <w:color w:val="000000"/>
        </w:rPr>
        <w:t>42</w:t>
      </w:r>
      <w:r>
        <w:rPr>
          <w:rFonts w:eastAsia="Times New Roman"/>
          <w:color w:val="000000"/>
        </w:rPr>
        <w:fldChar w:fldCharType="end"/>
      </w:r>
    </w:p>
    <w:p w14:paraId="1335C815">
      <w:pPr>
        <w:pStyle w:val="21"/>
        <w:tabs>
          <w:tab w:val="right" w:leader="dot" w:pos="9071"/>
        </w:tabs>
        <w:spacing w:after="60"/>
      </w:pPr>
      <w:r>
        <w:rPr>
          <w:rFonts w:eastAsia="Times New Roman"/>
          <w:color w:val="000000"/>
        </w:rPr>
        <w:t>Hình 34. Chuỗi Spark trên cả tháng: năm job và run_id</w:t>
      </w:r>
      <w:r>
        <w:tab/>
      </w:r>
      <w:r>
        <w:rPr>
          <w:rFonts w:eastAsia="Times New Roman"/>
          <w:color w:val="000000"/>
        </w:rPr>
        <w:fldChar w:fldCharType="begin"/>
      </w:r>
      <w:r>
        <w:rPr>
          <w:rFonts w:eastAsia="Times New Roman"/>
          <w:color w:val="000000"/>
        </w:rPr>
        <w:instrText xml:space="preserve"> PAGEREF cap_v7_30032 \h </w:instrText>
      </w:r>
      <w:r>
        <w:rPr>
          <w:rFonts w:eastAsia="Times New Roman"/>
          <w:color w:val="000000"/>
        </w:rPr>
        <w:fldChar w:fldCharType="separate"/>
      </w:r>
      <w:r>
        <w:rPr>
          <w:rFonts w:eastAsia="Times New Roman"/>
          <w:color w:val="000000"/>
        </w:rPr>
        <w:t>42</w:t>
      </w:r>
      <w:r>
        <w:rPr>
          <w:rFonts w:eastAsia="Times New Roman"/>
          <w:color w:val="000000"/>
        </w:rPr>
        <w:fldChar w:fldCharType="end"/>
      </w:r>
    </w:p>
    <w:p w14:paraId="25AA0A35">
      <w:pPr>
        <w:pStyle w:val="21"/>
        <w:tabs>
          <w:tab w:val="right" w:leader="dot" w:pos="9071"/>
        </w:tabs>
        <w:spacing w:after="60"/>
      </w:pPr>
      <w:r>
        <w:rPr>
          <w:rFonts w:eastAsia="Times New Roman"/>
          <w:color w:val="000000"/>
        </w:rPr>
        <w:t>Hình 35. Spark UI: job ETL trên cả tháng</w:t>
      </w:r>
      <w:r>
        <w:tab/>
      </w:r>
      <w:r>
        <w:rPr>
          <w:rFonts w:eastAsia="Times New Roman"/>
          <w:color w:val="000000"/>
        </w:rPr>
        <w:fldChar w:fldCharType="begin"/>
      </w:r>
      <w:r>
        <w:rPr>
          <w:rFonts w:eastAsia="Times New Roman"/>
          <w:color w:val="000000"/>
        </w:rPr>
        <w:instrText xml:space="preserve"> PAGEREF cap_v7_30033 \h </w:instrText>
      </w:r>
      <w:r>
        <w:rPr>
          <w:rFonts w:eastAsia="Times New Roman"/>
          <w:color w:val="000000"/>
        </w:rPr>
        <w:fldChar w:fldCharType="separate"/>
      </w:r>
      <w:r>
        <w:rPr>
          <w:rFonts w:eastAsia="Times New Roman"/>
          <w:color w:val="000000"/>
        </w:rPr>
        <w:t>42</w:t>
      </w:r>
      <w:r>
        <w:rPr>
          <w:rFonts w:eastAsia="Times New Roman"/>
          <w:color w:val="000000"/>
        </w:rPr>
        <w:fldChar w:fldCharType="end"/>
      </w:r>
    </w:p>
    <w:p w14:paraId="6563D941">
      <w:pPr>
        <w:pStyle w:val="21"/>
        <w:tabs>
          <w:tab w:val="right" w:leader="dot" w:pos="9071"/>
        </w:tabs>
        <w:spacing w:after="60"/>
      </w:pPr>
      <w:r>
        <w:rPr>
          <w:rFonts w:eastAsia="Times New Roman"/>
          <w:color w:val="000000"/>
        </w:rPr>
        <w:t>Hình 36. Spark UI: stage đọc CSV và ghi Parquet có 43 task</w:t>
      </w:r>
      <w:r>
        <w:tab/>
      </w:r>
      <w:r>
        <w:rPr>
          <w:rFonts w:eastAsia="Times New Roman"/>
          <w:color w:val="000000"/>
        </w:rPr>
        <w:fldChar w:fldCharType="begin"/>
      </w:r>
      <w:r>
        <w:rPr>
          <w:rFonts w:eastAsia="Times New Roman"/>
          <w:color w:val="000000"/>
        </w:rPr>
        <w:instrText xml:space="preserve"> PAGEREF cap_v7_30034 \h </w:instrText>
      </w:r>
      <w:r>
        <w:rPr>
          <w:rFonts w:eastAsia="Times New Roman"/>
          <w:color w:val="000000"/>
        </w:rPr>
        <w:fldChar w:fldCharType="separate"/>
      </w:r>
      <w:r>
        <w:rPr>
          <w:rFonts w:eastAsia="Times New Roman"/>
          <w:color w:val="000000"/>
        </w:rPr>
        <w:t>43</w:t>
      </w:r>
      <w:r>
        <w:rPr>
          <w:rFonts w:eastAsia="Times New Roman"/>
          <w:color w:val="000000"/>
        </w:rPr>
        <w:fldChar w:fldCharType="end"/>
      </w:r>
    </w:p>
    <w:p w14:paraId="22D4B281">
      <w:pPr>
        <w:pStyle w:val="21"/>
        <w:tabs>
          <w:tab w:val="right" w:leader="dot" w:pos="9071"/>
        </w:tabs>
        <w:spacing w:after="60"/>
      </w:pPr>
      <w:r>
        <w:rPr>
          <w:rFonts w:eastAsia="Times New Roman"/>
          <w:color w:val="000000"/>
        </w:rPr>
        <w:t>Hình 37. RevenueJob: flatMapToPair (map) và reduceByKey (gộp) bằng RDD (IntelliJ)</w:t>
      </w:r>
      <w:r>
        <w:tab/>
      </w:r>
      <w:r>
        <w:rPr>
          <w:rFonts w:eastAsia="Times New Roman"/>
          <w:color w:val="000000"/>
        </w:rPr>
        <w:fldChar w:fldCharType="begin"/>
      </w:r>
      <w:r>
        <w:rPr>
          <w:rFonts w:eastAsia="Times New Roman"/>
          <w:color w:val="000000"/>
        </w:rPr>
        <w:instrText xml:space="preserve"> PAGEREF cap_v7_30035 \h </w:instrText>
      </w:r>
      <w:r>
        <w:rPr>
          <w:rFonts w:eastAsia="Times New Roman"/>
          <w:color w:val="000000"/>
        </w:rPr>
        <w:fldChar w:fldCharType="separate"/>
      </w:r>
      <w:r>
        <w:rPr>
          <w:rFonts w:eastAsia="Times New Roman"/>
          <w:color w:val="000000"/>
        </w:rPr>
        <w:t>43</w:t>
      </w:r>
      <w:r>
        <w:rPr>
          <w:rFonts w:eastAsia="Times New Roman"/>
          <w:color w:val="000000"/>
        </w:rPr>
        <w:fldChar w:fldCharType="end"/>
      </w:r>
    </w:p>
    <w:p w14:paraId="2144FB3E">
      <w:pPr>
        <w:pStyle w:val="21"/>
        <w:tabs>
          <w:tab w:val="right" w:leader="dot" w:pos="9071"/>
        </w:tabs>
        <w:spacing w:after="60"/>
      </w:pPr>
      <w:r>
        <w:rPr>
          <w:rFonts w:eastAsia="Times New Roman"/>
          <w:color w:val="000000"/>
        </w:rPr>
        <w:t>Hình 38. Spark A1 khớp MapReduce V1 và baseline trên D1, D2, D3</w:t>
      </w:r>
      <w:r>
        <w:tab/>
      </w:r>
      <w:r>
        <w:rPr>
          <w:rFonts w:eastAsia="Times New Roman"/>
          <w:color w:val="000000"/>
        </w:rPr>
        <w:fldChar w:fldCharType="begin"/>
      </w:r>
      <w:r>
        <w:rPr>
          <w:rFonts w:eastAsia="Times New Roman"/>
          <w:color w:val="000000"/>
        </w:rPr>
        <w:instrText xml:space="preserve"> PAGEREF cap_v7_30036 \h </w:instrText>
      </w:r>
      <w:r>
        <w:rPr>
          <w:rFonts w:eastAsia="Times New Roman"/>
          <w:color w:val="000000"/>
        </w:rPr>
        <w:fldChar w:fldCharType="separate"/>
      </w:r>
      <w:r>
        <w:rPr>
          <w:rFonts w:eastAsia="Times New Roman"/>
          <w:color w:val="000000"/>
        </w:rPr>
        <w:t>44</w:t>
      </w:r>
      <w:r>
        <w:rPr>
          <w:rFonts w:eastAsia="Times New Roman"/>
          <w:color w:val="000000"/>
        </w:rPr>
        <w:fldChar w:fldCharType="end"/>
      </w:r>
    </w:p>
    <w:p w14:paraId="5259AD0C">
      <w:pPr>
        <w:pStyle w:val="21"/>
        <w:tabs>
          <w:tab w:val="right" w:leader="dot" w:pos="9071"/>
        </w:tabs>
        <w:spacing w:after="60"/>
      </w:pPr>
      <w:r>
        <w:rPr>
          <w:rFonts w:eastAsia="Times New Roman"/>
          <w:color w:val="000000"/>
        </w:rPr>
        <w:t>Hình 39. Các vùng dữ liệu trên HDFS và Parquet của cả tháng chia theo event_date</w:t>
      </w:r>
      <w:r>
        <w:tab/>
      </w:r>
      <w:r>
        <w:rPr>
          <w:rFonts w:eastAsia="Times New Roman"/>
          <w:color w:val="000000"/>
        </w:rPr>
        <w:fldChar w:fldCharType="begin"/>
      </w:r>
      <w:r>
        <w:rPr>
          <w:rFonts w:eastAsia="Times New Roman"/>
          <w:color w:val="000000"/>
        </w:rPr>
        <w:instrText xml:space="preserve"> PAGEREF cap_v7_30037 \h </w:instrText>
      </w:r>
      <w:r>
        <w:rPr>
          <w:rFonts w:eastAsia="Times New Roman"/>
          <w:color w:val="000000"/>
        </w:rPr>
        <w:fldChar w:fldCharType="separate"/>
      </w:r>
      <w:r>
        <w:rPr>
          <w:rFonts w:eastAsia="Times New Roman"/>
          <w:color w:val="000000"/>
        </w:rPr>
        <w:t>44</w:t>
      </w:r>
      <w:r>
        <w:rPr>
          <w:rFonts w:eastAsia="Times New Roman"/>
          <w:color w:val="000000"/>
        </w:rPr>
        <w:fldChar w:fldCharType="end"/>
      </w:r>
    </w:p>
    <w:p w14:paraId="7B022011">
      <w:pPr>
        <w:pStyle w:val="21"/>
        <w:tabs>
          <w:tab w:val="right" w:leader="dot" w:pos="9071"/>
        </w:tabs>
        <w:spacing w:after="60"/>
      </w:pPr>
      <w:r>
        <w:rPr>
          <w:rFonts w:eastAsia="Times New Roman"/>
          <w:color w:val="000000"/>
        </w:rPr>
        <w:t>Hình 40. Kết quả hai notebook: số đo E7, chỉ số K-Means và KNN</w:t>
      </w:r>
      <w:r>
        <w:tab/>
      </w:r>
      <w:r>
        <w:rPr>
          <w:rFonts w:eastAsia="Times New Roman"/>
          <w:color w:val="000000"/>
        </w:rPr>
        <w:fldChar w:fldCharType="begin"/>
      </w:r>
      <w:r>
        <w:rPr>
          <w:rFonts w:eastAsia="Times New Roman"/>
          <w:color w:val="000000"/>
        </w:rPr>
        <w:instrText xml:space="preserve"> PAGEREF cap_v7_30038 \h </w:instrText>
      </w:r>
      <w:r>
        <w:rPr>
          <w:rFonts w:eastAsia="Times New Roman"/>
          <w:color w:val="000000"/>
        </w:rPr>
        <w:fldChar w:fldCharType="separate"/>
      </w:r>
      <w:r>
        <w:rPr>
          <w:rFonts w:eastAsia="Times New Roman"/>
          <w:color w:val="000000"/>
        </w:rPr>
        <w:t>44</w:t>
      </w:r>
      <w:r>
        <w:rPr>
          <w:rFonts w:eastAsia="Times New Roman"/>
          <w:color w:val="000000"/>
        </w:rPr>
        <w:fldChar w:fldCharType="end"/>
      </w:r>
    </w:p>
    <w:p w14:paraId="1B4A733D">
      <w:pPr>
        <w:pStyle w:val="21"/>
        <w:tabs>
          <w:tab w:val="right" w:leader="dot" w:pos="9071"/>
        </w:tabs>
        <w:spacing w:after="60"/>
      </w:pPr>
      <w:r>
        <w:rPr>
          <w:rFonts w:eastAsia="Times New Roman"/>
          <w:color w:val="000000"/>
        </w:rPr>
        <w:t>Hình 41. Benchmark MapReduce trên D1: 20/20 lần chạy thành công</w:t>
      </w:r>
      <w:r>
        <w:tab/>
      </w:r>
      <w:r>
        <w:rPr>
          <w:rFonts w:eastAsia="Times New Roman"/>
          <w:color w:val="000000"/>
        </w:rPr>
        <w:fldChar w:fldCharType="begin"/>
      </w:r>
      <w:r>
        <w:rPr>
          <w:rFonts w:eastAsia="Times New Roman"/>
          <w:color w:val="000000"/>
        </w:rPr>
        <w:instrText xml:space="preserve"> PAGEREF cap_v7_30039 \h </w:instrText>
      </w:r>
      <w:r>
        <w:rPr>
          <w:rFonts w:eastAsia="Times New Roman"/>
          <w:color w:val="000000"/>
        </w:rPr>
        <w:fldChar w:fldCharType="separate"/>
      </w:r>
      <w:r>
        <w:rPr>
          <w:rFonts w:eastAsia="Times New Roman"/>
          <w:color w:val="000000"/>
        </w:rPr>
        <w:t>45</w:t>
      </w:r>
      <w:r>
        <w:rPr>
          <w:rFonts w:eastAsia="Times New Roman"/>
          <w:color w:val="000000"/>
        </w:rPr>
        <w:fldChar w:fldCharType="end"/>
      </w:r>
    </w:p>
    <w:p w14:paraId="4F27006D">
      <w:pPr>
        <w:pStyle w:val="21"/>
        <w:tabs>
          <w:tab w:val="right" w:leader="dot" w:pos="9071"/>
        </w:tabs>
        <w:spacing w:after="60"/>
      </w:pPr>
      <w:r>
        <w:rPr>
          <w:rFonts w:eastAsia="Times New Roman"/>
          <w:color w:val="000000"/>
        </w:rPr>
        <w:t>Hình 42. Benchmark MapReduce trên D2 và cả tháng D3</w:t>
      </w:r>
      <w:r>
        <w:tab/>
      </w:r>
      <w:r>
        <w:rPr>
          <w:rFonts w:eastAsia="Times New Roman"/>
          <w:color w:val="000000"/>
        </w:rPr>
        <w:fldChar w:fldCharType="begin"/>
      </w:r>
      <w:r>
        <w:rPr>
          <w:rFonts w:eastAsia="Times New Roman"/>
          <w:color w:val="000000"/>
        </w:rPr>
        <w:instrText xml:space="preserve"> PAGEREF cap_v7_30040 \h </w:instrText>
      </w:r>
      <w:r>
        <w:rPr>
          <w:rFonts w:eastAsia="Times New Roman"/>
          <w:color w:val="000000"/>
        </w:rPr>
        <w:fldChar w:fldCharType="separate"/>
      </w:r>
      <w:r>
        <w:rPr>
          <w:rFonts w:eastAsia="Times New Roman"/>
          <w:color w:val="000000"/>
        </w:rPr>
        <w:t>45</w:t>
      </w:r>
      <w:r>
        <w:rPr>
          <w:rFonts w:eastAsia="Times New Roman"/>
          <w:color w:val="000000"/>
        </w:rPr>
        <w:fldChar w:fldCharType="end"/>
      </w:r>
    </w:p>
    <w:p w14:paraId="191B0283">
      <w:pPr>
        <w:pStyle w:val="21"/>
        <w:tabs>
          <w:tab w:val="right" w:leader="dot" w:pos="9071"/>
        </w:tabs>
        <w:spacing w:after="60"/>
      </w:pPr>
      <w:r>
        <w:rPr>
          <w:rFonts w:eastAsia="Times New Roman"/>
          <w:color w:val="000000"/>
        </w:rPr>
        <w:t>Hình 43. Benchmark MapReduce trên D2 với 2 và 4 map chạy song song</w:t>
      </w:r>
      <w:r>
        <w:tab/>
      </w:r>
      <w:r>
        <w:rPr>
          <w:rFonts w:eastAsia="Times New Roman"/>
          <w:color w:val="000000"/>
        </w:rPr>
        <w:fldChar w:fldCharType="begin"/>
      </w:r>
      <w:r>
        <w:rPr>
          <w:rFonts w:eastAsia="Times New Roman"/>
          <w:color w:val="000000"/>
        </w:rPr>
        <w:instrText xml:space="preserve"> PAGEREF cap_v7_30041 \h </w:instrText>
      </w:r>
      <w:r>
        <w:rPr>
          <w:rFonts w:eastAsia="Times New Roman"/>
          <w:color w:val="000000"/>
        </w:rPr>
        <w:fldChar w:fldCharType="separate"/>
      </w:r>
      <w:r>
        <w:rPr>
          <w:rFonts w:eastAsia="Times New Roman"/>
          <w:color w:val="000000"/>
        </w:rPr>
        <w:t>46</w:t>
      </w:r>
      <w:r>
        <w:rPr>
          <w:rFonts w:eastAsia="Times New Roman"/>
          <w:color w:val="000000"/>
        </w:rPr>
        <w:fldChar w:fldCharType="end"/>
      </w:r>
    </w:p>
    <w:p w14:paraId="59725BF1">
      <w:pPr>
        <w:pStyle w:val="21"/>
        <w:tabs>
          <w:tab w:val="right" w:leader="dot" w:pos="9071"/>
        </w:tabs>
        <w:spacing w:after="60"/>
      </w:pPr>
      <w:r>
        <w:rPr>
          <w:rFonts w:eastAsia="Times New Roman"/>
          <w:color w:val="000000"/>
        </w:rPr>
        <w:t>Hình 44. Benchmark synthetic 200 000 purchase, 32 category</w:t>
      </w:r>
      <w:r>
        <w:tab/>
      </w:r>
      <w:r>
        <w:rPr>
          <w:rFonts w:eastAsia="Times New Roman"/>
          <w:color w:val="000000"/>
        </w:rPr>
        <w:fldChar w:fldCharType="begin"/>
      </w:r>
      <w:r>
        <w:rPr>
          <w:rFonts w:eastAsia="Times New Roman"/>
          <w:color w:val="000000"/>
        </w:rPr>
        <w:instrText xml:space="preserve"> PAGEREF cap_v7_30042 \h </w:instrText>
      </w:r>
      <w:r>
        <w:rPr>
          <w:rFonts w:eastAsia="Times New Roman"/>
          <w:color w:val="000000"/>
        </w:rPr>
        <w:fldChar w:fldCharType="separate"/>
      </w:r>
      <w:r>
        <w:rPr>
          <w:rFonts w:eastAsia="Times New Roman"/>
          <w:color w:val="000000"/>
        </w:rPr>
        <w:t>46</w:t>
      </w:r>
      <w:r>
        <w:rPr>
          <w:rFonts w:eastAsia="Times New Roman"/>
          <w:color w:val="000000"/>
        </w:rPr>
        <w:fldChar w:fldCharType="end"/>
      </w:r>
    </w:p>
    <w:p w14:paraId="7B651ADD">
      <w:pPr>
        <w:pStyle w:val="21"/>
        <w:tabs>
          <w:tab w:val="right" w:leader="dot" w:pos="9071"/>
        </w:tabs>
        <w:spacing w:after="60"/>
      </w:pPr>
      <w:r>
        <w:rPr>
          <w:rFonts w:eastAsia="Times New Roman"/>
          <w:color w:val="000000"/>
        </w:rPr>
        <w:t>Hình 45. Benchmark Spark A1 trên D1, D2, D3: trung vị và kiểm tra khớp tham chiếu</w:t>
      </w:r>
      <w:r>
        <w:tab/>
      </w:r>
      <w:r>
        <w:rPr>
          <w:rFonts w:eastAsia="Times New Roman"/>
          <w:color w:val="000000"/>
        </w:rPr>
        <w:fldChar w:fldCharType="begin"/>
      </w:r>
      <w:r>
        <w:rPr>
          <w:rFonts w:eastAsia="Times New Roman"/>
          <w:color w:val="000000"/>
        </w:rPr>
        <w:instrText xml:space="preserve"> PAGEREF cap_v7_30043 \h </w:instrText>
      </w:r>
      <w:r>
        <w:rPr>
          <w:rFonts w:eastAsia="Times New Roman"/>
          <w:color w:val="000000"/>
        </w:rPr>
        <w:fldChar w:fldCharType="separate"/>
      </w:r>
      <w:r>
        <w:rPr>
          <w:rFonts w:eastAsia="Times New Roman"/>
          <w:color w:val="000000"/>
        </w:rPr>
        <w:t>46</w:t>
      </w:r>
      <w:r>
        <w:rPr>
          <w:rFonts w:eastAsia="Times New Roman"/>
          <w:color w:val="000000"/>
        </w:rPr>
        <w:fldChar w:fldCharType="end"/>
      </w:r>
    </w:p>
    <w:p w14:paraId="34A059A2">
      <w:pPr>
        <w:pStyle w:val="21"/>
        <w:tabs>
          <w:tab w:val="right" w:leader="dot" w:pos="9071"/>
        </w:tabs>
        <w:spacing w:after="60"/>
      </w:pPr>
      <w:r>
        <w:rPr>
          <w:rFonts w:eastAsia="Times New Roman"/>
          <w:color w:val="000000"/>
        </w:rPr>
        <w:t>Hình 46. Benchmark Spark: các cấu hình còn lại và bước tổng hợp bench_summary.py</w:t>
      </w:r>
      <w:r>
        <w:tab/>
      </w:r>
      <w:r>
        <w:rPr>
          <w:rFonts w:eastAsia="Times New Roman"/>
          <w:color w:val="000000"/>
        </w:rPr>
        <w:fldChar w:fldCharType="begin"/>
      </w:r>
      <w:r>
        <w:rPr>
          <w:rFonts w:eastAsia="Times New Roman"/>
          <w:color w:val="000000"/>
        </w:rPr>
        <w:instrText xml:space="preserve"> PAGEREF cap_v7_30044 \h </w:instrText>
      </w:r>
      <w:r>
        <w:rPr>
          <w:rFonts w:eastAsia="Times New Roman"/>
          <w:color w:val="000000"/>
        </w:rPr>
        <w:fldChar w:fldCharType="separate"/>
      </w:r>
      <w:r>
        <w:rPr>
          <w:rFonts w:eastAsia="Times New Roman"/>
          <w:color w:val="000000"/>
        </w:rPr>
        <w:t>46</w:t>
      </w:r>
      <w:r>
        <w:rPr>
          <w:rFonts w:eastAsia="Times New Roman"/>
          <w:color w:val="000000"/>
        </w:rPr>
        <w:fldChar w:fldCharType="end"/>
      </w:r>
    </w:p>
    <w:p w14:paraId="5321332C">
      <w:pPr>
        <w:pStyle w:val="21"/>
        <w:tabs>
          <w:tab w:val="right" w:leader="dot" w:pos="9071"/>
        </w:tabs>
        <w:spacing w:after="60"/>
      </w:pPr>
      <w:r>
        <w:rPr>
          <w:rFonts w:eastAsia="Times New Roman"/>
          <w:color w:val="000000"/>
        </w:rPr>
        <w:t>Hình 47. Spark UI khi đo job A1 trên cả tháng</w:t>
      </w:r>
      <w:r>
        <w:tab/>
      </w:r>
      <w:r>
        <w:rPr>
          <w:rFonts w:eastAsia="Times New Roman"/>
          <w:color w:val="000000"/>
        </w:rPr>
        <w:fldChar w:fldCharType="begin"/>
      </w:r>
      <w:r>
        <w:rPr>
          <w:rFonts w:eastAsia="Times New Roman"/>
          <w:color w:val="000000"/>
        </w:rPr>
        <w:instrText xml:space="preserve"> PAGEREF cap_v7_30045 \h </w:instrText>
      </w:r>
      <w:r>
        <w:rPr>
          <w:rFonts w:eastAsia="Times New Roman"/>
          <w:color w:val="000000"/>
        </w:rPr>
        <w:fldChar w:fldCharType="separate"/>
      </w:r>
      <w:r>
        <w:rPr>
          <w:rFonts w:eastAsia="Times New Roman"/>
          <w:color w:val="000000"/>
        </w:rPr>
        <w:t>47</w:t>
      </w:r>
      <w:r>
        <w:rPr>
          <w:rFonts w:eastAsia="Times New Roman"/>
          <w:color w:val="000000"/>
        </w:rPr>
        <w:fldChar w:fldCharType="end"/>
      </w:r>
    </w:p>
    <w:p w14:paraId="4A76766A">
      <w:pPr>
        <w:pStyle w:val="21"/>
        <w:tabs>
          <w:tab w:val="right" w:leader="dot" w:pos="9071"/>
        </w:tabs>
        <w:spacing w:after="60"/>
      </w:pPr>
      <w:r>
        <w:rPr>
          <w:rFonts w:eastAsia="Times New Roman"/>
          <w:color w:val="000000"/>
        </w:rPr>
        <w:t>Hình 48. Spark UI của job A1: stage map (flatMapToPair) và stage reduce (collect) nối bằng shuffle</w:t>
      </w:r>
      <w:r>
        <w:tab/>
      </w:r>
      <w:r>
        <w:rPr>
          <w:rFonts w:eastAsia="Times New Roman"/>
          <w:color w:val="000000"/>
        </w:rPr>
        <w:fldChar w:fldCharType="begin"/>
      </w:r>
      <w:r>
        <w:rPr>
          <w:rFonts w:eastAsia="Times New Roman"/>
          <w:color w:val="000000"/>
        </w:rPr>
        <w:instrText xml:space="preserve"> PAGEREF cap_v7_30046 \h </w:instrText>
      </w:r>
      <w:r>
        <w:rPr>
          <w:rFonts w:eastAsia="Times New Roman"/>
          <w:color w:val="000000"/>
        </w:rPr>
        <w:fldChar w:fldCharType="separate"/>
      </w:r>
      <w:r>
        <w:rPr>
          <w:rFonts w:eastAsia="Times New Roman"/>
          <w:color w:val="000000"/>
        </w:rPr>
        <w:t>47</w:t>
      </w:r>
      <w:r>
        <w:rPr>
          <w:rFonts w:eastAsia="Times New Roman"/>
          <w:color w:val="000000"/>
        </w:rPr>
        <w:fldChar w:fldCharType="end"/>
      </w:r>
    </w:p>
    <w:p w14:paraId="0548D2EB">
      <w:pPr>
        <w:pStyle w:val="21"/>
        <w:tabs>
          <w:tab w:val="right" w:leader="dot" w:pos="9071"/>
        </w:tabs>
        <w:spacing w:after="60"/>
      </w:pPr>
      <w:r>
        <w:rPr>
          <w:rFonts w:eastAsia="Times New Roman"/>
          <w:color w:val="000000"/>
        </w:rPr>
        <w:t>Hình 49. Publish serving run và tải về máy, kiểm tra SHA-256</w:t>
      </w:r>
      <w:r>
        <w:tab/>
      </w:r>
      <w:r>
        <w:rPr>
          <w:rFonts w:eastAsia="Times New Roman"/>
          <w:color w:val="000000"/>
        </w:rPr>
        <w:fldChar w:fldCharType="begin"/>
      </w:r>
      <w:r>
        <w:rPr>
          <w:rFonts w:eastAsia="Times New Roman"/>
          <w:color w:val="000000"/>
        </w:rPr>
        <w:instrText xml:space="preserve"> PAGEREF cap_v7_30047 \h </w:instrText>
      </w:r>
      <w:r>
        <w:rPr>
          <w:rFonts w:eastAsia="Times New Roman"/>
          <w:color w:val="000000"/>
        </w:rPr>
        <w:fldChar w:fldCharType="separate"/>
      </w:r>
      <w:r>
        <w:rPr>
          <w:rFonts w:eastAsia="Times New Roman"/>
          <w:color w:val="000000"/>
        </w:rPr>
        <w:t>48</w:t>
      </w:r>
      <w:r>
        <w:rPr>
          <w:rFonts w:eastAsia="Times New Roman"/>
          <w:color w:val="000000"/>
        </w:rPr>
        <w:fldChar w:fldCharType="end"/>
      </w:r>
    </w:p>
    <w:p w14:paraId="28259F0B">
      <w:pPr>
        <w:pStyle w:val="21"/>
        <w:tabs>
          <w:tab w:val="right" w:leader="dot" w:pos="9071"/>
        </w:tabs>
        <w:spacing w:after="60"/>
      </w:pPr>
      <w:r>
        <w:rPr>
          <w:rFonts w:eastAsia="Times New Roman"/>
          <w:color w:val="000000"/>
        </w:rPr>
        <w:t>Hình 50. Hai container web, kết quả test lúc build và /api/health</w:t>
      </w:r>
      <w:r>
        <w:tab/>
      </w:r>
      <w:r>
        <w:rPr>
          <w:rFonts w:eastAsia="Times New Roman"/>
          <w:color w:val="000000"/>
        </w:rPr>
        <w:fldChar w:fldCharType="begin"/>
      </w:r>
      <w:r>
        <w:rPr>
          <w:rFonts w:eastAsia="Times New Roman"/>
          <w:color w:val="000000"/>
        </w:rPr>
        <w:instrText xml:space="preserve"> PAGEREF cap_v7_30048 \h </w:instrText>
      </w:r>
      <w:r>
        <w:rPr>
          <w:rFonts w:eastAsia="Times New Roman"/>
          <w:color w:val="000000"/>
        </w:rPr>
        <w:fldChar w:fldCharType="separate"/>
      </w:r>
      <w:r>
        <w:rPr>
          <w:rFonts w:eastAsia="Times New Roman"/>
          <w:color w:val="000000"/>
        </w:rPr>
        <w:t>48</w:t>
      </w:r>
      <w:r>
        <w:rPr>
          <w:rFonts w:eastAsia="Times New Roman"/>
          <w:color w:val="000000"/>
        </w:rPr>
        <w:fldChar w:fldCharType="end"/>
      </w:r>
    </w:p>
    <w:p w14:paraId="05B698C6">
      <w:pPr>
        <w:pStyle w:val="21"/>
        <w:tabs>
          <w:tab w:val="right" w:leader="dot" w:pos="9071"/>
        </w:tabs>
        <w:spacing w:after="60"/>
      </w:pPr>
      <w:r>
        <w:rPr>
          <w:rFonts w:eastAsia="Times New Roman"/>
          <w:color w:val="000000"/>
        </w:rPr>
        <w:t>Hình 51. API suy luận K-Means của web cho sản phẩm 1002099</w:t>
      </w:r>
      <w:r>
        <w:tab/>
      </w:r>
      <w:r>
        <w:rPr>
          <w:rFonts w:eastAsia="Times New Roman"/>
          <w:color w:val="000000"/>
        </w:rPr>
        <w:fldChar w:fldCharType="begin"/>
      </w:r>
      <w:r>
        <w:rPr>
          <w:rFonts w:eastAsia="Times New Roman"/>
          <w:color w:val="000000"/>
        </w:rPr>
        <w:instrText xml:space="preserve"> PAGEREF cap_v7_30049 \h </w:instrText>
      </w:r>
      <w:r>
        <w:rPr>
          <w:rFonts w:eastAsia="Times New Roman"/>
          <w:color w:val="000000"/>
        </w:rPr>
        <w:fldChar w:fldCharType="separate"/>
      </w:r>
      <w:r>
        <w:rPr>
          <w:rFonts w:eastAsia="Times New Roman"/>
          <w:color w:val="000000"/>
        </w:rPr>
        <w:t>48</w:t>
      </w:r>
      <w:r>
        <w:rPr>
          <w:rFonts w:eastAsia="Times New Roman"/>
          <w:color w:val="000000"/>
        </w:rPr>
        <w:fldChar w:fldCharType="end"/>
      </w:r>
    </w:p>
    <w:p w14:paraId="392DD135">
      <w:pPr>
        <w:pStyle w:val="21"/>
        <w:tabs>
          <w:tab w:val="right" w:leader="dot" w:pos="9071"/>
        </w:tabs>
        <w:spacing w:after="60"/>
      </w:pPr>
      <w:r>
        <w:rPr>
          <w:rFonts w:eastAsia="Times New Roman"/>
          <w:color w:val="000000"/>
        </w:rPr>
        <w:t>Hình 52. Thời gian job trung vị trên workload synthetic</w:t>
      </w:r>
      <w:r>
        <w:tab/>
      </w:r>
      <w:r>
        <w:rPr>
          <w:rFonts w:eastAsia="Times New Roman"/>
          <w:color w:val="000000"/>
        </w:rPr>
        <w:fldChar w:fldCharType="begin"/>
      </w:r>
      <w:r>
        <w:rPr>
          <w:rFonts w:eastAsia="Times New Roman"/>
          <w:color w:val="000000"/>
        </w:rPr>
        <w:instrText xml:space="preserve"> PAGEREF cap_v7_30053 \h </w:instrText>
      </w:r>
      <w:r>
        <w:rPr>
          <w:rFonts w:eastAsia="Times New Roman"/>
          <w:color w:val="000000"/>
        </w:rPr>
        <w:fldChar w:fldCharType="separate"/>
      </w:r>
      <w:r>
        <w:rPr>
          <w:rFonts w:eastAsia="Times New Roman"/>
          <w:color w:val="000000"/>
        </w:rPr>
        <w:t>51</w:t>
      </w:r>
      <w:r>
        <w:rPr>
          <w:rFonts w:eastAsia="Times New Roman"/>
          <w:color w:val="000000"/>
        </w:rPr>
        <w:fldChar w:fldCharType="end"/>
      </w:r>
    </w:p>
    <w:p w14:paraId="2E63D300">
      <w:pPr>
        <w:pStyle w:val="21"/>
        <w:tabs>
          <w:tab w:val="right" w:leader="dot" w:pos="9071"/>
        </w:tabs>
        <w:spacing w:after="60"/>
      </w:pPr>
      <w:r>
        <w:rPr>
          <w:rFonts w:eastAsia="Times New Roman"/>
          <w:color w:val="000000"/>
        </w:rPr>
        <w:t>Hình 53. Phân phối bảy đặc trưng sản phẩm trên cả tháng (n = 92 592)</w:t>
      </w:r>
      <w:r>
        <w:tab/>
      </w:r>
      <w:r>
        <w:rPr>
          <w:rFonts w:eastAsia="Times New Roman"/>
          <w:color w:val="000000"/>
        </w:rPr>
        <w:fldChar w:fldCharType="begin"/>
      </w:r>
      <w:r>
        <w:rPr>
          <w:rFonts w:eastAsia="Times New Roman"/>
          <w:color w:val="000000"/>
        </w:rPr>
        <w:instrText xml:space="preserve"> PAGEREF cap_new_9095 \h </w:instrText>
      </w:r>
      <w:r>
        <w:rPr>
          <w:rFonts w:eastAsia="Times New Roman"/>
          <w:color w:val="000000"/>
        </w:rPr>
        <w:fldChar w:fldCharType="separate"/>
      </w:r>
      <w:r>
        <w:rPr>
          <w:rFonts w:eastAsia="Times New Roman"/>
          <w:color w:val="000000"/>
        </w:rPr>
        <w:t>53</w:t>
      </w:r>
      <w:r>
        <w:rPr>
          <w:rFonts w:eastAsia="Times New Roman"/>
          <w:color w:val="000000"/>
        </w:rPr>
        <w:fldChar w:fldCharType="end"/>
      </w:r>
    </w:p>
    <w:p w14:paraId="39091822">
      <w:pPr>
        <w:pStyle w:val="21"/>
        <w:tabs>
          <w:tab w:val="right" w:leader="dot" w:pos="9071"/>
        </w:tabs>
        <w:spacing w:after="60"/>
      </w:pPr>
      <w:r>
        <w:rPr>
          <w:rFonts w:eastAsia="Times New Roman"/>
          <w:color w:val="000000"/>
        </w:rPr>
        <w:t>Hình 54. Inertia và silhouette theo K (trung bình ba seed)</w:t>
      </w:r>
      <w:r>
        <w:tab/>
      </w:r>
      <w:r>
        <w:rPr>
          <w:rFonts w:eastAsia="Times New Roman"/>
          <w:color w:val="000000"/>
        </w:rPr>
        <w:fldChar w:fldCharType="begin"/>
      </w:r>
      <w:r>
        <w:rPr>
          <w:rFonts w:eastAsia="Times New Roman"/>
          <w:color w:val="000000"/>
        </w:rPr>
        <w:instrText xml:space="preserve"> PAGEREF cap_new_9098 \h </w:instrText>
      </w:r>
      <w:r>
        <w:rPr>
          <w:rFonts w:eastAsia="Times New Roman"/>
          <w:color w:val="000000"/>
        </w:rPr>
        <w:fldChar w:fldCharType="separate"/>
      </w:r>
      <w:r>
        <w:rPr>
          <w:rFonts w:eastAsia="Times New Roman"/>
          <w:color w:val="000000"/>
        </w:rPr>
        <w:t>54</w:t>
      </w:r>
      <w:r>
        <w:rPr>
          <w:rFonts w:eastAsia="Times New Roman"/>
          <w:color w:val="000000"/>
        </w:rPr>
        <w:fldChar w:fldCharType="end"/>
      </w:r>
    </w:p>
    <w:p w14:paraId="630DB930">
      <w:pPr>
        <w:pStyle w:val="21"/>
        <w:tabs>
          <w:tab w:val="right" w:leader="dot" w:pos="9071"/>
        </w:tabs>
        <w:spacing w:after="60"/>
      </w:pPr>
      <w:r>
        <w:rPr>
          <w:rFonts w:eastAsia="Times New Roman"/>
          <w:color w:val="000000"/>
        </w:rPr>
        <w:t>Hình 55. Trang tổng quan: MapReduce và Spark khớp 567/567 danh mục trên cả tháng</w:t>
      </w:r>
      <w:r>
        <w:tab/>
      </w:r>
      <w:r>
        <w:rPr>
          <w:rFonts w:eastAsia="Times New Roman"/>
          <w:color w:val="000000"/>
        </w:rPr>
        <w:fldChar w:fldCharType="begin"/>
      </w:r>
      <w:r>
        <w:rPr>
          <w:rFonts w:eastAsia="Times New Roman"/>
          <w:color w:val="000000"/>
        </w:rPr>
        <w:instrText xml:space="preserve"> PAGEREF cap_v7_30057 \h </w:instrText>
      </w:r>
      <w:r>
        <w:rPr>
          <w:rFonts w:eastAsia="Times New Roman"/>
          <w:color w:val="000000"/>
        </w:rPr>
        <w:fldChar w:fldCharType="separate"/>
      </w:r>
      <w:r>
        <w:rPr>
          <w:rFonts w:eastAsia="Times New Roman"/>
          <w:color w:val="000000"/>
        </w:rPr>
        <w:t>56</w:t>
      </w:r>
      <w:r>
        <w:rPr>
          <w:rFonts w:eastAsia="Times New Roman"/>
          <w:color w:val="000000"/>
        </w:rPr>
        <w:fldChar w:fldCharType="end"/>
      </w:r>
    </w:p>
    <w:p w14:paraId="653000DE">
      <w:pPr>
        <w:pStyle w:val="21"/>
        <w:tabs>
          <w:tab w:val="right" w:leader="dot" w:pos="9071"/>
        </w:tabs>
        <w:spacing w:after="60"/>
      </w:pPr>
      <w:r>
        <w:rPr>
          <w:rFonts w:eastAsia="Times New Roman"/>
          <w:color w:val="000000"/>
        </w:rPr>
        <w:t>Hình 56. Trang Group By: doanh thu theo danh mục trên cả tháng (567 danh mục)</w:t>
      </w:r>
      <w:r>
        <w:tab/>
      </w:r>
      <w:r>
        <w:rPr>
          <w:rFonts w:eastAsia="Times New Roman"/>
          <w:color w:val="000000"/>
        </w:rPr>
        <w:fldChar w:fldCharType="begin"/>
      </w:r>
      <w:r>
        <w:rPr>
          <w:rFonts w:eastAsia="Times New Roman"/>
          <w:color w:val="000000"/>
        </w:rPr>
        <w:instrText xml:space="preserve"> PAGEREF cap_v7_30058 \h </w:instrText>
      </w:r>
      <w:r>
        <w:rPr>
          <w:rFonts w:eastAsia="Times New Roman"/>
          <w:color w:val="000000"/>
        </w:rPr>
        <w:fldChar w:fldCharType="separate"/>
      </w:r>
      <w:r>
        <w:rPr>
          <w:rFonts w:eastAsia="Times New Roman"/>
          <w:color w:val="000000"/>
        </w:rPr>
        <w:t>57</w:t>
      </w:r>
      <w:r>
        <w:rPr>
          <w:rFonts w:eastAsia="Times New Roman"/>
          <w:color w:val="000000"/>
        </w:rPr>
        <w:fldChar w:fldCharType="end"/>
      </w:r>
    </w:p>
    <w:p w14:paraId="6A4B77BB">
      <w:pPr>
        <w:pStyle w:val="21"/>
        <w:tabs>
          <w:tab w:val="right" w:leader="dot" w:pos="9071"/>
        </w:tabs>
        <w:spacing w:after="60"/>
      </w:pPr>
      <w:r>
        <w:rPr>
          <w:rFonts w:eastAsia="Times New Roman"/>
          <w:color w:val="000000"/>
        </w:rPr>
        <w:t>Hình 57. Trang Group By: số sự kiện và lượt mua theo giờ (A4)</w:t>
      </w:r>
      <w:r>
        <w:tab/>
      </w:r>
      <w:r>
        <w:rPr>
          <w:rFonts w:eastAsia="Times New Roman"/>
          <w:color w:val="000000"/>
        </w:rPr>
        <w:fldChar w:fldCharType="begin"/>
      </w:r>
      <w:r>
        <w:rPr>
          <w:rFonts w:eastAsia="Times New Roman"/>
          <w:color w:val="000000"/>
        </w:rPr>
        <w:instrText xml:space="preserve"> PAGEREF cap_v7_30059 \h </w:instrText>
      </w:r>
      <w:r>
        <w:rPr>
          <w:rFonts w:eastAsia="Times New Roman"/>
          <w:color w:val="000000"/>
        </w:rPr>
        <w:fldChar w:fldCharType="separate"/>
      </w:r>
      <w:r>
        <w:rPr>
          <w:rFonts w:eastAsia="Times New Roman"/>
          <w:color w:val="000000"/>
        </w:rPr>
        <w:t>58</w:t>
      </w:r>
      <w:r>
        <w:rPr>
          <w:rFonts w:eastAsia="Times New Roman"/>
          <w:color w:val="000000"/>
        </w:rPr>
        <w:fldChar w:fldCharType="end"/>
      </w:r>
    </w:p>
    <w:p w14:paraId="2CD9E3C7">
      <w:pPr>
        <w:pStyle w:val="21"/>
        <w:tabs>
          <w:tab w:val="right" w:leader="dot" w:pos="9071"/>
        </w:tabs>
        <w:spacing w:after="60"/>
      </w:pPr>
      <w:r>
        <w:rPr>
          <w:rFonts w:eastAsia="Times New Roman"/>
          <w:color w:val="000000"/>
        </w:rPr>
        <w:t>Hình 58. Trang thực nghiệm: MapReduce V1–V5 trên D1, D2, D3 đọc từ serving run</w:t>
      </w:r>
      <w:r>
        <w:tab/>
      </w:r>
      <w:r>
        <w:rPr>
          <w:rFonts w:eastAsia="Times New Roman"/>
          <w:color w:val="000000"/>
        </w:rPr>
        <w:fldChar w:fldCharType="begin"/>
      </w:r>
      <w:r>
        <w:rPr>
          <w:rFonts w:eastAsia="Times New Roman"/>
          <w:color w:val="000000"/>
        </w:rPr>
        <w:instrText xml:space="preserve"> PAGEREF cap_v7_30060 \h </w:instrText>
      </w:r>
      <w:r>
        <w:rPr>
          <w:rFonts w:eastAsia="Times New Roman"/>
          <w:color w:val="000000"/>
        </w:rPr>
        <w:fldChar w:fldCharType="separate"/>
      </w:r>
      <w:r>
        <w:rPr>
          <w:rFonts w:eastAsia="Times New Roman"/>
          <w:color w:val="000000"/>
        </w:rPr>
        <w:t>60</w:t>
      </w:r>
      <w:r>
        <w:rPr>
          <w:rFonts w:eastAsia="Times New Roman"/>
          <w:color w:val="000000"/>
        </w:rPr>
        <w:fldChar w:fldCharType="end"/>
      </w:r>
    </w:p>
    <w:p w14:paraId="3B7BA3A0">
      <w:pPr>
        <w:pStyle w:val="21"/>
        <w:tabs>
          <w:tab w:val="right" w:leader="dot" w:pos="9071"/>
        </w:tabs>
        <w:spacing w:after="60"/>
      </w:pPr>
      <w:r>
        <w:rPr>
          <w:rFonts w:eastAsia="Times New Roman"/>
          <w:color w:val="000000"/>
        </w:rPr>
        <w:t>Hình 59. Trang K-Means: mô hình K = 2, silhouette 0,6494, hồ sơ hai cụm</w:t>
      </w:r>
      <w:r>
        <w:tab/>
      </w:r>
      <w:r>
        <w:rPr>
          <w:rFonts w:eastAsia="Times New Roman"/>
          <w:color w:val="000000"/>
        </w:rPr>
        <w:fldChar w:fldCharType="begin"/>
      </w:r>
      <w:r>
        <w:rPr>
          <w:rFonts w:eastAsia="Times New Roman"/>
          <w:color w:val="000000"/>
        </w:rPr>
        <w:instrText xml:space="preserve"> PAGEREF cap_v7_30061 \h </w:instrText>
      </w:r>
      <w:r>
        <w:rPr>
          <w:rFonts w:eastAsia="Times New Roman"/>
          <w:color w:val="000000"/>
        </w:rPr>
        <w:fldChar w:fldCharType="separate"/>
      </w:r>
      <w:r>
        <w:rPr>
          <w:rFonts w:eastAsia="Times New Roman"/>
          <w:color w:val="000000"/>
        </w:rPr>
        <w:t>60</w:t>
      </w:r>
      <w:r>
        <w:rPr>
          <w:rFonts w:eastAsia="Times New Roman"/>
          <w:color w:val="000000"/>
        </w:rPr>
        <w:fldChar w:fldCharType="end"/>
      </w:r>
    </w:p>
    <w:p w14:paraId="210D5624">
      <w:pPr>
        <w:pStyle w:val="21"/>
        <w:tabs>
          <w:tab w:val="right" w:leader="dot" w:pos="9071"/>
        </w:tabs>
        <w:spacing w:after="60"/>
      </w:pPr>
      <w:r>
        <w:rPr>
          <w:rFonts w:eastAsia="Times New Roman"/>
          <w:color w:val="000000"/>
        </w:rPr>
        <w:t>Hình 60. Sản phẩm 1004767 thuộc cụm 0 (nhóm bán chạy), trùng kết quả Spark</w:t>
      </w:r>
      <w:r>
        <w:tab/>
      </w:r>
      <w:r>
        <w:rPr>
          <w:rFonts w:eastAsia="Times New Roman"/>
          <w:color w:val="000000"/>
        </w:rPr>
        <w:fldChar w:fldCharType="begin"/>
      </w:r>
      <w:r>
        <w:rPr>
          <w:rFonts w:eastAsia="Times New Roman"/>
          <w:color w:val="000000"/>
        </w:rPr>
        <w:instrText xml:space="preserve"> PAGEREF cap_v7_30062 \h </w:instrText>
      </w:r>
      <w:r>
        <w:rPr>
          <w:rFonts w:eastAsia="Times New Roman"/>
          <w:color w:val="000000"/>
        </w:rPr>
        <w:fldChar w:fldCharType="separate"/>
      </w:r>
      <w:r>
        <w:rPr>
          <w:rFonts w:eastAsia="Times New Roman"/>
          <w:color w:val="000000"/>
        </w:rPr>
        <w:t>61</w:t>
      </w:r>
      <w:r>
        <w:rPr>
          <w:rFonts w:eastAsia="Times New Roman"/>
          <w:color w:val="000000"/>
        </w:rPr>
        <w:fldChar w:fldCharType="end"/>
      </w:r>
    </w:p>
    <w:p w14:paraId="17BBCBA1">
      <w:pPr>
        <w:pStyle w:val="21"/>
        <w:tabs>
          <w:tab w:val="right" w:leader="dot" w:pos="9071"/>
        </w:tabs>
        <w:spacing w:after="60"/>
      </w:pPr>
      <w:r>
        <w:rPr>
          <w:rFonts w:eastAsia="Times New Roman"/>
          <w:color w:val="000000"/>
        </w:rPr>
        <w:t>Hình 61. Sản phẩm 1002827 thuộc cụm 1 (nhóm bình thường), trùng kết quả Spark</w:t>
      </w:r>
      <w:r>
        <w:tab/>
      </w:r>
      <w:r>
        <w:rPr>
          <w:rFonts w:eastAsia="Times New Roman"/>
          <w:color w:val="000000"/>
        </w:rPr>
        <w:fldChar w:fldCharType="begin"/>
      </w:r>
      <w:r>
        <w:rPr>
          <w:rFonts w:eastAsia="Times New Roman"/>
          <w:color w:val="000000"/>
        </w:rPr>
        <w:instrText xml:space="preserve"> PAGEREF cap_v7_30063 \h </w:instrText>
      </w:r>
      <w:r>
        <w:rPr>
          <w:rFonts w:eastAsia="Times New Roman"/>
          <w:color w:val="000000"/>
        </w:rPr>
        <w:fldChar w:fldCharType="separate"/>
      </w:r>
      <w:r>
        <w:rPr>
          <w:rFonts w:eastAsia="Times New Roman"/>
          <w:color w:val="000000"/>
        </w:rPr>
        <w:t>61</w:t>
      </w:r>
      <w:r>
        <w:rPr>
          <w:rFonts w:eastAsia="Times New Roman"/>
          <w:color w:val="000000"/>
        </w:rPr>
        <w:fldChar w:fldCharType="end"/>
      </w:r>
    </w:p>
    <w:p w14:paraId="1D0AA208">
      <w:pPr>
        <w:pStyle w:val="21"/>
        <w:tabs>
          <w:tab w:val="right" w:leader="dot" w:pos="9071"/>
        </w:tabs>
        <w:spacing w:after="60"/>
      </w:pPr>
      <w:r>
        <w:rPr>
          <w:rFonts w:eastAsia="Times New Roman"/>
          <w:color w:val="000000"/>
        </w:rPr>
        <w:t>Hình 62. Trang KNN: đánh giá trên tập kiểm tra, ma trận nhầm lẫn và khoảng tin cậy</w:t>
      </w:r>
      <w:r>
        <w:tab/>
      </w:r>
      <w:r>
        <w:rPr>
          <w:rFonts w:eastAsia="Times New Roman"/>
          <w:color w:val="000000"/>
        </w:rPr>
        <w:fldChar w:fldCharType="begin"/>
      </w:r>
      <w:r>
        <w:rPr>
          <w:rFonts w:eastAsia="Times New Roman"/>
          <w:color w:val="000000"/>
        </w:rPr>
        <w:instrText xml:space="preserve"> PAGEREF cap_v7_30064 \h </w:instrText>
      </w:r>
      <w:r>
        <w:rPr>
          <w:rFonts w:eastAsia="Times New Roman"/>
          <w:color w:val="000000"/>
        </w:rPr>
        <w:fldChar w:fldCharType="separate"/>
      </w:r>
      <w:r>
        <w:rPr>
          <w:rFonts w:eastAsia="Times New Roman"/>
          <w:color w:val="000000"/>
        </w:rPr>
        <w:t>62</w:t>
      </w:r>
      <w:r>
        <w:rPr>
          <w:rFonts w:eastAsia="Times New Roman"/>
          <w:color w:val="000000"/>
        </w:rPr>
        <w:fldChar w:fldCharType="end"/>
      </w:r>
    </w:p>
    <w:p w14:paraId="32567531">
      <w:pPr>
        <w:pStyle w:val="21"/>
        <w:tabs>
          <w:tab w:val="right" w:leader="dot" w:pos="9071"/>
        </w:tabs>
        <w:spacing w:after="60"/>
      </w:pPr>
      <w:r>
        <w:rPr>
          <w:rFonts w:eastAsia="Times New Roman"/>
          <w:color w:val="000000"/>
        </w:rPr>
        <w:t>Hình 63. Dự đoán KNN cho sản phẩm 1004767: 15/15 láng giềng đã được mua, đoán đúng “có”</w:t>
      </w:r>
      <w:r>
        <w:tab/>
      </w:r>
      <w:r>
        <w:rPr>
          <w:rFonts w:eastAsia="Times New Roman"/>
          <w:color w:val="000000"/>
        </w:rPr>
        <w:fldChar w:fldCharType="begin"/>
      </w:r>
      <w:r>
        <w:rPr>
          <w:rFonts w:eastAsia="Times New Roman"/>
          <w:color w:val="000000"/>
        </w:rPr>
        <w:instrText xml:space="preserve"> PAGEREF cap_v7_30065 \h </w:instrText>
      </w:r>
      <w:r>
        <w:rPr>
          <w:rFonts w:eastAsia="Times New Roman"/>
          <w:color w:val="000000"/>
        </w:rPr>
        <w:fldChar w:fldCharType="separate"/>
      </w:r>
      <w:r>
        <w:rPr>
          <w:rFonts w:eastAsia="Times New Roman"/>
          <w:color w:val="000000"/>
        </w:rPr>
        <w:t>63</w:t>
      </w:r>
      <w:r>
        <w:rPr>
          <w:rFonts w:eastAsia="Times New Roman"/>
          <w:color w:val="000000"/>
        </w:rPr>
        <w:fldChar w:fldCharType="end"/>
      </w:r>
    </w:p>
    <w:p w14:paraId="757A5052">
      <w:pPr>
        <w:pStyle w:val="21"/>
        <w:tabs>
          <w:tab w:val="right" w:leader="dot" w:pos="9071"/>
        </w:tabs>
        <w:spacing w:after="60"/>
      </w:pPr>
      <w:r>
        <w:rPr>
          <w:rFonts w:eastAsia="Times New Roman"/>
          <w:color w:val="000000"/>
        </w:rPr>
        <w:t>Hình 64. Dự đoán KNN cho sản phẩm 1002827: 3/15 láng giềng đã được mua, đoán đúng “không”</w:t>
      </w:r>
      <w:r>
        <w:tab/>
      </w:r>
      <w:r>
        <w:rPr>
          <w:rFonts w:eastAsia="Times New Roman"/>
          <w:color w:val="000000"/>
        </w:rPr>
        <w:fldChar w:fldCharType="begin"/>
      </w:r>
      <w:r>
        <w:rPr>
          <w:rFonts w:eastAsia="Times New Roman"/>
          <w:color w:val="000000"/>
        </w:rPr>
        <w:instrText xml:space="preserve"> PAGEREF cap_v7_30066 \h </w:instrText>
      </w:r>
      <w:r>
        <w:rPr>
          <w:rFonts w:eastAsia="Times New Roman"/>
          <w:color w:val="000000"/>
        </w:rPr>
        <w:fldChar w:fldCharType="separate"/>
      </w:r>
      <w:r>
        <w:rPr>
          <w:rFonts w:eastAsia="Times New Roman"/>
          <w:color w:val="000000"/>
        </w:rPr>
        <w:t>63</w:t>
      </w:r>
      <w:r>
        <w:rPr>
          <w:rFonts w:eastAsia="Times New Roman"/>
          <w:color w:val="000000"/>
        </w:rPr>
        <w:fldChar w:fldCharType="end"/>
      </w:r>
    </w:p>
    <w:p w14:paraId="29B69552">
      <w:pPr>
        <w:pStyle w:val="43"/>
        <w:keepNext/>
      </w:pPr>
      <w:bookmarkStart w:id="2" w:name="bm_table_list"/>
      <w:r>
        <w:rPr>
          <w:rFonts w:eastAsia="Times New Roman"/>
        </w:rPr>
        <w:t>DANH MỤC CÁC BẢNG BIỂU</w:t>
      </w:r>
      <w:bookmarkEnd w:id="2"/>
    </w:p>
    <w:p w14:paraId="6A779519">
      <w:pPr>
        <w:pStyle w:val="21"/>
        <w:tabs>
          <w:tab w:val="right" w:leader="dot" w:pos="9071"/>
        </w:tabs>
        <w:spacing w:after="60"/>
      </w:pPr>
      <w:r>
        <w:rPr>
          <w:rFonts w:eastAsia="Times New Roman"/>
          <w:color w:val="000000"/>
        </w:rPr>
        <w:t>Bảng 1. So sánh Hadoop MapReduce và Apache Spark</w:t>
      </w:r>
      <w:r>
        <w:tab/>
      </w:r>
      <w:r>
        <w:rPr>
          <w:rFonts w:eastAsia="Times New Roman"/>
          <w:color w:val="000000"/>
        </w:rPr>
        <w:fldChar w:fldCharType="begin"/>
      </w:r>
      <w:r>
        <w:rPr>
          <w:rFonts w:eastAsia="Times New Roman"/>
          <w:color w:val="000000"/>
        </w:rPr>
        <w:instrText xml:space="preserve"> PAGEREF tbl_framework \h </w:instrText>
      </w:r>
      <w:r>
        <w:rPr>
          <w:rFonts w:eastAsia="Times New Roman"/>
          <w:color w:val="000000"/>
        </w:rPr>
        <w:fldChar w:fldCharType="separate"/>
      </w:r>
      <w:r>
        <w:rPr>
          <w:rFonts w:eastAsia="Times New Roman"/>
          <w:color w:val="000000"/>
        </w:rPr>
        <w:t>12</w:t>
      </w:r>
      <w:r>
        <w:rPr>
          <w:rFonts w:eastAsia="Times New Roman"/>
          <w:color w:val="000000"/>
        </w:rPr>
        <w:fldChar w:fldCharType="end"/>
      </w:r>
    </w:p>
    <w:p w14:paraId="2FBE75C8">
      <w:pPr>
        <w:pStyle w:val="21"/>
        <w:tabs>
          <w:tab w:val="right" w:leader="dot" w:pos="9071"/>
        </w:tabs>
        <w:spacing w:after="60"/>
      </w:pPr>
      <w:r>
        <w:rPr>
          <w:rFonts w:eastAsia="Times New Roman"/>
          <w:color w:val="000000"/>
        </w:rPr>
        <w:t>Bảng 2. Các trường của dữ liệu đầu vào</w:t>
      </w:r>
      <w:r>
        <w:tab/>
      </w:r>
      <w:r>
        <w:rPr>
          <w:rFonts w:eastAsia="Times New Roman"/>
          <w:color w:val="000000"/>
        </w:rPr>
        <w:fldChar w:fldCharType="begin"/>
      </w:r>
      <w:r>
        <w:rPr>
          <w:rFonts w:eastAsia="Times New Roman"/>
          <w:color w:val="000000"/>
        </w:rPr>
        <w:instrText xml:space="preserve"> PAGEREF tbl_input \h </w:instrText>
      </w:r>
      <w:r>
        <w:rPr>
          <w:rFonts w:eastAsia="Times New Roman"/>
          <w:color w:val="000000"/>
        </w:rPr>
        <w:fldChar w:fldCharType="separate"/>
      </w:r>
      <w:r>
        <w:rPr>
          <w:rFonts w:eastAsia="Times New Roman"/>
          <w:color w:val="000000"/>
        </w:rPr>
        <w:t>14</w:t>
      </w:r>
      <w:r>
        <w:rPr>
          <w:rFonts w:eastAsia="Times New Roman"/>
          <w:color w:val="000000"/>
        </w:rPr>
        <w:fldChar w:fldCharType="end"/>
      </w:r>
    </w:p>
    <w:p w14:paraId="46D57991">
      <w:pPr>
        <w:pStyle w:val="21"/>
        <w:tabs>
          <w:tab w:val="right" w:leader="dot" w:pos="9071"/>
        </w:tabs>
        <w:spacing w:after="60"/>
      </w:pPr>
      <w:r>
        <w:rPr>
          <w:rFonts w:eastAsia="Times New Roman"/>
          <w:color w:val="000000"/>
        </w:rPr>
        <w:t>Bảng 3. Trách nhiệm các lớp chính trong project</w:t>
      </w:r>
      <w:r>
        <w:tab/>
      </w:r>
      <w:r>
        <w:rPr>
          <w:rFonts w:eastAsia="Times New Roman"/>
          <w:color w:val="000000"/>
        </w:rPr>
        <w:fldChar w:fldCharType="begin"/>
      </w:r>
      <w:r>
        <w:rPr>
          <w:rFonts w:eastAsia="Times New Roman"/>
          <w:color w:val="000000"/>
        </w:rPr>
        <w:instrText xml:space="preserve"> PAGEREF tbl_modules \h </w:instrText>
      </w:r>
      <w:r>
        <w:rPr>
          <w:rFonts w:eastAsia="Times New Roman"/>
          <w:color w:val="000000"/>
        </w:rPr>
        <w:fldChar w:fldCharType="separate"/>
      </w:r>
      <w:r>
        <w:rPr>
          <w:rFonts w:eastAsia="Times New Roman"/>
          <w:color w:val="000000"/>
        </w:rPr>
        <w:t>16</w:t>
      </w:r>
      <w:r>
        <w:rPr>
          <w:rFonts w:eastAsia="Times New Roman"/>
          <w:color w:val="000000"/>
        </w:rPr>
        <w:fldChar w:fldCharType="end"/>
      </w:r>
    </w:p>
    <w:p w14:paraId="6BEB16CA">
      <w:pPr>
        <w:pStyle w:val="21"/>
        <w:tabs>
          <w:tab w:val="right" w:leader="dot" w:pos="9071"/>
        </w:tabs>
        <w:spacing w:after="60"/>
      </w:pPr>
      <w:r>
        <w:rPr>
          <w:rFonts w:eastAsia="Times New Roman"/>
          <w:color w:val="000000"/>
        </w:rPr>
        <w:t>Bảng 4. So sánh năm phương án MapReduce</w:t>
      </w:r>
      <w:r>
        <w:tab/>
      </w:r>
      <w:r>
        <w:rPr>
          <w:rFonts w:eastAsia="Times New Roman"/>
          <w:color w:val="000000"/>
        </w:rPr>
        <w:fldChar w:fldCharType="begin"/>
      </w:r>
      <w:r>
        <w:rPr>
          <w:rFonts w:eastAsia="Times New Roman"/>
          <w:color w:val="000000"/>
        </w:rPr>
        <w:instrText xml:space="preserve"> PAGEREF tbl_variants \h </w:instrText>
      </w:r>
      <w:r>
        <w:rPr>
          <w:rFonts w:eastAsia="Times New Roman"/>
          <w:color w:val="000000"/>
        </w:rPr>
        <w:fldChar w:fldCharType="separate"/>
      </w:r>
      <w:r>
        <w:rPr>
          <w:rFonts w:eastAsia="Times New Roman"/>
          <w:color w:val="000000"/>
        </w:rPr>
        <w:t>24</w:t>
      </w:r>
      <w:r>
        <w:rPr>
          <w:rFonts w:eastAsia="Times New Roman"/>
          <w:color w:val="000000"/>
        </w:rPr>
        <w:fldChar w:fldCharType="end"/>
      </w:r>
    </w:p>
    <w:p w14:paraId="3198F411">
      <w:pPr>
        <w:pStyle w:val="21"/>
        <w:tabs>
          <w:tab w:val="right" w:leader="dot" w:pos="9071"/>
        </w:tabs>
        <w:spacing w:after="60"/>
      </w:pPr>
      <w:r>
        <w:rPr>
          <w:rFonts w:eastAsia="Times New Roman"/>
          <w:color w:val="000000"/>
        </w:rPr>
        <w:t>Bảng 5. Đối chiếu các bước giữa Hadoop MapReduce và Spark trong project</w:t>
      </w:r>
      <w:r>
        <w:tab/>
      </w:r>
      <w:r>
        <w:rPr>
          <w:rFonts w:eastAsia="Times New Roman"/>
          <w:color w:val="000000"/>
        </w:rPr>
        <w:fldChar w:fldCharType="begin"/>
      </w:r>
      <w:r>
        <w:rPr>
          <w:rFonts w:eastAsia="Times New Roman"/>
          <w:color w:val="000000"/>
        </w:rPr>
        <w:instrText xml:space="preserve"> PAGEREF cap_new_9004 \h </w:instrText>
      </w:r>
      <w:r>
        <w:rPr>
          <w:rFonts w:eastAsia="Times New Roman"/>
          <w:color w:val="000000"/>
        </w:rPr>
        <w:fldChar w:fldCharType="separate"/>
      </w:r>
      <w:r>
        <w:rPr>
          <w:rFonts w:eastAsia="Times New Roman"/>
          <w:color w:val="000000"/>
        </w:rPr>
        <w:t>25</w:t>
      </w:r>
      <w:r>
        <w:rPr>
          <w:rFonts w:eastAsia="Times New Roman"/>
          <w:color w:val="000000"/>
        </w:rPr>
        <w:fldChar w:fldCharType="end"/>
      </w:r>
    </w:p>
    <w:p w14:paraId="48997732">
      <w:pPr>
        <w:pStyle w:val="21"/>
        <w:tabs>
          <w:tab w:val="right" w:leader="dot" w:pos="9071"/>
        </w:tabs>
        <w:spacing w:after="60"/>
      </w:pPr>
      <w:r>
        <w:rPr>
          <w:rFonts w:eastAsia="Times New Roman"/>
          <w:color w:val="000000"/>
        </w:rPr>
        <w:t>Bảng 6. Hành trình dữ liệu của sản phẩm 1002099</w:t>
      </w:r>
      <w:r>
        <w:tab/>
      </w:r>
      <w:r>
        <w:rPr>
          <w:rFonts w:eastAsia="Times New Roman"/>
          <w:color w:val="000000"/>
        </w:rPr>
        <w:fldChar w:fldCharType="begin"/>
      </w:r>
      <w:r>
        <w:rPr>
          <w:rFonts w:eastAsia="Times New Roman"/>
          <w:color w:val="000000"/>
        </w:rPr>
        <w:instrText xml:space="preserve"> PAGEREF cap_new_9007 \h </w:instrText>
      </w:r>
      <w:r>
        <w:rPr>
          <w:rFonts w:eastAsia="Times New Roman"/>
          <w:color w:val="000000"/>
        </w:rPr>
        <w:fldChar w:fldCharType="separate"/>
      </w:r>
      <w:r>
        <w:rPr>
          <w:rFonts w:eastAsia="Times New Roman"/>
          <w:color w:val="000000"/>
        </w:rPr>
        <w:t>25</w:t>
      </w:r>
      <w:r>
        <w:rPr>
          <w:rFonts w:eastAsia="Times New Roman"/>
          <w:color w:val="000000"/>
        </w:rPr>
        <w:fldChar w:fldCharType="end"/>
      </w:r>
    </w:p>
    <w:p w14:paraId="6160041A">
      <w:pPr>
        <w:pStyle w:val="21"/>
        <w:tabs>
          <w:tab w:val="right" w:leader="dot" w:pos="9071"/>
        </w:tabs>
        <w:spacing w:after="60"/>
      </w:pPr>
      <w:r>
        <w:rPr>
          <w:rFonts w:eastAsia="Times New Roman"/>
          <w:color w:val="000000"/>
        </w:rPr>
        <w:t>Bảng 7. Các thành phần công nghệ</w:t>
      </w:r>
      <w:r>
        <w:tab/>
      </w:r>
      <w:r>
        <w:rPr>
          <w:rFonts w:eastAsia="Times New Roman"/>
          <w:color w:val="000000"/>
        </w:rPr>
        <w:fldChar w:fldCharType="begin"/>
      </w:r>
      <w:r>
        <w:rPr>
          <w:rFonts w:eastAsia="Times New Roman"/>
          <w:color w:val="000000"/>
        </w:rPr>
        <w:instrText xml:space="preserve"> PAGEREF tbl_tech \h </w:instrText>
      </w:r>
      <w:r>
        <w:rPr>
          <w:rFonts w:eastAsia="Times New Roman"/>
          <w:color w:val="000000"/>
        </w:rPr>
        <w:fldChar w:fldCharType="separate"/>
      </w:r>
      <w:r>
        <w:rPr>
          <w:rFonts w:eastAsia="Times New Roman"/>
          <w:color w:val="000000"/>
        </w:rPr>
        <w:t>27</w:t>
      </w:r>
      <w:r>
        <w:rPr>
          <w:rFonts w:eastAsia="Times New Roman"/>
          <w:color w:val="000000"/>
        </w:rPr>
        <w:fldChar w:fldCharType="end"/>
      </w:r>
    </w:p>
    <w:p w14:paraId="38ED471C">
      <w:pPr>
        <w:pStyle w:val="21"/>
        <w:tabs>
          <w:tab w:val="right" w:leader="dot" w:pos="9071"/>
        </w:tabs>
        <w:spacing w:after="60"/>
      </w:pPr>
      <w:r>
        <w:rPr>
          <w:rFonts w:eastAsia="Times New Roman"/>
          <w:color w:val="000000"/>
        </w:rPr>
        <w:t>Bảng 8. Các container của dự án</w:t>
      </w:r>
      <w:r>
        <w:tab/>
      </w:r>
      <w:r>
        <w:rPr>
          <w:rFonts w:eastAsia="Times New Roman"/>
          <w:color w:val="000000"/>
        </w:rPr>
        <w:fldChar w:fldCharType="begin"/>
      </w:r>
      <w:r>
        <w:rPr>
          <w:rFonts w:eastAsia="Times New Roman"/>
          <w:color w:val="000000"/>
        </w:rPr>
        <w:instrText xml:space="preserve"> PAGEREF cap_v7_30001 \h </w:instrText>
      </w:r>
      <w:r>
        <w:rPr>
          <w:rFonts w:eastAsia="Times New Roman"/>
          <w:color w:val="000000"/>
        </w:rPr>
        <w:fldChar w:fldCharType="separate"/>
      </w:r>
      <w:r>
        <w:rPr>
          <w:rFonts w:eastAsia="Times New Roman"/>
          <w:color w:val="000000"/>
        </w:rPr>
        <w:t>28</w:t>
      </w:r>
      <w:r>
        <w:rPr>
          <w:rFonts w:eastAsia="Times New Roman"/>
          <w:color w:val="000000"/>
        </w:rPr>
        <w:fldChar w:fldCharType="end"/>
      </w:r>
    </w:p>
    <w:p w14:paraId="3F8361F8">
      <w:pPr>
        <w:pStyle w:val="21"/>
        <w:tabs>
          <w:tab w:val="right" w:leader="dot" w:pos="9071"/>
        </w:tabs>
        <w:spacing w:after="60"/>
      </w:pPr>
      <w:r>
        <w:rPr>
          <w:rFonts w:eastAsia="Times New Roman"/>
          <w:color w:val="000000"/>
        </w:rPr>
        <w:t>Bảng 9. Sự cố khi cài đặt bằng Docker và cách xử lý</w:t>
      </w:r>
      <w:r>
        <w:tab/>
      </w:r>
      <w:r>
        <w:rPr>
          <w:rFonts w:eastAsia="Times New Roman"/>
          <w:color w:val="000000"/>
        </w:rPr>
        <w:fldChar w:fldCharType="begin"/>
      </w:r>
      <w:r>
        <w:rPr>
          <w:rFonts w:eastAsia="Times New Roman"/>
          <w:color w:val="000000"/>
        </w:rPr>
        <w:instrText xml:space="preserve"> PAGEREF cap_v7_30050 \h </w:instrText>
      </w:r>
      <w:r>
        <w:rPr>
          <w:rFonts w:eastAsia="Times New Roman"/>
          <w:color w:val="000000"/>
        </w:rPr>
        <w:fldChar w:fldCharType="separate"/>
      </w:r>
      <w:r>
        <w:rPr>
          <w:rFonts w:eastAsia="Times New Roman"/>
          <w:color w:val="000000"/>
        </w:rPr>
        <w:t>49</w:t>
      </w:r>
      <w:r>
        <w:rPr>
          <w:rFonts w:eastAsia="Times New Roman"/>
          <w:color w:val="000000"/>
        </w:rPr>
        <w:fldChar w:fldCharType="end"/>
      </w:r>
    </w:p>
    <w:p w14:paraId="5B5ED8D9">
      <w:pPr>
        <w:pStyle w:val="21"/>
        <w:tabs>
          <w:tab w:val="right" w:leader="dot" w:pos="9071"/>
        </w:tabs>
        <w:spacing w:after="60"/>
      </w:pPr>
      <w:r>
        <w:rPr>
          <w:rFonts w:eastAsia="Times New Roman"/>
          <w:color w:val="000000"/>
        </w:rPr>
        <w:t>Bảng 10. Bằng chứng kiểm thử</w:t>
      </w:r>
      <w:r>
        <w:tab/>
      </w:r>
      <w:r>
        <w:rPr>
          <w:rFonts w:eastAsia="Times New Roman"/>
          <w:color w:val="000000"/>
        </w:rPr>
        <w:fldChar w:fldCharType="begin"/>
      </w:r>
      <w:r>
        <w:rPr>
          <w:rFonts w:eastAsia="Times New Roman"/>
          <w:color w:val="000000"/>
        </w:rPr>
        <w:instrText xml:space="preserve"> PAGEREF cap_v7_30051 \h </w:instrText>
      </w:r>
      <w:r>
        <w:rPr>
          <w:rFonts w:eastAsia="Times New Roman"/>
          <w:color w:val="000000"/>
        </w:rPr>
        <w:fldChar w:fldCharType="separate"/>
      </w:r>
      <w:r>
        <w:rPr>
          <w:rFonts w:eastAsia="Times New Roman"/>
          <w:color w:val="000000"/>
        </w:rPr>
        <w:t>50</w:t>
      </w:r>
      <w:r>
        <w:rPr>
          <w:rFonts w:eastAsia="Times New Roman"/>
          <w:color w:val="000000"/>
        </w:rPr>
        <w:fldChar w:fldCharType="end"/>
      </w:r>
    </w:p>
    <w:p w14:paraId="404CF120">
      <w:pPr>
        <w:pStyle w:val="21"/>
        <w:tabs>
          <w:tab w:val="right" w:leader="dot" w:pos="9071"/>
        </w:tabs>
        <w:spacing w:after="60"/>
      </w:pPr>
      <w:r>
        <w:rPr>
          <w:rFonts w:eastAsia="Times New Roman"/>
          <w:color w:val="000000"/>
        </w:rPr>
        <w:t>Bảng 11. Kết quả benchmark synthetic (trung vị)</w:t>
      </w:r>
      <w:r>
        <w:tab/>
      </w:r>
      <w:r>
        <w:rPr>
          <w:rFonts w:eastAsia="Times New Roman"/>
          <w:color w:val="000000"/>
        </w:rPr>
        <w:fldChar w:fldCharType="begin"/>
      </w:r>
      <w:r>
        <w:rPr>
          <w:rFonts w:eastAsia="Times New Roman"/>
          <w:color w:val="000000"/>
        </w:rPr>
        <w:instrText xml:space="preserve"> PAGEREF cap_v7_30052 \h </w:instrText>
      </w:r>
      <w:r>
        <w:rPr>
          <w:rFonts w:eastAsia="Times New Roman"/>
          <w:color w:val="000000"/>
        </w:rPr>
        <w:fldChar w:fldCharType="separate"/>
      </w:r>
      <w:r>
        <w:rPr>
          <w:rFonts w:eastAsia="Times New Roman"/>
          <w:color w:val="000000"/>
        </w:rPr>
        <w:t>51</w:t>
      </w:r>
      <w:r>
        <w:rPr>
          <w:rFonts w:eastAsia="Times New Roman"/>
          <w:color w:val="000000"/>
        </w:rPr>
        <w:fldChar w:fldCharType="end"/>
      </w:r>
    </w:p>
    <w:p w14:paraId="285C2E13">
      <w:pPr>
        <w:pStyle w:val="21"/>
        <w:tabs>
          <w:tab w:val="right" w:leader="dot" w:pos="9071"/>
        </w:tabs>
        <w:spacing w:after="60"/>
      </w:pPr>
      <w:r>
        <w:rPr>
          <w:rFonts w:eastAsia="Times New Roman"/>
          <w:color w:val="000000"/>
        </w:rPr>
        <w:t>Bảng 12. Thời gian job MapReduce theo phương án và kích thước dữ liệu, ms</w:t>
      </w:r>
      <w:r>
        <w:tab/>
      </w:r>
      <w:r>
        <w:rPr>
          <w:rFonts w:eastAsia="Times New Roman"/>
          <w:color w:val="000000"/>
        </w:rPr>
        <w:fldChar w:fldCharType="begin"/>
      </w:r>
      <w:r>
        <w:rPr>
          <w:rFonts w:eastAsia="Times New Roman"/>
          <w:color w:val="000000"/>
        </w:rPr>
        <w:instrText xml:space="preserve"> PAGEREF cap_v7_30054 \h </w:instrText>
      </w:r>
      <w:r>
        <w:rPr>
          <w:rFonts w:eastAsia="Times New Roman"/>
          <w:color w:val="000000"/>
        </w:rPr>
        <w:fldChar w:fldCharType="separate"/>
      </w:r>
      <w:r>
        <w:rPr>
          <w:rFonts w:eastAsia="Times New Roman"/>
          <w:color w:val="000000"/>
        </w:rPr>
        <w:t>52</w:t>
      </w:r>
      <w:r>
        <w:rPr>
          <w:rFonts w:eastAsia="Times New Roman"/>
          <w:color w:val="000000"/>
        </w:rPr>
        <w:fldChar w:fldCharType="end"/>
      </w:r>
    </w:p>
    <w:p w14:paraId="043FCC88">
      <w:pPr>
        <w:pStyle w:val="21"/>
        <w:tabs>
          <w:tab w:val="right" w:leader="dot" w:pos="9071"/>
        </w:tabs>
        <w:spacing w:after="60"/>
      </w:pPr>
      <w:r>
        <w:rPr>
          <w:rFonts w:eastAsia="Times New Roman"/>
          <w:color w:val="000000"/>
        </w:rPr>
        <w:t>Bảng 13. Thời gian tính của Spark A1 theo API và định dạng đầu vào, ms</w:t>
      </w:r>
      <w:r>
        <w:tab/>
      </w:r>
      <w:r>
        <w:rPr>
          <w:rFonts w:eastAsia="Times New Roman"/>
          <w:color w:val="000000"/>
        </w:rPr>
        <w:fldChar w:fldCharType="begin"/>
      </w:r>
      <w:r>
        <w:rPr>
          <w:rFonts w:eastAsia="Times New Roman"/>
          <w:color w:val="000000"/>
        </w:rPr>
        <w:instrText xml:space="preserve"> PAGEREF cap_v7_30055 \h </w:instrText>
      </w:r>
      <w:r>
        <w:rPr>
          <w:rFonts w:eastAsia="Times New Roman"/>
          <w:color w:val="000000"/>
        </w:rPr>
        <w:fldChar w:fldCharType="separate"/>
      </w:r>
      <w:r>
        <w:rPr>
          <w:rFonts w:eastAsia="Times New Roman"/>
          <w:color w:val="000000"/>
        </w:rPr>
        <w:t>52</w:t>
      </w:r>
      <w:r>
        <w:rPr>
          <w:rFonts w:eastAsia="Times New Roman"/>
          <w:color w:val="000000"/>
        </w:rPr>
        <w:fldChar w:fldCharType="end"/>
      </w:r>
    </w:p>
    <w:p w14:paraId="34B49EEE">
      <w:pPr>
        <w:pStyle w:val="21"/>
        <w:tabs>
          <w:tab w:val="right" w:leader="dot" w:pos="9071"/>
        </w:tabs>
        <w:spacing w:after="60"/>
      </w:pPr>
      <w:r>
        <w:rPr>
          <w:rFonts w:eastAsia="Times New Roman"/>
          <w:color w:val="000000"/>
        </w:rPr>
        <w:t>Bảng 14. Ảnh hưởng của mức song song và số partition trên D2, ms</w:t>
      </w:r>
      <w:r>
        <w:tab/>
      </w:r>
      <w:r>
        <w:rPr>
          <w:rFonts w:eastAsia="Times New Roman"/>
          <w:color w:val="000000"/>
        </w:rPr>
        <w:fldChar w:fldCharType="begin"/>
      </w:r>
      <w:r>
        <w:rPr>
          <w:rFonts w:eastAsia="Times New Roman"/>
          <w:color w:val="000000"/>
        </w:rPr>
        <w:instrText xml:space="preserve"> PAGEREF cap_v7_30056 \h </w:instrText>
      </w:r>
      <w:r>
        <w:rPr>
          <w:rFonts w:eastAsia="Times New Roman"/>
          <w:color w:val="000000"/>
        </w:rPr>
        <w:fldChar w:fldCharType="separate"/>
      </w:r>
      <w:r>
        <w:rPr>
          <w:rFonts w:eastAsia="Times New Roman"/>
          <w:color w:val="000000"/>
        </w:rPr>
        <w:t>52</w:t>
      </w:r>
      <w:r>
        <w:rPr>
          <w:rFonts w:eastAsia="Times New Roman"/>
          <w:color w:val="000000"/>
        </w:rPr>
        <w:fldChar w:fldCharType="end"/>
      </w:r>
    </w:p>
    <w:p w14:paraId="7B67E80F">
      <w:pPr>
        <w:pStyle w:val="21"/>
        <w:tabs>
          <w:tab w:val="right" w:leader="dot" w:pos="9071"/>
        </w:tabs>
        <w:spacing w:after="60"/>
      </w:pPr>
      <w:r>
        <w:rPr>
          <w:rFonts w:eastAsia="Times New Roman"/>
          <w:color w:val="000000"/>
        </w:rPr>
        <w:t>Bảng 15. Silhouette của K-Means so với hai baseline</w:t>
      </w:r>
      <w:r>
        <w:tab/>
      </w:r>
      <w:r>
        <w:rPr>
          <w:rFonts w:eastAsia="Times New Roman"/>
          <w:color w:val="000000"/>
        </w:rPr>
        <w:fldChar w:fldCharType="begin"/>
      </w:r>
      <w:r>
        <w:rPr>
          <w:rFonts w:eastAsia="Times New Roman"/>
          <w:color w:val="000000"/>
        </w:rPr>
        <w:instrText xml:space="preserve"> PAGEREF cap_new_9100 \h </w:instrText>
      </w:r>
      <w:r>
        <w:rPr>
          <w:rFonts w:eastAsia="Times New Roman"/>
          <w:color w:val="000000"/>
        </w:rPr>
        <w:fldChar w:fldCharType="separate"/>
      </w:r>
      <w:r>
        <w:rPr>
          <w:rFonts w:eastAsia="Times New Roman"/>
          <w:color w:val="000000"/>
        </w:rPr>
        <w:t>54</w:t>
      </w:r>
      <w:r>
        <w:rPr>
          <w:rFonts w:eastAsia="Times New Roman"/>
          <w:color w:val="000000"/>
        </w:rPr>
        <w:fldChar w:fldCharType="end"/>
      </w:r>
    </w:p>
    <w:p w14:paraId="53DE4CB2">
      <w:pPr>
        <w:pStyle w:val="21"/>
        <w:tabs>
          <w:tab w:val="right" w:leader="dot" w:pos="9071"/>
        </w:tabs>
        <w:spacing w:after="60"/>
      </w:pPr>
      <w:r>
        <w:rPr>
          <w:rFonts w:eastAsia="Times New Roman"/>
          <w:color w:val="000000"/>
        </w:rPr>
        <w:t>Bảng 16. Hồ sơ hai cụm (giá trị trung bình mỗi sản phẩm)</w:t>
      </w:r>
      <w:r>
        <w:tab/>
      </w:r>
      <w:r>
        <w:rPr>
          <w:rFonts w:eastAsia="Times New Roman"/>
          <w:color w:val="000000"/>
        </w:rPr>
        <w:fldChar w:fldCharType="begin"/>
      </w:r>
      <w:r>
        <w:rPr>
          <w:rFonts w:eastAsia="Times New Roman"/>
          <w:color w:val="000000"/>
        </w:rPr>
        <w:instrText xml:space="preserve"> PAGEREF cap_new_9102 \h </w:instrText>
      </w:r>
      <w:r>
        <w:rPr>
          <w:rFonts w:eastAsia="Times New Roman"/>
          <w:color w:val="000000"/>
        </w:rPr>
        <w:fldChar w:fldCharType="separate"/>
      </w:r>
      <w:r>
        <w:rPr>
          <w:rFonts w:eastAsia="Times New Roman"/>
          <w:color w:val="000000"/>
        </w:rPr>
        <w:t>54</w:t>
      </w:r>
      <w:r>
        <w:rPr>
          <w:rFonts w:eastAsia="Times New Roman"/>
          <w:color w:val="000000"/>
        </w:rPr>
        <w:fldChar w:fldCharType="end"/>
      </w:r>
    </w:p>
    <w:p w14:paraId="6BE9365D">
      <w:pPr>
        <w:pStyle w:val="21"/>
        <w:tabs>
          <w:tab w:val="right" w:leader="dot" w:pos="9071"/>
        </w:tabs>
        <w:spacing w:after="60"/>
      </w:pPr>
      <w:r>
        <w:rPr>
          <w:rFonts w:eastAsia="Times New Roman"/>
          <w:color w:val="000000"/>
        </w:rPr>
        <w:t>Bảng 17. Kết quả trên tập kiểm tra (64 254 sản phẩm, 25,3% nhãn dương)</w:t>
      </w:r>
      <w:r>
        <w:tab/>
      </w:r>
      <w:r>
        <w:rPr>
          <w:rFonts w:eastAsia="Times New Roman"/>
          <w:color w:val="000000"/>
        </w:rPr>
        <w:fldChar w:fldCharType="begin"/>
      </w:r>
      <w:r>
        <w:rPr>
          <w:rFonts w:eastAsia="Times New Roman"/>
          <w:color w:val="000000"/>
        </w:rPr>
        <w:instrText xml:space="preserve"> PAGEREF cap_new_9105 \h </w:instrText>
      </w:r>
      <w:r>
        <w:rPr>
          <w:rFonts w:eastAsia="Times New Roman"/>
          <w:color w:val="000000"/>
        </w:rPr>
        <w:fldChar w:fldCharType="separate"/>
      </w:r>
      <w:r>
        <w:rPr>
          <w:rFonts w:eastAsia="Times New Roman"/>
          <w:color w:val="000000"/>
        </w:rPr>
        <w:t>55</w:t>
      </w:r>
      <w:r>
        <w:rPr>
          <w:rFonts w:eastAsia="Times New Roman"/>
          <w:color w:val="000000"/>
        </w:rPr>
        <w:fldChar w:fldCharType="end"/>
      </w:r>
    </w:p>
    <w:p w14:paraId="66FDE387">
      <w:pPr>
        <w:pStyle w:val="21"/>
        <w:tabs>
          <w:tab w:val="right" w:leader="dot" w:pos="9071"/>
        </w:tabs>
        <w:spacing w:after="60"/>
      </w:pPr>
      <w:r>
        <w:rPr>
          <w:rFonts w:eastAsia="Times New Roman"/>
          <w:color w:val="000000"/>
        </w:rPr>
        <w:t>Bảng 18. Các ca demo chính và kết quả phải thấy</w:t>
      </w:r>
      <w:r>
        <w:tab/>
      </w:r>
      <w:r>
        <w:rPr>
          <w:rFonts w:eastAsia="Times New Roman"/>
          <w:color w:val="000000"/>
        </w:rPr>
        <w:fldChar w:fldCharType="begin"/>
      </w:r>
      <w:r>
        <w:rPr>
          <w:rFonts w:eastAsia="Times New Roman"/>
          <w:color w:val="000000"/>
        </w:rPr>
        <w:instrText xml:space="preserve"> PAGEREF cap_v7_30067 \h </w:instrText>
      </w:r>
      <w:r>
        <w:rPr>
          <w:rFonts w:eastAsia="Times New Roman"/>
          <w:color w:val="000000"/>
        </w:rPr>
        <w:fldChar w:fldCharType="separate"/>
      </w:r>
      <w:r>
        <w:rPr>
          <w:rFonts w:eastAsia="Times New Roman"/>
          <w:color w:val="000000"/>
        </w:rPr>
        <w:t>63</w:t>
      </w:r>
      <w:r>
        <w:rPr>
          <w:rFonts w:eastAsia="Times New Roman"/>
          <w:color w:val="000000"/>
        </w:rPr>
        <w:fldChar w:fldCharType="end"/>
      </w:r>
    </w:p>
    <w:p w14:paraId="2B35D4CF">
      <w:pPr>
        <w:pStyle w:val="43"/>
        <w:keepNext/>
        <w:pageBreakBefore/>
      </w:pPr>
      <w:bookmarkStart w:id="3" w:name="bm_abbrev"/>
      <w:r>
        <w:rPr>
          <w:rFonts w:eastAsia="Times New Roman"/>
        </w:rPr>
        <w:t>DANH MỤC CÁC TỪ VIẾT TẮT</w:t>
      </w:r>
      <w:bookmarkEnd w:id="3"/>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304"/>
        <w:gridCol w:w="3685"/>
        <w:gridCol w:w="4195"/>
      </w:tblGrid>
      <w:tr w14:paraId="0ABA8EF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304" w:type="dxa"/>
            <w:shd w:val="clear" w:color="auto" w:fill="D9EAF7"/>
            <w:tcMar>
              <w:top w:w="90" w:type="dxa"/>
              <w:left w:w="100" w:type="dxa"/>
              <w:bottom w:w="90" w:type="dxa"/>
              <w:right w:w="100" w:type="dxa"/>
            </w:tcMar>
            <w:vAlign w:val="center"/>
          </w:tcPr>
          <w:p w14:paraId="4B31C118">
            <w:pPr>
              <w:spacing w:after="0" w:line="252" w:lineRule="auto"/>
              <w:jc w:val="center"/>
            </w:pPr>
            <w:r>
              <w:rPr>
                <w:rFonts w:eastAsia="Times New Roman"/>
                <w:b/>
                <w:color w:val="000000"/>
                <w:sz w:val="22"/>
              </w:rPr>
              <w:t>Từ viết tắt</w:t>
            </w:r>
          </w:p>
        </w:tc>
        <w:tc>
          <w:tcPr>
            <w:tcW w:w="3685" w:type="dxa"/>
            <w:shd w:val="clear" w:color="auto" w:fill="D9EAF7"/>
            <w:tcMar>
              <w:top w:w="90" w:type="dxa"/>
              <w:left w:w="100" w:type="dxa"/>
              <w:bottom w:w="90" w:type="dxa"/>
              <w:right w:w="100" w:type="dxa"/>
            </w:tcMar>
            <w:vAlign w:val="center"/>
          </w:tcPr>
          <w:p w14:paraId="4EC9A2E4">
            <w:pPr>
              <w:spacing w:after="0" w:line="252" w:lineRule="auto"/>
              <w:jc w:val="center"/>
            </w:pPr>
            <w:r>
              <w:rPr>
                <w:rFonts w:eastAsia="Times New Roman"/>
                <w:b/>
                <w:color w:val="000000"/>
                <w:sz w:val="22"/>
              </w:rPr>
              <w:t>Thuật ngữ tiếng Anh</w:t>
            </w:r>
          </w:p>
        </w:tc>
        <w:tc>
          <w:tcPr>
            <w:tcW w:w="4195" w:type="dxa"/>
            <w:shd w:val="clear" w:color="auto" w:fill="D9EAF7"/>
            <w:tcMar>
              <w:top w:w="90" w:type="dxa"/>
              <w:left w:w="100" w:type="dxa"/>
              <w:bottom w:w="90" w:type="dxa"/>
              <w:right w:w="100" w:type="dxa"/>
            </w:tcMar>
            <w:vAlign w:val="center"/>
          </w:tcPr>
          <w:p w14:paraId="287AD142">
            <w:pPr>
              <w:spacing w:after="0" w:line="252" w:lineRule="auto"/>
              <w:jc w:val="center"/>
            </w:pPr>
            <w:r>
              <w:rPr>
                <w:rFonts w:eastAsia="Times New Roman"/>
                <w:b/>
                <w:color w:val="000000"/>
                <w:sz w:val="22"/>
              </w:rPr>
              <w:t>Giải thích tiếng Việt</w:t>
            </w:r>
          </w:p>
        </w:tc>
      </w:tr>
      <w:tr w14:paraId="365AE51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320A95B5">
            <w:pPr>
              <w:spacing w:after="0" w:line="252" w:lineRule="auto"/>
              <w:jc w:val="center"/>
            </w:pPr>
            <w:r>
              <w:rPr>
                <w:rFonts w:eastAsia="Times New Roman"/>
                <w:color w:val="000000"/>
                <w:sz w:val="22"/>
              </w:rPr>
              <w:t>API</w:t>
            </w:r>
          </w:p>
        </w:tc>
        <w:tc>
          <w:tcPr>
            <w:tcW w:w="3685" w:type="dxa"/>
            <w:tcMar>
              <w:top w:w="90" w:type="dxa"/>
              <w:left w:w="100" w:type="dxa"/>
              <w:bottom w:w="90" w:type="dxa"/>
              <w:right w:w="100" w:type="dxa"/>
            </w:tcMar>
            <w:vAlign w:val="center"/>
          </w:tcPr>
          <w:p w14:paraId="5B1E18A5">
            <w:pPr>
              <w:spacing w:after="0" w:line="252" w:lineRule="auto"/>
              <w:jc w:val="left"/>
            </w:pPr>
            <w:r>
              <w:rPr>
                <w:rFonts w:eastAsia="Times New Roman"/>
                <w:color w:val="000000"/>
                <w:sz w:val="22"/>
              </w:rPr>
              <w:t>Application Programming Interface</w:t>
            </w:r>
          </w:p>
        </w:tc>
        <w:tc>
          <w:tcPr>
            <w:tcW w:w="4195" w:type="dxa"/>
            <w:tcMar>
              <w:top w:w="90" w:type="dxa"/>
              <w:left w:w="100" w:type="dxa"/>
              <w:bottom w:w="90" w:type="dxa"/>
              <w:right w:w="100" w:type="dxa"/>
            </w:tcMar>
            <w:vAlign w:val="center"/>
          </w:tcPr>
          <w:p w14:paraId="2CA44E41">
            <w:pPr>
              <w:spacing w:after="0" w:line="252" w:lineRule="auto"/>
              <w:jc w:val="left"/>
            </w:pPr>
            <w:r>
              <w:rPr>
                <w:rFonts w:eastAsia="Times New Roman"/>
                <w:color w:val="000000"/>
                <w:sz w:val="22"/>
              </w:rPr>
              <w:t>Giao diện lập trình ứng dụng</w:t>
            </w:r>
          </w:p>
        </w:tc>
      </w:tr>
      <w:tr w14:paraId="207B66F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217311BD">
            <w:pPr>
              <w:spacing w:after="0" w:line="252" w:lineRule="auto"/>
              <w:jc w:val="center"/>
            </w:pPr>
            <w:r>
              <w:rPr>
                <w:rFonts w:eastAsia="Times New Roman"/>
                <w:color w:val="000000"/>
                <w:sz w:val="22"/>
              </w:rPr>
              <w:t>AQE</w:t>
            </w:r>
          </w:p>
        </w:tc>
        <w:tc>
          <w:tcPr>
            <w:tcW w:w="3685" w:type="dxa"/>
            <w:tcMar>
              <w:top w:w="90" w:type="dxa"/>
              <w:left w:w="100" w:type="dxa"/>
              <w:bottom w:w="90" w:type="dxa"/>
              <w:right w:w="100" w:type="dxa"/>
            </w:tcMar>
            <w:vAlign w:val="center"/>
          </w:tcPr>
          <w:p w14:paraId="735CFA8B">
            <w:pPr>
              <w:spacing w:after="0" w:line="252" w:lineRule="auto"/>
              <w:jc w:val="left"/>
            </w:pPr>
            <w:r>
              <w:rPr>
                <w:rFonts w:eastAsia="Times New Roman"/>
                <w:color w:val="000000"/>
                <w:sz w:val="22"/>
              </w:rPr>
              <w:t>Adaptive Query Execution</w:t>
            </w:r>
          </w:p>
        </w:tc>
        <w:tc>
          <w:tcPr>
            <w:tcW w:w="4195" w:type="dxa"/>
            <w:tcMar>
              <w:top w:w="90" w:type="dxa"/>
              <w:left w:w="100" w:type="dxa"/>
              <w:bottom w:w="90" w:type="dxa"/>
              <w:right w:w="100" w:type="dxa"/>
            </w:tcMar>
            <w:vAlign w:val="center"/>
          </w:tcPr>
          <w:p w14:paraId="549C84EC">
            <w:pPr>
              <w:spacing w:after="0" w:line="252" w:lineRule="auto"/>
              <w:jc w:val="left"/>
            </w:pPr>
            <w:r>
              <w:rPr>
                <w:rFonts w:eastAsia="Times New Roman"/>
                <w:color w:val="000000"/>
                <w:sz w:val="22"/>
              </w:rPr>
              <w:t>Tối ưu kế hoạch truy vấn lúc chạy của Spark SQL</w:t>
            </w:r>
          </w:p>
        </w:tc>
      </w:tr>
      <w:tr w14:paraId="783B9D1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90" w:type="dxa"/>
              <w:left w:w="100" w:type="dxa"/>
              <w:bottom w:w="90" w:type="dxa"/>
              <w:right w:w="100" w:type="dxa"/>
            </w:tcMar>
            <w:vAlign w:val="center"/>
          </w:tcPr>
          <w:p w14:paraId="58125B4C">
            <w:pPr>
              <w:spacing w:after="0" w:line="252" w:lineRule="auto"/>
              <w:jc w:val="center"/>
            </w:pPr>
            <w:r>
              <w:rPr>
                <w:rFonts w:eastAsia="Times New Roman"/>
                <w:color w:val="000000"/>
                <w:sz w:val="22"/>
              </w:rPr>
              <w:t>CSV</w:t>
            </w:r>
          </w:p>
        </w:tc>
        <w:tc>
          <w:tcPr>
            <w:tcW w:w="3685" w:type="dxa"/>
            <w:shd w:val="clear" w:color="auto" w:fill="F4F8FB"/>
            <w:tcMar>
              <w:top w:w="90" w:type="dxa"/>
              <w:left w:w="100" w:type="dxa"/>
              <w:bottom w:w="90" w:type="dxa"/>
              <w:right w:w="100" w:type="dxa"/>
            </w:tcMar>
            <w:vAlign w:val="center"/>
          </w:tcPr>
          <w:p w14:paraId="53454D32">
            <w:pPr>
              <w:spacing w:after="0" w:line="252" w:lineRule="auto"/>
              <w:jc w:val="left"/>
            </w:pPr>
            <w:r>
              <w:rPr>
                <w:rFonts w:eastAsia="Times New Roman"/>
                <w:color w:val="000000"/>
                <w:sz w:val="22"/>
              </w:rPr>
              <w:t>Comma Separated Values</w:t>
            </w:r>
          </w:p>
        </w:tc>
        <w:tc>
          <w:tcPr>
            <w:tcW w:w="4195" w:type="dxa"/>
            <w:shd w:val="clear" w:color="auto" w:fill="F4F8FB"/>
            <w:tcMar>
              <w:top w:w="90" w:type="dxa"/>
              <w:left w:w="100" w:type="dxa"/>
              <w:bottom w:w="90" w:type="dxa"/>
              <w:right w:w="100" w:type="dxa"/>
            </w:tcMar>
            <w:vAlign w:val="center"/>
          </w:tcPr>
          <w:p w14:paraId="24AF6828">
            <w:pPr>
              <w:spacing w:after="0" w:line="252" w:lineRule="auto"/>
              <w:jc w:val="left"/>
            </w:pPr>
            <w:r>
              <w:rPr>
                <w:rFonts w:eastAsia="Times New Roman"/>
                <w:color w:val="000000"/>
                <w:sz w:val="22"/>
              </w:rPr>
              <w:t>Dữ liệu phân tách bằng dấu phẩy</w:t>
            </w:r>
          </w:p>
        </w:tc>
      </w:tr>
      <w:tr w14:paraId="22D044C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2205B3E0">
            <w:pPr>
              <w:spacing w:after="0" w:line="252" w:lineRule="auto"/>
              <w:jc w:val="center"/>
            </w:pPr>
            <w:r>
              <w:rPr>
                <w:rFonts w:eastAsia="Times New Roman"/>
                <w:color w:val="000000"/>
                <w:sz w:val="22"/>
              </w:rPr>
              <w:t>DAG</w:t>
            </w:r>
          </w:p>
        </w:tc>
        <w:tc>
          <w:tcPr>
            <w:tcW w:w="3685" w:type="dxa"/>
            <w:tcMar>
              <w:top w:w="90" w:type="dxa"/>
              <w:left w:w="100" w:type="dxa"/>
              <w:bottom w:w="90" w:type="dxa"/>
              <w:right w:w="100" w:type="dxa"/>
            </w:tcMar>
            <w:vAlign w:val="center"/>
          </w:tcPr>
          <w:p w14:paraId="4FD2676C">
            <w:pPr>
              <w:spacing w:after="0" w:line="252" w:lineRule="auto"/>
              <w:jc w:val="left"/>
            </w:pPr>
            <w:r>
              <w:rPr>
                <w:rFonts w:eastAsia="Times New Roman"/>
                <w:color w:val="000000"/>
                <w:sz w:val="22"/>
              </w:rPr>
              <w:t>Directed Acyclic Graph</w:t>
            </w:r>
          </w:p>
        </w:tc>
        <w:tc>
          <w:tcPr>
            <w:tcW w:w="4195" w:type="dxa"/>
            <w:tcMar>
              <w:top w:w="90" w:type="dxa"/>
              <w:left w:w="100" w:type="dxa"/>
              <w:bottom w:w="90" w:type="dxa"/>
              <w:right w:w="100" w:type="dxa"/>
            </w:tcMar>
            <w:vAlign w:val="center"/>
          </w:tcPr>
          <w:p w14:paraId="55D68C46">
            <w:pPr>
              <w:spacing w:after="0" w:line="252" w:lineRule="auto"/>
              <w:jc w:val="left"/>
            </w:pPr>
            <w:r>
              <w:rPr>
                <w:rFonts w:eastAsia="Times New Roman"/>
                <w:color w:val="000000"/>
                <w:sz w:val="22"/>
              </w:rPr>
              <w:t>Đồ thị có hướng không chu trình</w:t>
            </w:r>
          </w:p>
        </w:tc>
      </w:tr>
      <w:tr w14:paraId="7128FFA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33287F72">
            <w:pPr>
              <w:spacing w:after="0" w:line="252" w:lineRule="auto"/>
              <w:jc w:val="center"/>
            </w:pPr>
            <w:r>
              <w:rPr>
                <w:rFonts w:eastAsia="Times New Roman"/>
                <w:color w:val="000000"/>
                <w:sz w:val="22"/>
              </w:rPr>
              <w:t>ETL</w:t>
            </w:r>
          </w:p>
        </w:tc>
        <w:tc>
          <w:tcPr>
            <w:tcW w:w="3685" w:type="dxa"/>
            <w:tcMar>
              <w:top w:w="90" w:type="dxa"/>
              <w:left w:w="100" w:type="dxa"/>
              <w:bottom w:w="90" w:type="dxa"/>
              <w:right w:w="100" w:type="dxa"/>
            </w:tcMar>
            <w:vAlign w:val="center"/>
          </w:tcPr>
          <w:p w14:paraId="533DB2BA">
            <w:pPr>
              <w:spacing w:after="0" w:line="252" w:lineRule="auto"/>
              <w:jc w:val="left"/>
            </w:pPr>
            <w:r>
              <w:rPr>
                <w:rFonts w:eastAsia="Times New Roman"/>
                <w:color w:val="000000"/>
                <w:sz w:val="22"/>
              </w:rPr>
              <w:t>Extract, Transform, Load</w:t>
            </w:r>
          </w:p>
        </w:tc>
        <w:tc>
          <w:tcPr>
            <w:tcW w:w="4195" w:type="dxa"/>
            <w:tcMar>
              <w:top w:w="90" w:type="dxa"/>
              <w:left w:w="100" w:type="dxa"/>
              <w:bottom w:w="90" w:type="dxa"/>
              <w:right w:w="100" w:type="dxa"/>
            </w:tcMar>
            <w:vAlign w:val="center"/>
          </w:tcPr>
          <w:p w14:paraId="733B4CA7">
            <w:pPr>
              <w:spacing w:after="0" w:line="252" w:lineRule="auto"/>
              <w:jc w:val="left"/>
            </w:pPr>
            <w:r>
              <w:rPr>
                <w:rFonts w:eastAsia="Times New Roman"/>
                <w:color w:val="000000"/>
                <w:sz w:val="22"/>
              </w:rPr>
              <w:t>Trích xuất, làm sạch và nạp dữ liệu</w:t>
            </w:r>
          </w:p>
        </w:tc>
      </w:tr>
      <w:tr w14:paraId="6313C95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90" w:type="dxa"/>
              <w:left w:w="100" w:type="dxa"/>
              <w:bottom w:w="90" w:type="dxa"/>
              <w:right w:w="100" w:type="dxa"/>
            </w:tcMar>
            <w:vAlign w:val="center"/>
          </w:tcPr>
          <w:p w14:paraId="2AEC517A">
            <w:pPr>
              <w:spacing w:after="0" w:line="252" w:lineRule="auto"/>
              <w:jc w:val="center"/>
            </w:pPr>
            <w:r>
              <w:rPr>
                <w:rFonts w:eastAsia="Times New Roman"/>
                <w:color w:val="000000"/>
                <w:sz w:val="22"/>
              </w:rPr>
              <w:t>HDFS</w:t>
            </w:r>
          </w:p>
        </w:tc>
        <w:tc>
          <w:tcPr>
            <w:tcW w:w="3685" w:type="dxa"/>
            <w:shd w:val="clear" w:color="auto" w:fill="F4F8FB"/>
            <w:tcMar>
              <w:top w:w="90" w:type="dxa"/>
              <w:left w:w="100" w:type="dxa"/>
              <w:bottom w:w="90" w:type="dxa"/>
              <w:right w:w="100" w:type="dxa"/>
            </w:tcMar>
            <w:vAlign w:val="center"/>
          </w:tcPr>
          <w:p w14:paraId="46FE8977">
            <w:pPr>
              <w:spacing w:after="0" w:line="252" w:lineRule="auto"/>
              <w:jc w:val="left"/>
            </w:pPr>
            <w:r>
              <w:rPr>
                <w:rFonts w:eastAsia="Times New Roman"/>
                <w:color w:val="000000"/>
                <w:sz w:val="22"/>
              </w:rPr>
              <w:t>Hadoop Distributed File System</w:t>
            </w:r>
          </w:p>
        </w:tc>
        <w:tc>
          <w:tcPr>
            <w:tcW w:w="4195" w:type="dxa"/>
            <w:shd w:val="clear" w:color="auto" w:fill="F4F8FB"/>
            <w:tcMar>
              <w:top w:w="90" w:type="dxa"/>
              <w:left w:w="100" w:type="dxa"/>
              <w:bottom w:w="90" w:type="dxa"/>
              <w:right w:w="100" w:type="dxa"/>
            </w:tcMar>
            <w:vAlign w:val="center"/>
          </w:tcPr>
          <w:p w14:paraId="2DEC7366">
            <w:pPr>
              <w:spacing w:after="0" w:line="252" w:lineRule="auto"/>
              <w:jc w:val="left"/>
            </w:pPr>
            <w:r>
              <w:rPr>
                <w:rFonts w:eastAsia="Times New Roman"/>
                <w:color w:val="000000"/>
                <w:sz w:val="22"/>
              </w:rPr>
              <w:t>Hệ thống tệp phân tán Hadoop</w:t>
            </w:r>
          </w:p>
        </w:tc>
      </w:tr>
      <w:tr w14:paraId="7124478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09213FFF">
            <w:pPr>
              <w:spacing w:after="0" w:line="252" w:lineRule="auto"/>
              <w:jc w:val="center"/>
            </w:pPr>
            <w:r>
              <w:rPr>
                <w:rFonts w:eastAsia="Times New Roman"/>
                <w:color w:val="000000"/>
                <w:sz w:val="22"/>
              </w:rPr>
              <w:t>JVM</w:t>
            </w:r>
          </w:p>
        </w:tc>
        <w:tc>
          <w:tcPr>
            <w:tcW w:w="3685" w:type="dxa"/>
            <w:tcMar>
              <w:top w:w="90" w:type="dxa"/>
              <w:left w:w="100" w:type="dxa"/>
              <w:bottom w:w="90" w:type="dxa"/>
              <w:right w:w="100" w:type="dxa"/>
            </w:tcMar>
            <w:vAlign w:val="center"/>
          </w:tcPr>
          <w:p w14:paraId="5BA0BE20">
            <w:pPr>
              <w:spacing w:after="0" w:line="252" w:lineRule="auto"/>
              <w:jc w:val="left"/>
            </w:pPr>
            <w:r>
              <w:rPr>
                <w:rFonts w:eastAsia="Times New Roman"/>
                <w:color w:val="000000"/>
                <w:sz w:val="22"/>
              </w:rPr>
              <w:t>Java Virtual Machine</w:t>
            </w:r>
          </w:p>
        </w:tc>
        <w:tc>
          <w:tcPr>
            <w:tcW w:w="4195" w:type="dxa"/>
            <w:tcMar>
              <w:top w:w="90" w:type="dxa"/>
              <w:left w:w="100" w:type="dxa"/>
              <w:bottom w:w="90" w:type="dxa"/>
              <w:right w:w="100" w:type="dxa"/>
            </w:tcMar>
            <w:vAlign w:val="center"/>
          </w:tcPr>
          <w:p w14:paraId="40AABD13">
            <w:pPr>
              <w:spacing w:after="0" w:line="252" w:lineRule="auto"/>
              <w:jc w:val="left"/>
            </w:pPr>
            <w:r>
              <w:rPr>
                <w:rFonts w:eastAsia="Times New Roman"/>
                <w:color w:val="000000"/>
                <w:sz w:val="22"/>
              </w:rPr>
              <w:t>Máy ảo Java</w:t>
            </w:r>
          </w:p>
        </w:tc>
      </w:tr>
      <w:tr w14:paraId="36F0433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47499064">
            <w:pPr>
              <w:spacing w:after="0" w:line="252" w:lineRule="auto"/>
              <w:jc w:val="center"/>
            </w:pPr>
            <w:r>
              <w:rPr>
                <w:rFonts w:eastAsia="Times New Roman"/>
                <w:color w:val="000000"/>
                <w:sz w:val="22"/>
              </w:rPr>
              <w:t>KNN</w:t>
            </w:r>
          </w:p>
        </w:tc>
        <w:tc>
          <w:tcPr>
            <w:tcW w:w="3685" w:type="dxa"/>
            <w:tcMar>
              <w:top w:w="90" w:type="dxa"/>
              <w:left w:w="100" w:type="dxa"/>
              <w:bottom w:w="90" w:type="dxa"/>
              <w:right w:w="100" w:type="dxa"/>
            </w:tcMar>
            <w:vAlign w:val="center"/>
          </w:tcPr>
          <w:p w14:paraId="5653B10D">
            <w:pPr>
              <w:spacing w:after="0" w:line="252" w:lineRule="auto"/>
              <w:jc w:val="left"/>
            </w:pPr>
            <w:r>
              <w:rPr>
                <w:rFonts w:eastAsia="Times New Roman"/>
                <w:color w:val="000000"/>
                <w:sz w:val="22"/>
              </w:rPr>
              <w:t>k-Nearest Neighbours</w:t>
            </w:r>
          </w:p>
        </w:tc>
        <w:tc>
          <w:tcPr>
            <w:tcW w:w="4195" w:type="dxa"/>
            <w:tcMar>
              <w:top w:w="90" w:type="dxa"/>
              <w:left w:w="100" w:type="dxa"/>
              <w:bottom w:w="90" w:type="dxa"/>
              <w:right w:w="100" w:type="dxa"/>
            </w:tcMar>
            <w:vAlign w:val="center"/>
          </w:tcPr>
          <w:p w14:paraId="09EEE9A4">
            <w:pPr>
              <w:spacing w:after="0" w:line="252" w:lineRule="auto"/>
              <w:jc w:val="left"/>
            </w:pPr>
            <w:r>
              <w:rPr>
                <w:rFonts w:eastAsia="Times New Roman"/>
                <w:color w:val="000000"/>
                <w:sz w:val="22"/>
              </w:rPr>
              <w:t>Thuật toán k láng giềng gần nhất</w:t>
            </w:r>
          </w:p>
        </w:tc>
      </w:tr>
      <w:tr w14:paraId="4909813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90" w:type="dxa"/>
              <w:left w:w="100" w:type="dxa"/>
              <w:bottom w:w="90" w:type="dxa"/>
              <w:right w:w="100" w:type="dxa"/>
            </w:tcMar>
            <w:vAlign w:val="center"/>
          </w:tcPr>
          <w:p w14:paraId="17D83C9E">
            <w:pPr>
              <w:spacing w:after="0" w:line="252" w:lineRule="auto"/>
              <w:jc w:val="center"/>
            </w:pPr>
            <w:r>
              <w:rPr>
                <w:rFonts w:eastAsia="Times New Roman"/>
                <w:color w:val="000000"/>
                <w:sz w:val="22"/>
              </w:rPr>
              <w:t>MR</w:t>
            </w:r>
          </w:p>
        </w:tc>
        <w:tc>
          <w:tcPr>
            <w:tcW w:w="3685" w:type="dxa"/>
            <w:shd w:val="clear" w:color="auto" w:fill="F4F8FB"/>
            <w:tcMar>
              <w:top w:w="90" w:type="dxa"/>
              <w:left w:w="100" w:type="dxa"/>
              <w:bottom w:w="90" w:type="dxa"/>
              <w:right w:w="100" w:type="dxa"/>
            </w:tcMar>
            <w:vAlign w:val="center"/>
          </w:tcPr>
          <w:p w14:paraId="5D9A2C93">
            <w:pPr>
              <w:spacing w:after="0" w:line="252" w:lineRule="auto"/>
              <w:jc w:val="left"/>
            </w:pPr>
            <w:r>
              <w:rPr>
                <w:rFonts w:eastAsia="Times New Roman"/>
                <w:color w:val="000000"/>
                <w:sz w:val="22"/>
              </w:rPr>
              <w:t>MapReduce</w:t>
            </w:r>
          </w:p>
        </w:tc>
        <w:tc>
          <w:tcPr>
            <w:tcW w:w="4195" w:type="dxa"/>
            <w:shd w:val="clear" w:color="auto" w:fill="F4F8FB"/>
            <w:tcMar>
              <w:top w:w="90" w:type="dxa"/>
              <w:left w:w="100" w:type="dxa"/>
              <w:bottom w:w="90" w:type="dxa"/>
              <w:right w:w="100" w:type="dxa"/>
            </w:tcMar>
            <w:vAlign w:val="center"/>
          </w:tcPr>
          <w:p w14:paraId="7EACDF90">
            <w:pPr>
              <w:spacing w:after="0" w:line="252" w:lineRule="auto"/>
              <w:jc w:val="left"/>
            </w:pPr>
            <w:r>
              <w:rPr>
                <w:rFonts w:eastAsia="Times New Roman"/>
                <w:color w:val="000000"/>
                <w:sz w:val="22"/>
              </w:rPr>
              <w:t>Mô hình xử lý Map và Reduce</w:t>
            </w:r>
          </w:p>
        </w:tc>
      </w:tr>
      <w:tr w14:paraId="783947D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6ED38388">
            <w:pPr>
              <w:spacing w:after="0" w:line="252" w:lineRule="auto"/>
              <w:jc w:val="center"/>
            </w:pPr>
            <w:r>
              <w:rPr>
                <w:rFonts w:eastAsia="Times New Roman"/>
                <w:color w:val="000000"/>
                <w:sz w:val="22"/>
              </w:rPr>
              <w:t>PR-AUC</w:t>
            </w:r>
          </w:p>
        </w:tc>
        <w:tc>
          <w:tcPr>
            <w:tcW w:w="3685" w:type="dxa"/>
            <w:tcMar>
              <w:top w:w="90" w:type="dxa"/>
              <w:left w:w="100" w:type="dxa"/>
              <w:bottom w:w="90" w:type="dxa"/>
              <w:right w:w="100" w:type="dxa"/>
            </w:tcMar>
            <w:vAlign w:val="center"/>
          </w:tcPr>
          <w:p w14:paraId="6E9FFBF7">
            <w:pPr>
              <w:spacing w:after="0" w:line="252" w:lineRule="auto"/>
              <w:jc w:val="left"/>
            </w:pPr>
            <w:r>
              <w:rPr>
                <w:rFonts w:eastAsia="Times New Roman"/>
                <w:color w:val="000000"/>
                <w:sz w:val="22"/>
              </w:rPr>
              <w:t>Area Under the Precision–Recall Curve</w:t>
            </w:r>
          </w:p>
        </w:tc>
        <w:tc>
          <w:tcPr>
            <w:tcW w:w="4195" w:type="dxa"/>
            <w:tcMar>
              <w:top w:w="90" w:type="dxa"/>
              <w:left w:w="100" w:type="dxa"/>
              <w:bottom w:w="90" w:type="dxa"/>
              <w:right w:w="100" w:type="dxa"/>
            </w:tcMar>
            <w:vAlign w:val="center"/>
          </w:tcPr>
          <w:p w14:paraId="22E2039C">
            <w:pPr>
              <w:spacing w:after="0" w:line="252" w:lineRule="auto"/>
              <w:jc w:val="left"/>
            </w:pPr>
            <w:r>
              <w:rPr>
                <w:rFonts w:eastAsia="Times New Roman"/>
                <w:color w:val="000000"/>
                <w:sz w:val="22"/>
              </w:rPr>
              <w:t>Diện tích dưới đường cong Precision–Recall</w:t>
            </w:r>
          </w:p>
        </w:tc>
      </w:tr>
      <w:tr w14:paraId="7BB0B9B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0CADDB3E">
            <w:pPr>
              <w:spacing w:after="0" w:line="252" w:lineRule="auto"/>
              <w:jc w:val="center"/>
            </w:pPr>
            <w:r>
              <w:rPr>
                <w:rFonts w:eastAsia="Times New Roman"/>
                <w:color w:val="000000"/>
                <w:sz w:val="22"/>
              </w:rPr>
              <w:t>RDD</w:t>
            </w:r>
          </w:p>
        </w:tc>
        <w:tc>
          <w:tcPr>
            <w:tcW w:w="3685" w:type="dxa"/>
            <w:tcMar>
              <w:top w:w="90" w:type="dxa"/>
              <w:left w:w="100" w:type="dxa"/>
              <w:bottom w:w="90" w:type="dxa"/>
              <w:right w:w="100" w:type="dxa"/>
            </w:tcMar>
            <w:vAlign w:val="center"/>
          </w:tcPr>
          <w:p w14:paraId="04C093F9">
            <w:pPr>
              <w:spacing w:after="0" w:line="252" w:lineRule="auto"/>
              <w:jc w:val="left"/>
            </w:pPr>
            <w:r>
              <w:rPr>
                <w:rFonts w:eastAsia="Times New Roman"/>
                <w:color w:val="000000"/>
                <w:sz w:val="22"/>
              </w:rPr>
              <w:t>Resilient Distributed Dataset</w:t>
            </w:r>
          </w:p>
        </w:tc>
        <w:tc>
          <w:tcPr>
            <w:tcW w:w="4195" w:type="dxa"/>
            <w:tcMar>
              <w:top w:w="90" w:type="dxa"/>
              <w:left w:w="100" w:type="dxa"/>
              <w:bottom w:w="90" w:type="dxa"/>
              <w:right w:w="100" w:type="dxa"/>
            </w:tcMar>
            <w:vAlign w:val="center"/>
          </w:tcPr>
          <w:p w14:paraId="6AF95EA4">
            <w:pPr>
              <w:spacing w:after="0" w:line="252" w:lineRule="auto"/>
              <w:jc w:val="left"/>
            </w:pPr>
            <w:r>
              <w:rPr>
                <w:rFonts w:eastAsia="Times New Roman"/>
                <w:color w:val="000000"/>
                <w:sz w:val="22"/>
              </w:rPr>
              <w:t>Tập dữ liệu phân tán có khả năng phục hồi</w:t>
            </w:r>
          </w:p>
        </w:tc>
      </w:tr>
      <w:tr w14:paraId="128E69B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7E7EA632">
            <w:pPr>
              <w:spacing w:after="0" w:line="252" w:lineRule="auto"/>
              <w:jc w:val="center"/>
            </w:pPr>
            <w:r>
              <w:rPr>
                <w:rFonts w:eastAsia="Times New Roman"/>
                <w:color w:val="000000"/>
                <w:sz w:val="22"/>
              </w:rPr>
              <w:t>SHA-256</w:t>
            </w:r>
          </w:p>
        </w:tc>
        <w:tc>
          <w:tcPr>
            <w:tcW w:w="3685" w:type="dxa"/>
            <w:tcMar>
              <w:top w:w="90" w:type="dxa"/>
              <w:left w:w="100" w:type="dxa"/>
              <w:bottom w:w="90" w:type="dxa"/>
              <w:right w:w="100" w:type="dxa"/>
            </w:tcMar>
            <w:vAlign w:val="center"/>
          </w:tcPr>
          <w:p w14:paraId="5BBAC21A">
            <w:pPr>
              <w:spacing w:after="0" w:line="252" w:lineRule="auto"/>
              <w:jc w:val="left"/>
            </w:pPr>
            <w:r>
              <w:rPr>
                <w:rFonts w:eastAsia="Times New Roman"/>
                <w:color w:val="000000"/>
                <w:sz w:val="22"/>
              </w:rPr>
              <w:t>Secure Hash Algorithm 256-bit</w:t>
            </w:r>
          </w:p>
        </w:tc>
        <w:tc>
          <w:tcPr>
            <w:tcW w:w="4195" w:type="dxa"/>
            <w:tcMar>
              <w:top w:w="90" w:type="dxa"/>
              <w:left w:w="100" w:type="dxa"/>
              <w:bottom w:w="90" w:type="dxa"/>
              <w:right w:w="100" w:type="dxa"/>
            </w:tcMar>
            <w:vAlign w:val="center"/>
          </w:tcPr>
          <w:p w14:paraId="26B54114">
            <w:pPr>
              <w:spacing w:after="0" w:line="252" w:lineRule="auto"/>
              <w:jc w:val="left"/>
            </w:pPr>
            <w:r>
              <w:rPr>
                <w:rFonts w:eastAsia="Times New Roman"/>
                <w:color w:val="000000"/>
                <w:sz w:val="22"/>
              </w:rPr>
              <w:t>Hàm băm 256 bit, dùng kiểm tra tệp không bị thay đổi</w:t>
            </w:r>
          </w:p>
        </w:tc>
      </w:tr>
      <w:tr w14:paraId="0199A5E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90" w:type="dxa"/>
              <w:left w:w="100" w:type="dxa"/>
              <w:bottom w:w="90" w:type="dxa"/>
              <w:right w:w="100" w:type="dxa"/>
            </w:tcMar>
            <w:vAlign w:val="center"/>
          </w:tcPr>
          <w:p w14:paraId="45D11F9B">
            <w:pPr>
              <w:spacing w:after="0" w:line="252" w:lineRule="auto"/>
              <w:jc w:val="center"/>
            </w:pPr>
            <w:r>
              <w:rPr>
                <w:rFonts w:eastAsia="Times New Roman"/>
                <w:color w:val="000000"/>
                <w:sz w:val="22"/>
              </w:rPr>
              <w:t>TSV</w:t>
            </w:r>
          </w:p>
        </w:tc>
        <w:tc>
          <w:tcPr>
            <w:tcW w:w="3685" w:type="dxa"/>
            <w:shd w:val="clear" w:color="auto" w:fill="F4F8FB"/>
            <w:tcMar>
              <w:top w:w="90" w:type="dxa"/>
              <w:left w:w="100" w:type="dxa"/>
              <w:bottom w:w="90" w:type="dxa"/>
              <w:right w:w="100" w:type="dxa"/>
            </w:tcMar>
            <w:vAlign w:val="center"/>
          </w:tcPr>
          <w:p w14:paraId="02B668D6">
            <w:pPr>
              <w:spacing w:after="0" w:line="252" w:lineRule="auto"/>
              <w:jc w:val="left"/>
            </w:pPr>
            <w:r>
              <w:rPr>
                <w:rFonts w:eastAsia="Times New Roman"/>
                <w:color w:val="000000"/>
                <w:sz w:val="22"/>
              </w:rPr>
              <w:t>Tab Separated Values</w:t>
            </w:r>
          </w:p>
        </w:tc>
        <w:tc>
          <w:tcPr>
            <w:tcW w:w="4195" w:type="dxa"/>
            <w:shd w:val="clear" w:color="auto" w:fill="F4F8FB"/>
            <w:tcMar>
              <w:top w:w="90" w:type="dxa"/>
              <w:left w:w="100" w:type="dxa"/>
              <w:bottom w:w="90" w:type="dxa"/>
              <w:right w:w="100" w:type="dxa"/>
            </w:tcMar>
            <w:vAlign w:val="center"/>
          </w:tcPr>
          <w:p w14:paraId="2AE07FF5">
            <w:pPr>
              <w:spacing w:after="0" w:line="252" w:lineRule="auto"/>
              <w:jc w:val="left"/>
            </w:pPr>
            <w:r>
              <w:rPr>
                <w:rFonts w:eastAsia="Times New Roman"/>
                <w:color w:val="000000"/>
                <w:sz w:val="22"/>
              </w:rPr>
              <w:t>Dữ liệu phân tách bằng ký tự tab</w:t>
            </w:r>
          </w:p>
        </w:tc>
      </w:tr>
      <w:tr w14:paraId="63CA760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40F19DB5">
            <w:pPr>
              <w:spacing w:after="0" w:line="252" w:lineRule="auto"/>
              <w:jc w:val="center"/>
            </w:pPr>
            <w:r>
              <w:rPr>
                <w:rFonts w:eastAsia="Times New Roman"/>
                <w:color w:val="000000"/>
                <w:sz w:val="22"/>
              </w:rPr>
              <w:t>UI</w:t>
            </w:r>
          </w:p>
        </w:tc>
        <w:tc>
          <w:tcPr>
            <w:tcW w:w="3685" w:type="dxa"/>
            <w:tcMar>
              <w:top w:w="90" w:type="dxa"/>
              <w:left w:w="100" w:type="dxa"/>
              <w:bottom w:w="90" w:type="dxa"/>
              <w:right w:w="100" w:type="dxa"/>
            </w:tcMar>
            <w:vAlign w:val="center"/>
          </w:tcPr>
          <w:p w14:paraId="25EDC5D4">
            <w:pPr>
              <w:spacing w:after="0" w:line="252" w:lineRule="auto"/>
              <w:jc w:val="left"/>
            </w:pPr>
            <w:r>
              <w:rPr>
                <w:rFonts w:eastAsia="Times New Roman"/>
                <w:color w:val="000000"/>
                <w:sz w:val="22"/>
              </w:rPr>
              <w:t>User Interface</w:t>
            </w:r>
          </w:p>
        </w:tc>
        <w:tc>
          <w:tcPr>
            <w:tcW w:w="4195" w:type="dxa"/>
            <w:tcMar>
              <w:top w:w="90" w:type="dxa"/>
              <w:left w:w="100" w:type="dxa"/>
              <w:bottom w:w="90" w:type="dxa"/>
              <w:right w:w="100" w:type="dxa"/>
            </w:tcMar>
            <w:vAlign w:val="center"/>
          </w:tcPr>
          <w:p w14:paraId="43D73DD7">
            <w:pPr>
              <w:spacing w:after="0" w:line="252" w:lineRule="auto"/>
              <w:jc w:val="left"/>
            </w:pPr>
            <w:r>
              <w:rPr>
                <w:rFonts w:eastAsia="Times New Roman"/>
                <w:color w:val="000000"/>
                <w:sz w:val="22"/>
              </w:rPr>
              <w:t>Giao diện người dùng (ví dụ Spark UI, giao diện NameNode)</w:t>
            </w:r>
          </w:p>
        </w:tc>
      </w:tr>
      <w:tr w14:paraId="5323CA5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157A34A7">
            <w:pPr>
              <w:spacing w:after="0" w:line="252" w:lineRule="auto"/>
              <w:jc w:val="center"/>
            </w:pPr>
            <w:r>
              <w:rPr>
                <w:rFonts w:eastAsia="Times New Roman"/>
                <w:color w:val="000000"/>
                <w:sz w:val="22"/>
              </w:rPr>
              <w:t>UTC</w:t>
            </w:r>
          </w:p>
        </w:tc>
        <w:tc>
          <w:tcPr>
            <w:tcW w:w="3685" w:type="dxa"/>
            <w:tcMar>
              <w:top w:w="90" w:type="dxa"/>
              <w:left w:w="100" w:type="dxa"/>
              <w:bottom w:w="90" w:type="dxa"/>
              <w:right w:w="100" w:type="dxa"/>
            </w:tcMar>
            <w:vAlign w:val="center"/>
          </w:tcPr>
          <w:p w14:paraId="0A546546">
            <w:pPr>
              <w:spacing w:after="0" w:line="252" w:lineRule="auto"/>
              <w:jc w:val="left"/>
            </w:pPr>
            <w:r>
              <w:rPr>
                <w:rFonts w:eastAsia="Times New Roman"/>
                <w:color w:val="000000"/>
                <w:sz w:val="22"/>
              </w:rPr>
              <w:t>Coordinated Universal Time</w:t>
            </w:r>
          </w:p>
        </w:tc>
        <w:tc>
          <w:tcPr>
            <w:tcW w:w="4195" w:type="dxa"/>
            <w:tcMar>
              <w:top w:w="90" w:type="dxa"/>
              <w:left w:w="100" w:type="dxa"/>
              <w:bottom w:w="90" w:type="dxa"/>
              <w:right w:w="100" w:type="dxa"/>
            </w:tcMar>
            <w:vAlign w:val="center"/>
          </w:tcPr>
          <w:p w14:paraId="19FB7AD3">
            <w:pPr>
              <w:spacing w:after="0" w:line="252" w:lineRule="auto"/>
              <w:jc w:val="left"/>
            </w:pPr>
            <w:r>
              <w:rPr>
                <w:rFonts w:eastAsia="Times New Roman"/>
                <w:color w:val="000000"/>
                <w:sz w:val="22"/>
              </w:rPr>
              <w:t>Giờ quốc tế; giờ Việt Nam = UTC + 7</w:t>
            </w:r>
          </w:p>
        </w:tc>
      </w:tr>
      <w:tr w14:paraId="4B17CE8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014B6DC2">
            <w:pPr>
              <w:spacing w:after="0" w:line="252" w:lineRule="auto"/>
              <w:jc w:val="center"/>
            </w:pPr>
            <w:r>
              <w:rPr>
                <w:rFonts w:eastAsia="Times New Roman"/>
                <w:color w:val="000000"/>
                <w:sz w:val="22"/>
              </w:rPr>
              <w:t>WSL</w:t>
            </w:r>
          </w:p>
        </w:tc>
        <w:tc>
          <w:tcPr>
            <w:tcW w:w="3685" w:type="dxa"/>
            <w:tcMar>
              <w:top w:w="90" w:type="dxa"/>
              <w:left w:w="100" w:type="dxa"/>
              <w:bottom w:w="90" w:type="dxa"/>
              <w:right w:w="100" w:type="dxa"/>
            </w:tcMar>
            <w:vAlign w:val="center"/>
          </w:tcPr>
          <w:p w14:paraId="2C1C21E5">
            <w:pPr>
              <w:spacing w:after="0" w:line="252" w:lineRule="auto"/>
              <w:jc w:val="left"/>
            </w:pPr>
            <w:r>
              <w:rPr>
                <w:rFonts w:eastAsia="Times New Roman"/>
                <w:color w:val="000000"/>
                <w:sz w:val="22"/>
              </w:rPr>
              <w:t>Windows Subsystem for Linux</w:t>
            </w:r>
          </w:p>
        </w:tc>
        <w:tc>
          <w:tcPr>
            <w:tcW w:w="4195" w:type="dxa"/>
            <w:tcMar>
              <w:top w:w="90" w:type="dxa"/>
              <w:left w:w="100" w:type="dxa"/>
              <w:bottom w:w="90" w:type="dxa"/>
              <w:right w:w="100" w:type="dxa"/>
            </w:tcMar>
            <w:vAlign w:val="center"/>
          </w:tcPr>
          <w:p w14:paraId="633C1EDE">
            <w:pPr>
              <w:spacing w:after="0" w:line="252" w:lineRule="auto"/>
              <w:jc w:val="left"/>
            </w:pPr>
            <w:r>
              <w:rPr>
                <w:rFonts w:eastAsia="Times New Roman"/>
                <w:color w:val="000000"/>
                <w:sz w:val="22"/>
              </w:rPr>
              <w:t>Lớp chạy Linux trên Windows, nơi Docker Desktop chạy các container</w:t>
            </w:r>
          </w:p>
        </w:tc>
      </w:tr>
      <w:tr w14:paraId="0E9BBD8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4B45D256">
            <w:pPr>
              <w:spacing w:after="0" w:line="252" w:lineRule="auto"/>
              <w:jc w:val="center"/>
            </w:pPr>
            <w:r>
              <w:rPr>
                <w:rFonts w:eastAsia="Times New Roman"/>
                <w:color w:val="000000"/>
                <w:sz w:val="22"/>
              </w:rPr>
              <w:t>YARN</w:t>
            </w:r>
          </w:p>
        </w:tc>
        <w:tc>
          <w:tcPr>
            <w:tcW w:w="3685" w:type="dxa"/>
            <w:tcMar>
              <w:top w:w="90" w:type="dxa"/>
              <w:left w:w="100" w:type="dxa"/>
              <w:bottom w:w="90" w:type="dxa"/>
              <w:right w:w="100" w:type="dxa"/>
            </w:tcMar>
            <w:vAlign w:val="center"/>
          </w:tcPr>
          <w:p w14:paraId="00F76457">
            <w:pPr>
              <w:spacing w:after="0" w:line="252" w:lineRule="auto"/>
              <w:jc w:val="left"/>
            </w:pPr>
            <w:r>
              <w:rPr>
                <w:rFonts w:eastAsia="Times New Roman"/>
                <w:color w:val="000000"/>
                <w:sz w:val="22"/>
              </w:rPr>
              <w:t>Yet Another Resource Negotiator</w:t>
            </w:r>
          </w:p>
        </w:tc>
        <w:tc>
          <w:tcPr>
            <w:tcW w:w="4195" w:type="dxa"/>
            <w:tcMar>
              <w:top w:w="90" w:type="dxa"/>
              <w:left w:w="100" w:type="dxa"/>
              <w:bottom w:w="90" w:type="dxa"/>
              <w:right w:w="100" w:type="dxa"/>
            </w:tcMar>
            <w:vAlign w:val="center"/>
          </w:tcPr>
          <w:p w14:paraId="21DC34CE">
            <w:pPr>
              <w:spacing w:after="0" w:line="252" w:lineRule="auto"/>
              <w:jc w:val="left"/>
            </w:pPr>
            <w:r>
              <w:rPr>
                <w:rFonts w:eastAsia="Times New Roman"/>
                <w:color w:val="000000"/>
                <w:sz w:val="22"/>
              </w:rPr>
              <w:t>Bộ quản lý tài nguyên của Hadoop</w:t>
            </w:r>
          </w:p>
        </w:tc>
      </w:tr>
    </w:tbl>
    <w:p w14:paraId="26A3F71E">
      <w:pPr>
        <w:pStyle w:val="28"/>
      </w:pPr>
      <w:r>
        <w:rPr>
          <w:rFonts w:eastAsia="Times New Roman"/>
          <w:b/>
          <w:color w:val="000000"/>
        </w:rPr>
        <w:t>Ký hiệu riêng của dự án.</w:t>
      </w:r>
      <w:r>
        <w:rPr>
          <w:rFonts w:eastAsia="Times New Roman"/>
          <w:color w:val="000000"/>
        </w:rPr>
        <w:t xml:space="preserve"> Các ký hiệu dưới đây do nhóm đặt cho dữ liệu, phép tổng hợp, phương án MapReduce và thí nghiệm; chúng được dùng xuyên suốt chương 2 và chương 3.</w:t>
      </w:r>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304"/>
        <w:gridCol w:w="3685"/>
        <w:gridCol w:w="4195"/>
      </w:tblGrid>
      <w:tr w14:paraId="0132BFF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304" w:type="dxa"/>
            <w:shd w:val="clear" w:color="auto" w:fill="D9EAF7"/>
            <w:tcMar>
              <w:top w:w="90" w:type="dxa"/>
              <w:left w:w="100" w:type="dxa"/>
              <w:bottom w:w="90" w:type="dxa"/>
              <w:right w:w="100" w:type="dxa"/>
            </w:tcMar>
            <w:vAlign w:val="center"/>
          </w:tcPr>
          <w:p w14:paraId="058318F9">
            <w:pPr>
              <w:spacing w:after="0" w:line="252" w:lineRule="auto"/>
              <w:jc w:val="center"/>
            </w:pPr>
            <w:r>
              <w:rPr>
                <w:rFonts w:eastAsia="Times New Roman"/>
                <w:b/>
                <w:color w:val="000000"/>
                <w:sz w:val="22"/>
              </w:rPr>
              <w:t>Ký hiệu</w:t>
            </w:r>
          </w:p>
        </w:tc>
        <w:tc>
          <w:tcPr>
            <w:tcW w:w="3685" w:type="dxa"/>
            <w:shd w:val="clear" w:color="auto" w:fill="D9EAF7"/>
            <w:tcMar>
              <w:top w:w="90" w:type="dxa"/>
              <w:left w:w="100" w:type="dxa"/>
              <w:bottom w:w="90" w:type="dxa"/>
              <w:right w:w="100" w:type="dxa"/>
            </w:tcMar>
            <w:vAlign w:val="center"/>
          </w:tcPr>
          <w:p w14:paraId="2FAE9BAC">
            <w:pPr>
              <w:spacing w:after="0" w:line="252" w:lineRule="auto"/>
              <w:jc w:val="center"/>
            </w:pPr>
            <w:r>
              <w:rPr>
                <w:rFonts w:eastAsia="Times New Roman"/>
                <w:b/>
                <w:color w:val="000000"/>
                <w:sz w:val="22"/>
              </w:rPr>
              <w:t>Tên đầy đủ</w:t>
            </w:r>
          </w:p>
        </w:tc>
        <w:tc>
          <w:tcPr>
            <w:tcW w:w="4195" w:type="dxa"/>
            <w:shd w:val="clear" w:color="auto" w:fill="D9EAF7"/>
            <w:tcMar>
              <w:top w:w="90" w:type="dxa"/>
              <w:left w:w="100" w:type="dxa"/>
              <w:bottom w:w="90" w:type="dxa"/>
              <w:right w:w="100" w:type="dxa"/>
            </w:tcMar>
            <w:vAlign w:val="center"/>
          </w:tcPr>
          <w:p w14:paraId="7240CBB2">
            <w:pPr>
              <w:spacing w:after="0" w:line="252" w:lineRule="auto"/>
              <w:jc w:val="center"/>
            </w:pPr>
            <w:r>
              <w:rPr>
                <w:rFonts w:eastAsia="Times New Roman"/>
                <w:b/>
                <w:color w:val="000000"/>
                <w:sz w:val="22"/>
              </w:rPr>
              <w:t>Ý nghĩa trong báo cáo</w:t>
            </w:r>
          </w:p>
        </w:tc>
      </w:tr>
      <w:tr w14:paraId="5B7CDB3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278F5402">
            <w:pPr>
              <w:spacing w:after="0" w:line="252" w:lineRule="auto"/>
              <w:jc w:val="center"/>
            </w:pPr>
            <w:r>
              <w:rPr>
                <w:rFonts w:eastAsia="Times New Roman"/>
                <w:color w:val="000000"/>
                <w:sz w:val="22"/>
              </w:rPr>
              <w:t>D1</w:t>
            </w:r>
          </w:p>
        </w:tc>
        <w:tc>
          <w:tcPr>
            <w:tcW w:w="3685" w:type="dxa"/>
            <w:tcMar>
              <w:top w:w="90" w:type="dxa"/>
              <w:left w:w="100" w:type="dxa"/>
              <w:bottom w:w="90" w:type="dxa"/>
              <w:right w:w="100" w:type="dxa"/>
            </w:tcMar>
            <w:vAlign w:val="center"/>
          </w:tcPr>
          <w:p w14:paraId="6936D7A7">
            <w:pPr>
              <w:spacing w:after="0" w:line="252" w:lineRule="auto"/>
              <w:jc w:val="left"/>
            </w:pPr>
            <w:r>
              <w:rPr>
                <w:rFonts w:eastAsia="Times New Roman"/>
                <w:color w:val="000000"/>
                <w:sz w:val="22"/>
              </w:rPr>
              <w:t>Dataset 1</w:t>
            </w:r>
          </w:p>
        </w:tc>
        <w:tc>
          <w:tcPr>
            <w:tcW w:w="4195" w:type="dxa"/>
            <w:tcMar>
              <w:top w:w="90" w:type="dxa"/>
              <w:left w:w="100" w:type="dxa"/>
              <w:bottom w:w="90" w:type="dxa"/>
              <w:right w:w="100" w:type="dxa"/>
            </w:tcMar>
            <w:vAlign w:val="center"/>
          </w:tcPr>
          <w:p w14:paraId="72DE9011">
            <w:pPr>
              <w:spacing w:after="0" w:line="252" w:lineRule="auto"/>
              <w:jc w:val="left"/>
            </w:pPr>
            <w:r>
              <w:rPr>
                <w:rFonts w:eastAsia="Times New Roman"/>
                <w:color w:val="000000"/>
                <w:sz w:val="22"/>
              </w:rPr>
              <w:t>Mẫu 1% tháng 10/2019, seed 21: 424 610 dòng (gồm header), 56 696 727 byte, 7 464 lượt mua</w:t>
            </w:r>
          </w:p>
        </w:tc>
      </w:tr>
      <w:tr w14:paraId="66BE664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7DED45E7">
            <w:pPr>
              <w:spacing w:after="0" w:line="252" w:lineRule="auto"/>
              <w:jc w:val="center"/>
            </w:pPr>
            <w:r>
              <w:rPr>
                <w:rFonts w:eastAsia="Times New Roman"/>
                <w:color w:val="000000"/>
                <w:sz w:val="22"/>
              </w:rPr>
              <w:t>D2</w:t>
            </w:r>
          </w:p>
        </w:tc>
        <w:tc>
          <w:tcPr>
            <w:tcW w:w="3685" w:type="dxa"/>
            <w:tcMar>
              <w:top w:w="90" w:type="dxa"/>
              <w:left w:w="100" w:type="dxa"/>
              <w:bottom w:w="90" w:type="dxa"/>
              <w:right w:w="100" w:type="dxa"/>
            </w:tcMar>
            <w:vAlign w:val="center"/>
          </w:tcPr>
          <w:p w14:paraId="5C7F6EB6">
            <w:pPr>
              <w:spacing w:after="0" w:line="252" w:lineRule="auto"/>
              <w:jc w:val="left"/>
            </w:pPr>
            <w:r>
              <w:rPr>
                <w:rFonts w:eastAsia="Times New Roman"/>
                <w:color w:val="000000"/>
                <w:sz w:val="22"/>
              </w:rPr>
              <w:t>Dataset 2</w:t>
            </w:r>
          </w:p>
        </w:tc>
        <w:tc>
          <w:tcPr>
            <w:tcW w:w="4195" w:type="dxa"/>
            <w:tcMar>
              <w:top w:w="90" w:type="dxa"/>
              <w:left w:w="100" w:type="dxa"/>
              <w:bottom w:w="90" w:type="dxa"/>
              <w:right w:w="100" w:type="dxa"/>
            </w:tcMar>
            <w:vAlign w:val="center"/>
          </w:tcPr>
          <w:p w14:paraId="51CB3C41">
            <w:pPr>
              <w:spacing w:after="0" w:line="252" w:lineRule="auto"/>
              <w:jc w:val="left"/>
            </w:pPr>
            <w:r>
              <w:rPr>
                <w:rFonts w:eastAsia="Times New Roman"/>
                <w:color w:val="000000"/>
                <w:sz w:val="22"/>
              </w:rPr>
              <w:t>Mẫu 10% tháng 10/2019, seed 21: 4 246 194 dòng, 567 001 795 byte, 74 120 lượt mua</w:t>
            </w:r>
          </w:p>
        </w:tc>
      </w:tr>
      <w:tr w14:paraId="1456B48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54BD703C">
            <w:pPr>
              <w:spacing w:after="0" w:line="252" w:lineRule="auto"/>
              <w:jc w:val="center"/>
            </w:pPr>
            <w:r>
              <w:rPr>
                <w:rFonts w:eastAsia="Times New Roman"/>
                <w:color w:val="000000"/>
                <w:sz w:val="22"/>
              </w:rPr>
              <w:t>D3</w:t>
            </w:r>
          </w:p>
        </w:tc>
        <w:tc>
          <w:tcPr>
            <w:tcW w:w="3685" w:type="dxa"/>
            <w:tcMar>
              <w:top w:w="90" w:type="dxa"/>
              <w:left w:w="100" w:type="dxa"/>
              <w:bottom w:w="90" w:type="dxa"/>
              <w:right w:w="100" w:type="dxa"/>
            </w:tcMar>
            <w:vAlign w:val="center"/>
          </w:tcPr>
          <w:p w14:paraId="08C7BD76">
            <w:pPr>
              <w:spacing w:after="0" w:line="252" w:lineRule="auto"/>
              <w:jc w:val="left"/>
            </w:pPr>
            <w:r>
              <w:rPr>
                <w:rFonts w:eastAsia="Times New Roman"/>
                <w:color w:val="000000"/>
                <w:sz w:val="22"/>
              </w:rPr>
              <w:t>Dataset 3</w:t>
            </w:r>
          </w:p>
        </w:tc>
        <w:tc>
          <w:tcPr>
            <w:tcW w:w="4195" w:type="dxa"/>
            <w:tcMar>
              <w:top w:w="90" w:type="dxa"/>
              <w:left w:w="100" w:type="dxa"/>
              <w:bottom w:w="90" w:type="dxa"/>
              <w:right w:w="100" w:type="dxa"/>
            </w:tcMar>
            <w:vAlign w:val="center"/>
          </w:tcPr>
          <w:p w14:paraId="0F3C367A">
            <w:pPr>
              <w:spacing w:after="0" w:line="252" w:lineRule="auto"/>
              <w:jc w:val="left"/>
            </w:pPr>
            <w:r>
              <w:rPr>
                <w:rFonts w:eastAsia="Times New Roman"/>
                <w:color w:val="000000"/>
                <w:sz w:val="22"/>
              </w:rPr>
              <w:t>Cả tháng 10/2019 (2019-Oct.csv): 42 448 765 dòng, 5 668 612 855 byte, 742 849 lượt mua</w:t>
            </w:r>
          </w:p>
        </w:tc>
      </w:tr>
      <w:tr w14:paraId="6D10E4C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10E3A0BB">
            <w:pPr>
              <w:spacing w:after="0" w:line="252" w:lineRule="auto"/>
              <w:jc w:val="center"/>
            </w:pPr>
            <w:r>
              <w:rPr>
                <w:rFonts w:eastAsia="Times New Roman"/>
                <w:color w:val="000000"/>
                <w:sz w:val="22"/>
              </w:rPr>
              <w:t>A1</w:t>
            </w:r>
          </w:p>
        </w:tc>
        <w:tc>
          <w:tcPr>
            <w:tcW w:w="3685" w:type="dxa"/>
            <w:tcMar>
              <w:top w:w="90" w:type="dxa"/>
              <w:left w:w="100" w:type="dxa"/>
              <w:bottom w:w="90" w:type="dxa"/>
              <w:right w:w="100" w:type="dxa"/>
            </w:tcMar>
            <w:vAlign w:val="center"/>
          </w:tcPr>
          <w:p w14:paraId="5A9F8C95">
            <w:pPr>
              <w:spacing w:after="0" w:line="252" w:lineRule="auto"/>
              <w:jc w:val="left"/>
            </w:pPr>
            <w:r>
              <w:rPr>
                <w:rFonts w:eastAsia="Times New Roman"/>
                <w:color w:val="000000"/>
                <w:sz w:val="22"/>
              </w:rPr>
              <w:t>Aggregation 1</w:t>
            </w:r>
          </w:p>
        </w:tc>
        <w:tc>
          <w:tcPr>
            <w:tcW w:w="4195" w:type="dxa"/>
            <w:tcMar>
              <w:top w:w="90" w:type="dxa"/>
              <w:left w:w="100" w:type="dxa"/>
              <w:bottom w:w="90" w:type="dxa"/>
              <w:right w:w="100" w:type="dxa"/>
            </w:tcMar>
            <w:vAlign w:val="center"/>
          </w:tcPr>
          <w:p w14:paraId="1271D696">
            <w:pPr>
              <w:spacing w:after="0" w:line="252" w:lineRule="auto"/>
              <w:jc w:val="left"/>
            </w:pPr>
            <w:r>
              <w:rPr>
                <w:rFonts w:eastAsia="Times New Roman"/>
                <w:color w:val="000000"/>
                <w:sz w:val="22"/>
              </w:rPr>
              <w:t>Doanh thu theo danh mục: tổng tiền, số lượt mua, trung bình; khóa category_id (bài toán chính)</w:t>
            </w:r>
          </w:p>
        </w:tc>
      </w:tr>
      <w:tr w14:paraId="7178AC9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77CB0FEF">
            <w:pPr>
              <w:spacing w:after="0" w:line="252" w:lineRule="auto"/>
              <w:jc w:val="center"/>
            </w:pPr>
            <w:r>
              <w:rPr>
                <w:rFonts w:eastAsia="Times New Roman"/>
                <w:color w:val="000000"/>
                <w:sz w:val="22"/>
              </w:rPr>
              <w:t>A2</w:t>
            </w:r>
          </w:p>
        </w:tc>
        <w:tc>
          <w:tcPr>
            <w:tcW w:w="3685" w:type="dxa"/>
            <w:tcMar>
              <w:top w:w="90" w:type="dxa"/>
              <w:left w:w="100" w:type="dxa"/>
              <w:bottom w:w="90" w:type="dxa"/>
              <w:right w:w="100" w:type="dxa"/>
            </w:tcMar>
            <w:vAlign w:val="center"/>
          </w:tcPr>
          <w:p w14:paraId="0D7FEE2B">
            <w:pPr>
              <w:spacing w:after="0" w:line="252" w:lineRule="auto"/>
              <w:jc w:val="left"/>
            </w:pPr>
            <w:r>
              <w:rPr>
                <w:rFonts w:eastAsia="Times New Roman"/>
                <w:color w:val="000000"/>
                <w:sz w:val="22"/>
              </w:rPr>
              <w:t>Aggregation 2</w:t>
            </w:r>
          </w:p>
        </w:tc>
        <w:tc>
          <w:tcPr>
            <w:tcW w:w="4195" w:type="dxa"/>
            <w:tcMar>
              <w:top w:w="90" w:type="dxa"/>
              <w:left w:w="100" w:type="dxa"/>
              <w:bottom w:w="90" w:type="dxa"/>
              <w:right w:w="100" w:type="dxa"/>
            </w:tcMar>
            <w:vAlign w:val="center"/>
          </w:tcPr>
          <w:p w14:paraId="55110FDA">
            <w:pPr>
              <w:spacing w:after="0" w:line="252" w:lineRule="auto"/>
              <w:jc w:val="left"/>
            </w:pPr>
            <w:r>
              <w:rPr>
                <w:rFonts w:eastAsia="Times New Roman"/>
                <w:color w:val="000000"/>
                <w:sz w:val="22"/>
              </w:rPr>
              <w:t>Phễu theo danh mục: số lượt xem, thêm giỏ, bỏ giỏ, mua và doanh thu; khóa category_id</w:t>
            </w:r>
          </w:p>
        </w:tc>
      </w:tr>
      <w:tr w14:paraId="00BF653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5E711B8A">
            <w:pPr>
              <w:spacing w:after="0" w:line="252" w:lineRule="auto"/>
              <w:jc w:val="center"/>
            </w:pPr>
            <w:r>
              <w:rPr>
                <w:rFonts w:eastAsia="Times New Roman"/>
                <w:color w:val="000000"/>
                <w:sz w:val="22"/>
              </w:rPr>
              <w:t>A3</w:t>
            </w:r>
          </w:p>
        </w:tc>
        <w:tc>
          <w:tcPr>
            <w:tcW w:w="3685" w:type="dxa"/>
            <w:tcMar>
              <w:top w:w="90" w:type="dxa"/>
              <w:left w:w="100" w:type="dxa"/>
              <w:bottom w:w="90" w:type="dxa"/>
              <w:right w:w="100" w:type="dxa"/>
            </w:tcMar>
            <w:vAlign w:val="center"/>
          </w:tcPr>
          <w:p w14:paraId="3CF2FC80">
            <w:pPr>
              <w:spacing w:after="0" w:line="252" w:lineRule="auto"/>
              <w:jc w:val="left"/>
            </w:pPr>
            <w:r>
              <w:rPr>
                <w:rFonts w:eastAsia="Times New Roman"/>
                <w:color w:val="000000"/>
                <w:sz w:val="22"/>
              </w:rPr>
              <w:t>Aggregation 3</w:t>
            </w:r>
          </w:p>
        </w:tc>
        <w:tc>
          <w:tcPr>
            <w:tcW w:w="4195" w:type="dxa"/>
            <w:tcMar>
              <w:top w:w="90" w:type="dxa"/>
              <w:left w:w="100" w:type="dxa"/>
              <w:bottom w:w="90" w:type="dxa"/>
              <w:right w:w="100" w:type="dxa"/>
            </w:tcMar>
            <w:vAlign w:val="center"/>
          </w:tcPr>
          <w:p w14:paraId="50BDDCBE">
            <w:pPr>
              <w:spacing w:after="0" w:line="252" w:lineRule="auto"/>
              <w:jc w:val="left"/>
            </w:pPr>
            <w:r>
              <w:rPr>
                <w:rFonts w:eastAsia="Times New Roman"/>
                <w:color w:val="000000"/>
                <w:sz w:val="22"/>
              </w:rPr>
              <w:t>Tỷ lệ chuyển đổi mua/xem và mua/giỏ, tính theo sự kiện; là cột trong A2 và A5</w:t>
            </w:r>
          </w:p>
        </w:tc>
      </w:tr>
      <w:tr w14:paraId="05D799E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28BA8CB7">
            <w:pPr>
              <w:spacing w:after="0" w:line="252" w:lineRule="auto"/>
              <w:jc w:val="center"/>
            </w:pPr>
            <w:r>
              <w:rPr>
                <w:rFonts w:eastAsia="Times New Roman"/>
                <w:color w:val="000000"/>
                <w:sz w:val="22"/>
              </w:rPr>
              <w:t>A4</w:t>
            </w:r>
          </w:p>
        </w:tc>
        <w:tc>
          <w:tcPr>
            <w:tcW w:w="3685" w:type="dxa"/>
            <w:tcMar>
              <w:top w:w="90" w:type="dxa"/>
              <w:left w:w="100" w:type="dxa"/>
              <w:bottom w:w="90" w:type="dxa"/>
              <w:right w:w="100" w:type="dxa"/>
            </w:tcMar>
            <w:vAlign w:val="center"/>
          </w:tcPr>
          <w:p w14:paraId="30ACB8C1">
            <w:pPr>
              <w:spacing w:after="0" w:line="252" w:lineRule="auto"/>
              <w:jc w:val="left"/>
            </w:pPr>
            <w:r>
              <w:rPr>
                <w:rFonts w:eastAsia="Times New Roman"/>
                <w:color w:val="000000"/>
                <w:sz w:val="22"/>
              </w:rPr>
              <w:t>Aggregation 4</w:t>
            </w:r>
          </w:p>
        </w:tc>
        <w:tc>
          <w:tcPr>
            <w:tcW w:w="4195" w:type="dxa"/>
            <w:tcMar>
              <w:top w:w="90" w:type="dxa"/>
              <w:left w:w="100" w:type="dxa"/>
              <w:bottom w:w="90" w:type="dxa"/>
              <w:right w:w="100" w:type="dxa"/>
            </w:tcMar>
            <w:vAlign w:val="center"/>
          </w:tcPr>
          <w:p w14:paraId="0C51A3DF">
            <w:pPr>
              <w:spacing w:after="0" w:line="252" w:lineRule="auto"/>
              <w:jc w:val="left"/>
            </w:pPr>
            <w:r>
              <w:rPr>
                <w:rFonts w:eastAsia="Times New Roman"/>
                <w:color w:val="000000"/>
                <w:sz w:val="22"/>
              </w:rPr>
              <w:t>Số sự kiện và lượt mua theo giờ; khóa (ngày, giờ) UTC</w:t>
            </w:r>
          </w:p>
        </w:tc>
      </w:tr>
      <w:tr w14:paraId="1B35E19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681088D3">
            <w:pPr>
              <w:spacing w:after="0" w:line="252" w:lineRule="auto"/>
              <w:jc w:val="center"/>
            </w:pPr>
            <w:r>
              <w:rPr>
                <w:rFonts w:eastAsia="Times New Roman"/>
                <w:color w:val="000000"/>
                <w:sz w:val="22"/>
              </w:rPr>
              <w:t>A5</w:t>
            </w:r>
          </w:p>
        </w:tc>
        <w:tc>
          <w:tcPr>
            <w:tcW w:w="3685" w:type="dxa"/>
            <w:tcMar>
              <w:top w:w="90" w:type="dxa"/>
              <w:left w:w="100" w:type="dxa"/>
              <w:bottom w:w="90" w:type="dxa"/>
              <w:right w:w="100" w:type="dxa"/>
            </w:tcMar>
            <w:vAlign w:val="center"/>
          </w:tcPr>
          <w:p w14:paraId="73885720">
            <w:pPr>
              <w:spacing w:after="0" w:line="252" w:lineRule="auto"/>
              <w:jc w:val="left"/>
            </w:pPr>
            <w:r>
              <w:rPr>
                <w:rFonts w:eastAsia="Times New Roman"/>
                <w:color w:val="000000"/>
                <w:sz w:val="22"/>
              </w:rPr>
              <w:t>Aggregation 5</w:t>
            </w:r>
          </w:p>
        </w:tc>
        <w:tc>
          <w:tcPr>
            <w:tcW w:w="4195" w:type="dxa"/>
            <w:tcMar>
              <w:top w:w="90" w:type="dxa"/>
              <w:left w:w="100" w:type="dxa"/>
              <w:bottom w:w="90" w:type="dxa"/>
              <w:right w:w="100" w:type="dxa"/>
            </w:tcMar>
            <w:vAlign w:val="center"/>
          </w:tcPr>
          <w:p w14:paraId="48F97D18">
            <w:pPr>
              <w:spacing w:after="0" w:line="252" w:lineRule="auto"/>
              <w:jc w:val="left"/>
            </w:pPr>
            <w:r>
              <w:rPr>
                <w:rFonts w:eastAsia="Times New Roman"/>
                <w:color w:val="000000"/>
                <w:sz w:val="22"/>
              </w:rPr>
              <w:t>Phễu theo thương hiệu; khóa brand</w:t>
            </w:r>
          </w:p>
        </w:tc>
      </w:tr>
      <w:tr w14:paraId="47ACDFC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2CFC398F">
            <w:pPr>
              <w:spacing w:after="0" w:line="252" w:lineRule="auto"/>
              <w:jc w:val="center"/>
            </w:pPr>
            <w:r>
              <w:rPr>
                <w:rFonts w:eastAsia="Times New Roman"/>
                <w:color w:val="000000"/>
                <w:sz w:val="22"/>
              </w:rPr>
              <w:t>A6</w:t>
            </w:r>
          </w:p>
        </w:tc>
        <w:tc>
          <w:tcPr>
            <w:tcW w:w="3685" w:type="dxa"/>
            <w:tcMar>
              <w:top w:w="90" w:type="dxa"/>
              <w:left w:w="100" w:type="dxa"/>
              <w:bottom w:w="90" w:type="dxa"/>
              <w:right w:w="100" w:type="dxa"/>
            </w:tcMar>
            <w:vAlign w:val="center"/>
          </w:tcPr>
          <w:p w14:paraId="3E95F5BC">
            <w:pPr>
              <w:spacing w:after="0" w:line="252" w:lineRule="auto"/>
              <w:jc w:val="left"/>
            </w:pPr>
            <w:r>
              <w:rPr>
                <w:rFonts w:eastAsia="Times New Roman"/>
                <w:color w:val="000000"/>
                <w:sz w:val="22"/>
              </w:rPr>
              <w:t>Aggregation 6</w:t>
            </w:r>
          </w:p>
        </w:tc>
        <w:tc>
          <w:tcPr>
            <w:tcW w:w="4195" w:type="dxa"/>
            <w:tcMar>
              <w:top w:w="90" w:type="dxa"/>
              <w:left w:w="100" w:type="dxa"/>
              <w:bottom w:w="90" w:type="dxa"/>
              <w:right w:w="100" w:type="dxa"/>
            </w:tcMar>
            <w:vAlign w:val="center"/>
          </w:tcPr>
          <w:p w14:paraId="6946D4FD">
            <w:pPr>
              <w:spacing w:after="0" w:line="252" w:lineRule="auto"/>
              <w:jc w:val="left"/>
            </w:pPr>
            <w:r>
              <w:rPr>
                <w:rFonts w:eastAsia="Times New Roman"/>
                <w:color w:val="000000"/>
                <w:sz w:val="22"/>
              </w:rPr>
              <w:t>Tỷ lệ phiên có mua: có trong kế hoạch, chưa triển khai</w:t>
            </w:r>
          </w:p>
        </w:tc>
      </w:tr>
      <w:tr w14:paraId="3A976DB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334517C6">
            <w:pPr>
              <w:spacing w:after="0" w:line="252" w:lineRule="auto"/>
              <w:jc w:val="center"/>
            </w:pPr>
            <w:r>
              <w:rPr>
                <w:rFonts w:eastAsia="Times New Roman"/>
                <w:color w:val="000000"/>
                <w:sz w:val="22"/>
              </w:rPr>
              <w:t>A7</w:t>
            </w:r>
          </w:p>
        </w:tc>
        <w:tc>
          <w:tcPr>
            <w:tcW w:w="3685" w:type="dxa"/>
            <w:tcMar>
              <w:top w:w="90" w:type="dxa"/>
              <w:left w:w="100" w:type="dxa"/>
              <w:bottom w:w="90" w:type="dxa"/>
              <w:right w:w="100" w:type="dxa"/>
            </w:tcMar>
            <w:vAlign w:val="center"/>
          </w:tcPr>
          <w:p w14:paraId="290B36CA">
            <w:pPr>
              <w:spacing w:after="0" w:line="252" w:lineRule="auto"/>
              <w:jc w:val="left"/>
            </w:pPr>
            <w:r>
              <w:rPr>
                <w:rFonts w:eastAsia="Times New Roman"/>
                <w:color w:val="000000"/>
                <w:sz w:val="22"/>
              </w:rPr>
              <w:t>Aggregation 7</w:t>
            </w:r>
          </w:p>
        </w:tc>
        <w:tc>
          <w:tcPr>
            <w:tcW w:w="4195" w:type="dxa"/>
            <w:tcMar>
              <w:top w:w="90" w:type="dxa"/>
              <w:left w:w="100" w:type="dxa"/>
              <w:bottom w:w="90" w:type="dxa"/>
              <w:right w:w="100" w:type="dxa"/>
            </w:tcMar>
            <w:vAlign w:val="center"/>
          </w:tcPr>
          <w:p w14:paraId="3D28CFC2">
            <w:pPr>
              <w:spacing w:after="0" w:line="252" w:lineRule="auto"/>
              <w:jc w:val="left"/>
            </w:pPr>
            <w:r>
              <w:rPr>
                <w:rFonts w:eastAsia="Times New Roman"/>
                <w:color w:val="000000"/>
                <w:sz w:val="22"/>
              </w:rPr>
              <w:t>Đặc trưng sản phẩm cho K-Means, KNN; khóa product_id</w:t>
            </w:r>
          </w:p>
        </w:tc>
      </w:tr>
      <w:tr w14:paraId="04DC89C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27D7DB9D">
            <w:pPr>
              <w:spacing w:after="0" w:line="252" w:lineRule="auto"/>
              <w:jc w:val="center"/>
            </w:pPr>
            <w:r>
              <w:rPr>
                <w:rFonts w:eastAsia="Times New Roman"/>
                <w:color w:val="000000"/>
                <w:sz w:val="22"/>
              </w:rPr>
              <w:t>A8</w:t>
            </w:r>
          </w:p>
        </w:tc>
        <w:tc>
          <w:tcPr>
            <w:tcW w:w="3685" w:type="dxa"/>
            <w:tcMar>
              <w:top w:w="90" w:type="dxa"/>
              <w:left w:w="100" w:type="dxa"/>
              <w:bottom w:w="90" w:type="dxa"/>
              <w:right w:w="100" w:type="dxa"/>
            </w:tcMar>
            <w:vAlign w:val="center"/>
          </w:tcPr>
          <w:p w14:paraId="7EE6715C">
            <w:pPr>
              <w:spacing w:after="0" w:line="252" w:lineRule="auto"/>
              <w:jc w:val="left"/>
            </w:pPr>
            <w:r>
              <w:rPr>
                <w:rFonts w:eastAsia="Times New Roman"/>
                <w:color w:val="000000"/>
                <w:sz w:val="22"/>
              </w:rPr>
              <w:t>Aggregation 8</w:t>
            </w:r>
          </w:p>
        </w:tc>
        <w:tc>
          <w:tcPr>
            <w:tcW w:w="4195" w:type="dxa"/>
            <w:tcMar>
              <w:top w:w="90" w:type="dxa"/>
              <w:left w:w="100" w:type="dxa"/>
              <w:bottom w:w="90" w:type="dxa"/>
              <w:right w:w="100" w:type="dxa"/>
            </w:tcMar>
            <w:vAlign w:val="center"/>
          </w:tcPr>
          <w:p w14:paraId="0CCE3EC7">
            <w:pPr>
              <w:spacing w:after="0" w:line="252" w:lineRule="auto"/>
              <w:jc w:val="left"/>
            </w:pPr>
            <w:r>
              <w:rPr>
                <w:rFonts w:eastAsia="Times New Roman"/>
                <w:color w:val="000000"/>
                <w:sz w:val="22"/>
              </w:rPr>
              <w:t>Đặc trưng trước mốc t0 và nhãn “có mua trong 7 ngày sau t0” cho KNN; khóa product_id</w:t>
            </w:r>
          </w:p>
        </w:tc>
      </w:tr>
      <w:tr w14:paraId="528966C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16C62001">
            <w:pPr>
              <w:spacing w:after="0" w:line="252" w:lineRule="auto"/>
              <w:jc w:val="center"/>
            </w:pPr>
            <w:r>
              <w:rPr>
                <w:rFonts w:eastAsia="Times New Roman"/>
                <w:color w:val="000000"/>
                <w:sz w:val="22"/>
              </w:rPr>
              <w:t>V1</w:t>
            </w:r>
          </w:p>
        </w:tc>
        <w:tc>
          <w:tcPr>
            <w:tcW w:w="3685" w:type="dxa"/>
            <w:tcMar>
              <w:top w:w="90" w:type="dxa"/>
              <w:left w:w="100" w:type="dxa"/>
              <w:bottom w:w="90" w:type="dxa"/>
              <w:right w:w="100" w:type="dxa"/>
            </w:tcMar>
            <w:vAlign w:val="center"/>
          </w:tcPr>
          <w:p w14:paraId="11756672">
            <w:pPr>
              <w:spacing w:after="0" w:line="252" w:lineRule="auto"/>
              <w:jc w:val="left"/>
            </w:pPr>
            <w:r>
              <w:rPr>
                <w:rFonts w:eastAsia="Times New Roman"/>
                <w:color w:val="000000"/>
                <w:sz w:val="22"/>
              </w:rPr>
              <w:t>Variant 1 – Direct</w:t>
            </w:r>
          </w:p>
        </w:tc>
        <w:tc>
          <w:tcPr>
            <w:tcW w:w="4195" w:type="dxa"/>
            <w:tcMar>
              <w:top w:w="90" w:type="dxa"/>
              <w:left w:w="100" w:type="dxa"/>
              <w:bottom w:w="90" w:type="dxa"/>
              <w:right w:w="100" w:type="dxa"/>
            </w:tcMar>
            <w:vAlign w:val="center"/>
          </w:tcPr>
          <w:p w14:paraId="0236C042">
            <w:pPr>
              <w:spacing w:after="0" w:line="252" w:lineRule="auto"/>
              <w:jc w:val="left"/>
            </w:pPr>
            <w:r>
              <w:rPr>
                <w:rFonts w:eastAsia="Times New Roman"/>
                <w:color w:val="000000"/>
                <w:sz w:val="22"/>
              </w:rPr>
              <w:t>MapReduce cơ bản: mỗi lượt mua phát một bản ghi (category_id, (sum, count))</w:t>
            </w:r>
          </w:p>
        </w:tc>
      </w:tr>
      <w:tr w14:paraId="0A5CC15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3497DF53">
            <w:pPr>
              <w:spacing w:after="0" w:line="252" w:lineRule="auto"/>
              <w:jc w:val="center"/>
            </w:pPr>
            <w:r>
              <w:rPr>
                <w:rFonts w:eastAsia="Times New Roman"/>
                <w:color w:val="000000"/>
                <w:sz w:val="22"/>
              </w:rPr>
              <w:t>V2</w:t>
            </w:r>
          </w:p>
        </w:tc>
        <w:tc>
          <w:tcPr>
            <w:tcW w:w="3685" w:type="dxa"/>
            <w:tcMar>
              <w:top w:w="90" w:type="dxa"/>
              <w:left w:w="100" w:type="dxa"/>
              <w:bottom w:w="90" w:type="dxa"/>
              <w:right w:w="100" w:type="dxa"/>
            </w:tcMar>
            <w:vAlign w:val="center"/>
          </w:tcPr>
          <w:p w14:paraId="111705E6">
            <w:pPr>
              <w:spacing w:after="0" w:line="252" w:lineRule="auto"/>
              <w:jc w:val="left"/>
            </w:pPr>
            <w:r>
              <w:rPr>
                <w:rFonts w:eastAsia="Times New Roman"/>
                <w:color w:val="000000"/>
                <w:sz w:val="22"/>
              </w:rPr>
              <w:t>Variant 2 – Combiner</w:t>
            </w:r>
          </w:p>
        </w:tc>
        <w:tc>
          <w:tcPr>
            <w:tcW w:w="4195" w:type="dxa"/>
            <w:tcMar>
              <w:top w:w="90" w:type="dxa"/>
              <w:left w:w="100" w:type="dxa"/>
              <w:bottom w:w="90" w:type="dxa"/>
              <w:right w:w="100" w:type="dxa"/>
            </w:tcMar>
            <w:vAlign w:val="center"/>
          </w:tcPr>
          <w:p w14:paraId="46DBF8B4">
            <w:pPr>
              <w:spacing w:after="0" w:line="252" w:lineRule="auto"/>
              <w:jc w:val="left"/>
            </w:pPr>
            <w:r>
              <w:rPr>
                <w:rFonts w:eastAsia="Times New Roman"/>
                <w:color w:val="000000"/>
                <w:sz w:val="22"/>
              </w:rPr>
              <w:t>V1 cộng thêm Combiner gộp cục bộ trước shuffle</w:t>
            </w:r>
          </w:p>
        </w:tc>
      </w:tr>
      <w:tr w14:paraId="36D28F5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179F5C55">
            <w:pPr>
              <w:spacing w:after="0" w:line="252" w:lineRule="auto"/>
              <w:jc w:val="center"/>
            </w:pPr>
            <w:r>
              <w:rPr>
                <w:rFonts w:eastAsia="Times New Roman"/>
                <w:color w:val="000000"/>
                <w:sz w:val="22"/>
              </w:rPr>
              <w:t>V3</w:t>
            </w:r>
          </w:p>
        </w:tc>
        <w:tc>
          <w:tcPr>
            <w:tcW w:w="3685" w:type="dxa"/>
            <w:tcMar>
              <w:top w:w="90" w:type="dxa"/>
              <w:left w:w="100" w:type="dxa"/>
              <w:bottom w:w="90" w:type="dxa"/>
              <w:right w:w="100" w:type="dxa"/>
            </w:tcMar>
            <w:vAlign w:val="center"/>
          </w:tcPr>
          <w:p w14:paraId="33B353A6">
            <w:pPr>
              <w:spacing w:after="0" w:line="252" w:lineRule="auto"/>
              <w:jc w:val="left"/>
            </w:pPr>
            <w:r>
              <w:rPr>
                <w:rFonts w:eastAsia="Times New Roman"/>
                <w:color w:val="000000"/>
                <w:sz w:val="22"/>
              </w:rPr>
              <w:t>Variant 3 – In-Mapper</w:t>
            </w:r>
          </w:p>
        </w:tc>
        <w:tc>
          <w:tcPr>
            <w:tcW w:w="4195" w:type="dxa"/>
            <w:tcMar>
              <w:top w:w="90" w:type="dxa"/>
              <w:left w:w="100" w:type="dxa"/>
              <w:bottom w:w="90" w:type="dxa"/>
              <w:right w:w="100" w:type="dxa"/>
            </w:tcMar>
            <w:vAlign w:val="center"/>
          </w:tcPr>
          <w:p w14:paraId="2C63C508">
            <w:pPr>
              <w:spacing w:after="0" w:line="252" w:lineRule="auto"/>
              <w:jc w:val="left"/>
            </w:pPr>
            <w:r>
              <w:rPr>
                <w:rFonts w:eastAsia="Times New Roman"/>
                <w:color w:val="000000"/>
                <w:sz w:val="22"/>
              </w:rPr>
              <w:t>Gộp ngay trong mapper bằng bộ đệm có giới hạn số khóa</w:t>
            </w:r>
          </w:p>
        </w:tc>
      </w:tr>
      <w:tr w14:paraId="2F17E63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11806AD7">
            <w:pPr>
              <w:spacing w:after="0" w:line="252" w:lineRule="auto"/>
              <w:jc w:val="center"/>
            </w:pPr>
            <w:r>
              <w:rPr>
                <w:rFonts w:eastAsia="Times New Roman"/>
                <w:color w:val="000000"/>
                <w:sz w:val="22"/>
              </w:rPr>
              <w:t>V4</w:t>
            </w:r>
          </w:p>
        </w:tc>
        <w:tc>
          <w:tcPr>
            <w:tcW w:w="3685" w:type="dxa"/>
            <w:tcMar>
              <w:top w:w="90" w:type="dxa"/>
              <w:left w:w="100" w:type="dxa"/>
              <w:bottom w:w="90" w:type="dxa"/>
              <w:right w:w="100" w:type="dxa"/>
            </w:tcMar>
            <w:vAlign w:val="center"/>
          </w:tcPr>
          <w:p w14:paraId="249B6AA9">
            <w:pPr>
              <w:spacing w:after="0" w:line="252" w:lineRule="auto"/>
              <w:jc w:val="left"/>
            </w:pPr>
            <w:r>
              <w:rPr>
                <w:rFonts w:eastAsia="Times New Roman"/>
                <w:color w:val="000000"/>
                <w:sz w:val="22"/>
              </w:rPr>
              <w:t>Variant 4 – Dense</w:t>
            </w:r>
          </w:p>
        </w:tc>
        <w:tc>
          <w:tcPr>
            <w:tcW w:w="4195" w:type="dxa"/>
            <w:tcMar>
              <w:top w:w="90" w:type="dxa"/>
              <w:left w:w="100" w:type="dxa"/>
              <w:bottom w:w="90" w:type="dxa"/>
              <w:right w:w="100" w:type="dxa"/>
            </w:tcMar>
            <w:vAlign w:val="center"/>
          </w:tcPr>
          <w:p w14:paraId="7FDEA7AB">
            <w:pPr>
              <w:spacing w:after="0" w:line="252" w:lineRule="auto"/>
              <w:jc w:val="left"/>
            </w:pPr>
            <w:r>
              <w:rPr>
                <w:rFonts w:eastAsia="Times New Roman"/>
                <w:color w:val="000000"/>
                <w:sz w:val="22"/>
              </w:rPr>
              <w:t>Gộp trong mapper bằng từ điển nhóm và mảng số nguyên thủy</w:t>
            </w:r>
          </w:p>
        </w:tc>
      </w:tr>
      <w:tr w14:paraId="40D10B9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1EB60221">
            <w:pPr>
              <w:spacing w:after="0" w:line="252" w:lineRule="auto"/>
              <w:jc w:val="center"/>
            </w:pPr>
            <w:r>
              <w:rPr>
                <w:rFonts w:eastAsia="Times New Roman"/>
                <w:color w:val="000000"/>
                <w:sz w:val="22"/>
              </w:rPr>
              <w:t>V5</w:t>
            </w:r>
          </w:p>
        </w:tc>
        <w:tc>
          <w:tcPr>
            <w:tcW w:w="3685" w:type="dxa"/>
            <w:tcMar>
              <w:top w:w="90" w:type="dxa"/>
              <w:left w:w="100" w:type="dxa"/>
              <w:bottom w:w="90" w:type="dxa"/>
              <w:right w:w="100" w:type="dxa"/>
            </w:tcMar>
            <w:vAlign w:val="center"/>
          </w:tcPr>
          <w:p w14:paraId="5FC11385">
            <w:pPr>
              <w:spacing w:after="0" w:line="252" w:lineRule="auto"/>
              <w:jc w:val="left"/>
            </w:pPr>
            <w:r>
              <w:rPr>
                <w:rFonts w:eastAsia="Times New Roman"/>
                <w:color w:val="000000"/>
                <w:sz w:val="22"/>
              </w:rPr>
              <w:t>Variant 5 – Batch</w:t>
            </w:r>
          </w:p>
        </w:tc>
        <w:tc>
          <w:tcPr>
            <w:tcW w:w="4195" w:type="dxa"/>
            <w:tcMar>
              <w:top w:w="90" w:type="dxa"/>
              <w:left w:w="100" w:type="dxa"/>
              <w:bottom w:w="90" w:type="dxa"/>
              <w:right w:w="100" w:type="dxa"/>
            </w:tcMar>
            <w:vAlign w:val="center"/>
          </w:tcPr>
          <w:p w14:paraId="01321630">
            <w:pPr>
              <w:spacing w:after="0" w:line="252" w:lineRule="auto"/>
              <w:jc w:val="left"/>
            </w:pPr>
            <w:r>
              <w:rPr>
                <w:rFonts w:eastAsia="Times New Roman"/>
                <w:color w:val="000000"/>
                <w:sz w:val="22"/>
              </w:rPr>
              <w:t>Parser chỉ đọc trường cần dùng, gói kết quả thành một batch cho mỗi reducer</w:t>
            </w:r>
          </w:p>
        </w:tc>
      </w:tr>
      <w:tr w14:paraId="5EB31D7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279574B6">
            <w:pPr>
              <w:spacing w:after="0" w:line="252" w:lineRule="auto"/>
              <w:jc w:val="center"/>
            </w:pPr>
            <w:r>
              <w:rPr>
                <w:rFonts w:eastAsia="Times New Roman"/>
                <w:color w:val="000000"/>
                <w:sz w:val="22"/>
              </w:rPr>
              <w:t>E2</w:t>
            </w:r>
          </w:p>
        </w:tc>
        <w:tc>
          <w:tcPr>
            <w:tcW w:w="3685" w:type="dxa"/>
            <w:tcMar>
              <w:top w:w="90" w:type="dxa"/>
              <w:left w:w="100" w:type="dxa"/>
              <w:bottom w:w="90" w:type="dxa"/>
              <w:right w:w="100" w:type="dxa"/>
            </w:tcMar>
            <w:vAlign w:val="center"/>
          </w:tcPr>
          <w:p w14:paraId="59552142">
            <w:pPr>
              <w:spacing w:after="0" w:line="252" w:lineRule="auto"/>
              <w:jc w:val="left"/>
            </w:pPr>
            <w:r>
              <w:rPr>
                <w:rFonts w:eastAsia="Times New Roman"/>
                <w:color w:val="000000"/>
                <w:sz w:val="22"/>
              </w:rPr>
              <w:t>Experiment 2</w:t>
            </w:r>
          </w:p>
        </w:tc>
        <w:tc>
          <w:tcPr>
            <w:tcW w:w="4195" w:type="dxa"/>
            <w:tcMar>
              <w:top w:w="90" w:type="dxa"/>
              <w:left w:w="100" w:type="dxa"/>
              <w:bottom w:w="90" w:type="dxa"/>
              <w:right w:w="100" w:type="dxa"/>
            </w:tcMar>
            <w:vAlign w:val="center"/>
          </w:tcPr>
          <w:p w14:paraId="58C12F9B">
            <w:pPr>
              <w:spacing w:after="0" w:line="252" w:lineRule="auto"/>
              <w:jc w:val="left"/>
            </w:pPr>
            <w:r>
              <w:rPr>
                <w:rFonts w:eastAsia="Times New Roman"/>
                <w:color w:val="000000"/>
                <w:sz w:val="22"/>
              </w:rPr>
              <w:t>Thời gian MapReduce V1–V5 trên D1, D2, D3</w:t>
            </w:r>
          </w:p>
        </w:tc>
      </w:tr>
      <w:tr w14:paraId="4571C12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0EEE4F28">
            <w:pPr>
              <w:spacing w:after="0" w:line="252" w:lineRule="auto"/>
              <w:jc w:val="center"/>
            </w:pPr>
            <w:r>
              <w:rPr>
                <w:rFonts w:eastAsia="Times New Roman"/>
                <w:color w:val="000000"/>
                <w:sz w:val="22"/>
              </w:rPr>
              <w:t>E3</w:t>
            </w:r>
          </w:p>
        </w:tc>
        <w:tc>
          <w:tcPr>
            <w:tcW w:w="3685" w:type="dxa"/>
            <w:tcMar>
              <w:top w:w="90" w:type="dxa"/>
              <w:left w:w="100" w:type="dxa"/>
              <w:bottom w:w="90" w:type="dxa"/>
              <w:right w:w="100" w:type="dxa"/>
            </w:tcMar>
            <w:vAlign w:val="center"/>
          </w:tcPr>
          <w:p w14:paraId="7F2E6109">
            <w:pPr>
              <w:spacing w:after="0" w:line="252" w:lineRule="auto"/>
              <w:jc w:val="left"/>
            </w:pPr>
            <w:r>
              <w:rPr>
                <w:rFonts w:eastAsia="Times New Roman"/>
                <w:color w:val="000000"/>
                <w:sz w:val="22"/>
              </w:rPr>
              <w:t>Experiment 3</w:t>
            </w:r>
          </w:p>
        </w:tc>
        <w:tc>
          <w:tcPr>
            <w:tcW w:w="4195" w:type="dxa"/>
            <w:tcMar>
              <w:top w:w="90" w:type="dxa"/>
              <w:left w:w="100" w:type="dxa"/>
              <w:bottom w:w="90" w:type="dxa"/>
              <w:right w:w="100" w:type="dxa"/>
            </w:tcMar>
            <w:vAlign w:val="center"/>
          </w:tcPr>
          <w:p w14:paraId="6DDF0D43">
            <w:pPr>
              <w:spacing w:after="0" w:line="252" w:lineRule="auto"/>
              <w:jc w:val="left"/>
            </w:pPr>
            <w:r>
              <w:rPr>
                <w:rFonts w:eastAsia="Times New Roman"/>
                <w:color w:val="000000"/>
                <w:sz w:val="22"/>
              </w:rPr>
              <w:t>Ảnh hưởng của số map task chạy song song (D2)</w:t>
            </w:r>
          </w:p>
        </w:tc>
      </w:tr>
      <w:tr w14:paraId="5F427FE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0B0588FB">
            <w:pPr>
              <w:spacing w:after="0" w:line="252" w:lineRule="auto"/>
              <w:jc w:val="center"/>
            </w:pPr>
            <w:r>
              <w:rPr>
                <w:rFonts w:eastAsia="Times New Roman"/>
                <w:color w:val="000000"/>
                <w:sz w:val="22"/>
              </w:rPr>
              <w:t>E4</w:t>
            </w:r>
          </w:p>
        </w:tc>
        <w:tc>
          <w:tcPr>
            <w:tcW w:w="3685" w:type="dxa"/>
            <w:tcMar>
              <w:top w:w="90" w:type="dxa"/>
              <w:left w:w="100" w:type="dxa"/>
              <w:bottom w:w="90" w:type="dxa"/>
              <w:right w:w="100" w:type="dxa"/>
            </w:tcMar>
            <w:vAlign w:val="center"/>
          </w:tcPr>
          <w:p w14:paraId="0405EDE4">
            <w:pPr>
              <w:spacing w:after="0" w:line="252" w:lineRule="auto"/>
              <w:jc w:val="left"/>
            </w:pPr>
            <w:r>
              <w:rPr>
                <w:rFonts w:eastAsia="Times New Roman"/>
                <w:color w:val="000000"/>
                <w:sz w:val="22"/>
              </w:rPr>
              <w:t>Experiment 4</w:t>
            </w:r>
          </w:p>
        </w:tc>
        <w:tc>
          <w:tcPr>
            <w:tcW w:w="4195" w:type="dxa"/>
            <w:tcMar>
              <w:top w:w="90" w:type="dxa"/>
              <w:left w:w="100" w:type="dxa"/>
              <w:bottom w:w="90" w:type="dxa"/>
              <w:right w:w="100" w:type="dxa"/>
            </w:tcMar>
            <w:vAlign w:val="center"/>
          </w:tcPr>
          <w:p w14:paraId="6B479653">
            <w:pPr>
              <w:spacing w:after="0" w:line="252" w:lineRule="auto"/>
              <w:jc w:val="left"/>
            </w:pPr>
            <w:r>
              <w:rPr>
                <w:rFonts w:eastAsia="Times New Roman"/>
                <w:color w:val="000000"/>
                <w:sz w:val="22"/>
              </w:rPr>
              <w:t>Spark A1 theo API (RDD/DataFrame), định dạng (CSV/Parquet), số core, số partition</w:t>
            </w:r>
          </w:p>
        </w:tc>
      </w:tr>
      <w:tr w14:paraId="5313215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797BCF61">
            <w:pPr>
              <w:spacing w:after="0" w:line="252" w:lineRule="auto"/>
              <w:jc w:val="center"/>
            </w:pPr>
            <w:r>
              <w:rPr>
                <w:rFonts w:eastAsia="Times New Roman"/>
                <w:color w:val="000000"/>
                <w:sz w:val="22"/>
              </w:rPr>
              <w:t>E5</w:t>
            </w:r>
          </w:p>
        </w:tc>
        <w:tc>
          <w:tcPr>
            <w:tcW w:w="3685" w:type="dxa"/>
            <w:tcMar>
              <w:top w:w="90" w:type="dxa"/>
              <w:left w:w="100" w:type="dxa"/>
              <w:bottom w:w="90" w:type="dxa"/>
              <w:right w:w="100" w:type="dxa"/>
            </w:tcMar>
            <w:vAlign w:val="center"/>
          </w:tcPr>
          <w:p w14:paraId="5D526A1E">
            <w:pPr>
              <w:spacing w:after="0" w:line="252" w:lineRule="auto"/>
              <w:jc w:val="left"/>
            </w:pPr>
            <w:r>
              <w:rPr>
                <w:rFonts w:eastAsia="Times New Roman"/>
                <w:color w:val="000000"/>
                <w:sz w:val="22"/>
              </w:rPr>
              <w:t>Experiment 5</w:t>
            </w:r>
          </w:p>
        </w:tc>
        <w:tc>
          <w:tcPr>
            <w:tcW w:w="4195" w:type="dxa"/>
            <w:tcMar>
              <w:top w:w="90" w:type="dxa"/>
              <w:left w:w="100" w:type="dxa"/>
              <w:bottom w:w="90" w:type="dxa"/>
              <w:right w:w="100" w:type="dxa"/>
            </w:tcMar>
            <w:vAlign w:val="center"/>
          </w:tcPr>
          <w:p w14:paraId="36AA2DB9">
            <w:pPr>
              <w:spacing w:after="0" w:line="252" w:lineRule="auto"/>
              <w:jc w:val="left"/>
            </w:pPr>
            <w:r>
              <w:rPr>
                <w:rFonts w:eastAsia="Times New Roman"/>
                <w:color w:val="000000"/>
                <w:sz w:val="22"/>
              </w:rPr>
              <w:t>MapReduce và Spark trên cùng bài toán A1</w:t>
            </w:r>
          </w:p>
        </w:tc>
      </w:tr>
      <w:tr w14:paraId="7F1AEAE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16FC27EF">
            <w:pPr>
              <w:spacing w:after="0" w:line="252" w:lineRule="auto"/>
              <w:jc w:val="center"/>
            </w:pPr>
            <w:r>
              <w:rPr>
                <w:rFonts w:eastAsia="Times New Roman"/>
                <w:color w:val="000000"/>
                <w:sz w:val="22"/>
              </w:rPr>
              <w:t>E6</w:t>
            </w:r>
          </w:p>
        </w:tc>
        <w:tc>
          <w:tcPr>
            <w:tcW w:w="3685" w:type="dxa"/>
            <w:tcMar>
              <w:top w:w="90" w:type="dxa"/>
              <w:left w:w="100" w:type="dxa"/>
              <w:bottom w:w="90" w:type="dxa"/>
              <w:right w:w="100" w:type="dxa"/>
            </w:tcMar>
            <w:vAlign w:val="center"/>
          </w:tcPr>
          <w:p w14:paraId="02207FF1">
            <w:pPr>
              <w:spacing w:after="0" w:line="252" w:lineRule="auto"/>
              <w:jc w:val="left"/>
            </w:pPr>
            <w:r>
              <w:rPr>
                <w:rFonts w:eastAsia="Times New Roman"/>
                <w:color w:val="000000"/>
                <w:sz w:val="22"/>
              </w:rPr>
              <w:t>Experiment 6</w:t>
            </w:r>
          </w:p>
        </w:tc>
        <w:tc>
          <w:tcPr>
            <w:tcW w:w="4195" w:type="dxa"/>
            <w:tcMar>
              <w:top w:w="90" w:type="dxa"/>
              <w:left w:w="100" w:type="dxa"/>
              <w:bottom w:w="90" w:type="dxa"/>
              <w:right w:w="100" w:type="dxa"/>
            </w:tcMar>
            <w:vAlign w:val="center"/>
          </w:tcPr>
          <w:p w14:paraId="723EE39D">
            <w:pPr>
              <w:spacing w:after="0" w:line="252" w:lineRule="auto"/>
              <w:jc w:val="left"/>
            </w:pPr>
            <w:r>
              <w:rPr>
                <w:rFonts w:eastAsia="Times New Roman"/>
                <w:color w:val="000000"/>
                <w:sz w:val="22"/>
              </w:rPr>
              <w:t>Thời gian khi tăng kích thước dữ liệu D1 → D2 → D3</w:t>
            </w:r>
          </w:p>
        </w:tc>
      </w:tr>
      <w:tr w14:paraId="34431E9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318FC70D">
            <w:pPr>
              <w:spacing w:after="0" w:line="252" w:lineRule="auto"/>
              <w:jc w:val="center"/>
            </w:pPr>
            <w:r>
              <w:rPr>
                <w:rFonts w:eastAsia="Times New Roman"/>
                <w:color w:val="000000"/>
                <w:sz w:val="22"/>
              </w:rPr>
              <w:t>E7</w:t>
            </w:r>
          </w:p>
        </w:tc>
        <w:tc>
          <w:tcPr>
            <w:tcW w:w="3685" w:type="dxa"/>
            <w:tcMar>
              <w:top w:w="90" w:type="dxa"/>
              <w:left w:w="100" w:type="dxa"/>
              <w:bottom w:w="90" w:type="dxa"/>
              <w:right w:w="100" w:type="dxa"/>
            </w:tcMar>
            <w:vAlign w:val="center"/>
          </w:tcPr>
          <w:p w14:paraId="3B9A98DD">
            <w:pPr>
              <w:spacing w:after="0" w:line="252" w:lineRule="auto"/>
              <w:jc w:val="left"/>
            </w:pPr>
            <w:r>
              <w:rPr>
                <w:rFonts w:eastAsia="Times New Roman"/>
                <w:color w:val="000000"/>
                <w:sz w:val="22"/>
              </w:rPr>
              <w:t>Experiment 7</w:t>
            </w:r>
          </w:p>
        </w:tc>
        <w:tc>
          <w:tcPr>
            <w:tcW w:w="4195" w:type="dxa"/>
            <w:tcMar>
              <w:top w:w="90" w:type="dxa"/>
              <w:left w:w="100" w:type="dxa"/>
              <w:bottom w:w="90" w:type="dxa"/>
              <w:right w:w="100" w:type="dxa"/>
            </w:tcMar>
            <w:vAlign w:val="center"/>
          </w:tcPr>
          <w:p w14:paraId="1EE27131">
            <w:pPr>
              <w:spacing w:after="0" w:line="252" w:lineRule="auto"/>
              <w:jc w:val="left"/>
            </w:pPr>
            <w:r>
              <w:rPr>
                <w:rFonts w:eastAsia="Times New Roman"/>
                <w:color w:val="000000"/>
                <w:sz w:val="22"/>
              </w:rPr>
              <w:t>K-Means lặp có và không có cache</w:t>
            </w:r>
          </w:p>
        </w:tc>
      </w:tr>
      <w:tr w14:paraId="23409AE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4B2F3DA5">
            <w:pPr>
              <w:spacing w:after="0" w:line="252" w:lineRule="auto"/>
              <w:jc w:val="center"/>
            </w:pPr>
            <w:r>
              <w:rPr>
                <w:rFonts w:eastAsia="Times New Roman"/>
                <w:color w:val="000000"/>
                <w:sz w:val="22"/>
              </w:rPr>
              <w:t>dk0–dk3</w:t>
            </w:r>
          </w:p>
        </w:tc>
        <w:tc>
          <w:tcPr>
            <w:tcW w:w="3685" w:type="dxa"/>
            <w:tcMar>
              <w:top w:w="90" w:type="dxa"/>
              <w:left w:w="100" w:type="dxa"/>
              <w:bottom w:w="90" w:type="dxa"/>
              <w:right w:w="100" w:type="dxa"/>
            </w:tcMar>
            <w:vAlign w:val="center"/>
          </w:tcPr>
          <w:p w14:paraId="6050E327">
            <w:pPr>
              <w:spacing w:after="0" w:line="252" w:lineRule="auto"/>
              <w:jc w:val="left"/>
            </w:pPr>
            <w:r>
              <w:rPr>
                <w:rFonts w:eastAsia="Times New Roman"/>
                <w:color w:val="000000"/>
                <w:sz w:val="22"/>
              </w:rPr>
              <w:t>Docker run tag</w:t>
            </w:r>
          </w:p>
        </w:tc>
        <w:tc>
          <w:tcPr>
            <w:tcW w:w="4195" w:type="dxa"/>
            <w:tcMar>
              <w:top w:w="90" w:type="dxa"/>
              <w:left w:w="100" w:type="dxa"/>
              <w:bottom w:w="90" w:type="dxa"/>
              <w:right w:w="100" w:type="dxa"/>
            </w:tcMar>
            <w:vAlign w:val="center"/>
          </w:tcPr>
          <w:p w14:paraId="1441BD8D">
            <w:pPr>
              <w:spacing w:after="0" w:line="252" w:lineRule="auto"/>
              <w:jc w:val="left"/>
            </w:pPr>
            <w:r>
              <w:rPr>
                <w:rFonts w:eastAsia="Times New Roman"/>
                <w:color w:val="000000"/>
                <w:sz w:val="22"/>
              </w:rPr>
              <w:t>Tên các lần chạy trong đợt Docker: dk0 = dữ liệu 7 dòng, dk1/dk2/dk3 = D1/D2/D3</w:t>
            </w:r>
          </w:p>
        </w:tc>
      </w:tr>
      <w:tr w14:paraId="00ACC5E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0022306C">
            <w:pPr>
              <w:spacing w:after="0" w:line="252" w:lineRule="auto"/>
              <w:jc w:val="center"/>
            </w:pPr>
            <w:r>
              <w:rPr>
                <w:rFonts w:eastAsia="Times New Roman"/>
                <w:color w:val="000000"/>
                <w:sz w:val="22"/>
              </w:rPr>
              <w:t>run_id</w:t>
            </w:r>
          </w:p>
        </w:tc>
        <w:tc>
          <w:tcPr>
            <w:tcW w:w="3685" w:type="dxa"/>
            <w:tcMar>
              <w:top w:w="90" w:type="dxa"/>
              <w:left w:w="100" w:type="dxa"/>
              <w:bottom w:w="90" w:type="dxa"/>
              <w:right w:w="100" w:type="dxa"/>
            </w:tcMar>
            <w:vAlign w:val="center"/>
          </w:tcPr>
          <w:p w14:paraId="50C96575">
            <w:pPr>
              <w:spacing w:after="0" w:line="252" w:lineRule="auto"/>
              <w:jc w:val="left"/>
            </w:pPr>
            <w:r>
              <w:rPr>
                <w:rFonts w:eastAsia="Times New Roman"/>
                <w:color w:val="000000"/>
                <w:sz w:val="22"/>
              </w:rPr>
              <w:t>Run identifier</w:t>
            </w:r>
          </w:p>
        </w:tc>
        <w:tc>
          <w:tcPr>
            <w:tcW w:w="4195" w:type="dxa"/>
            <w:tcMar>
              <w:top w:w="90" w:type="dxa"/>
              <w:left w:w="100" w:type="dxa"/>
              <w:bottom w:w="90" w:type="dxa"/>
              <w:right w:w="100" w:type="dxa"/>
            </w:tcMar>
            <w:vAlign w:val="center"/>
          </w:tcPr>
          <w:p w14:paraId="30A21FFD">
            <w:pPr>
              <w:spacing w:after="0" w:line="252" w:lineRule="auto"/>
              <w:jc w:val="left"/>
            </w:pPr>
            <w:r>
              <w:rPr>
                <w:rFonts w:eastAsia="Times New Roman"/>
                <w:color w:val="000000"/>
                <w:sz w:val="22"/>
              </w:rPr>
              <w:t>Mã một lần chạy = thời điểm (UTC) + git sha + tag, ví dụ 20261008-185303-97bb8c2-dk3</w:t>
            </w:r>
          </w:p>
        </w:tc>
      </w:tr>
      <w:tr w14:paraId="0CBE7BF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90" w:type="dxa"/>
              <w:left w:w="100" w:type="dxa"/>
              <w:bottom w:w="90" w:type="dxa"/>
              <w:right w:w="100" w:type="dxa"/>
            </w:tcMar>
            <w:vAlign w:val="center"/>
          </w:tcPr>
          <w:p w14:paraId="0908B31B">
            <w:pPr>
              <w:spacing w:after="0" w:line="252" w:lineRule="auto"/>
              <w:jc w:val="center"/>
            </w:pPr>
            <w:r>
              <w:rPr>
                <w:rFonts w:eastAsia="Times New Roman"/>
                <w:color w:val="000000"/>
                <w:sz w:val="22"/>
              </w:rPr>
              <w:t>t0</w:t>
            </w:r>
          </w:p>
        </w:tc>
        <w:tc>
          <w:tcPr>
            <w:tcW w:w="3685" w:type="dxa"/>
            <w:tcMar>
              <w:top w:w="90" w:type="dxa"/>
              <w:left w:w="100" w:type="dxa"/>
              <w:bottom w:w="90" w:type="dxa"/>
              <w:right w:w="100" w:type="dxa"/>
            </w:tcMar>
            <w:vAlign w:val="center"/>
          </w:tcPr>
          <w:p w14:paraId="024C8B3C">
            <w:pPr>
              <w:spacing w:after="0" w:line="252" w:lineRule="auto"/>
              <w:jc w:val="left"/>
            </w:pPr>
            <w:r>
              <w:rPr>
                <w:rFonts w:eastAsia="Times New Roman"/>
                <w:color w:val="000000"/>
                <w:sz w:val="22"/>
              </w:rPr>
              <w:t>Cut-off time</w:t>
            </w:r>
          </w:p>
        </w:tc>
        <w:tc>
          <w:tcPr>
            <w:tcW w:w="4195" w:type="dxa"/>
            <w:tcMar>
              <w:top w:w="90" w:type="dxa"/>
              <w:left w:w="100" w:type="dxa"/>
              <w:bottom w:w="90" w:type="dxa"/>
              <w:right w:w="100" w:type="dxa"/>
            </w:tcMar>
            <w:vAlign w:val="center"/>
          </w:tcPr>
          <w:p w14:paraId="177E01A6">
            <w:pPr>
              <w:spacing w:after="0" w:line="252" w:lineRule="auto"/>
              <w:jc w:val="left"/>
            </w:pPr>
            <w:r>
              <w:rPr>
                <w:rFonts w:eastAsia="Times New Roman"/>
                <w:color w:val="000000"/>
                <w:sz w:val="22"/>
              </w:rPr>
              <w:t>Mốc thời gian chia đặc trưng (trước t0) và nhãn (7 ngày sau t0) của KNN</w:t>
            </w:r>
          </w:p>
        </w:tc>
      </w:tr>
    </w:tbl>
    <w:p w14:paraId="7C7B70D1">
      <w:pPr>
        <w:pStyle w:val="43"/>
        <w:keepNext/>
        <w:pageBreakBefore/>
      </w:pPr>
      <w:bookmarkStart w:id="4" w:name="bm_intro"/>
      <w:r>
        <w:rPr>
          <w:rFonts w:eastAsia="Times New Roman"/>
        </w:rPr>
        <w:t>MỞ ĐẦU</w:t>
      </w:r>
      <w:bookmarkEnd w:id="4"/>
    </w:p>
    <w:p w14:paraId="588FA25E">
      <w:pPr>
        <w:pStyle w:val="28"/>
      </w:pPr>
      <w:r>
        <w:rPr>
          <w:rFonts w:eastAsia="Times New Roman"/>
          <w:color w:val="000000"/>
        </w:rPr>
        <w:t>Sự gia tăng nhanh của dữ liệu giao dịch đặt ra nhu cầu tổng hợp thông tin trên khối lượng lớn hơn khả năng xử lý thuận tiện của một máy đơn. Một phép tính tưởng như đơn giản, chẳng hạn tổng hoặc trung bình doanh thu theo danh mục, trở thành bài toán phân tán khi dữ liệu được chia trên nhiều tệp và nhiều nút. Hadoop MapReduce giải quyết bài toán bằng cách chia dữ liệu thành các phần độc lập, đưa phép tính đến gần nơi lưu dữ liệu, sau đó sắp xếp và gộp các cặp khóa giá trị theo nhóm [1].</w:t>
      </w:r>
    </w:p>
    <w:p w14:paraId="7B4BF0AB">
      <w:pPr>
        <w:pStyle w:val="28"/>
      </w:pPr>
      <w:r>
        <w:rPr>
          <w:rFonts w:eastAsia="Times New Roman"/>
          <w:color w:val="000000"/>
        </w:rPr>
        <w:t>Bài tập lớn xây dựng một pipeline dữ liệu lớn trên bộ dữ liệu hành vi thương mại điện tử của Kaggle [5], dùng tệp tháng 10/2019 (42,4 triệu sự kiện, 5,67 GB). Tệp CSV gốc được nạp vào HDFS. Hadoop MapReduce, với năm phương án V1 đến V5, và Apache Spark cùng đọc dữ liệu từ HDFS, lọc sự kiện mua hàng, phân nhóm theo danh mục rồi tính tổng, số lượt mua và giá trị trung bình. Kết quả của hai engine được đối chiếu với nhau và với một chương trình Python độc lập. Trên dữ liệu đã làm sạch, nhóm mở rộng sang phân cụm sản phẩm bằng K-Means và phân loại bằng KNN, sau đó đưa kết quả lên một ứng dụng web để tra cứu và trình diễn.</w:t>
      </w:r>
    </w:p>
    <w:p w14:paraId="2B5CC7DC">
      <w:pPr>
        <w:pStyle w:val="28"/>
      </w:pPr>
      <w:r>
        <w:rPr>
          <w:rFonts w:eastAsia="Times New Roman"/>
          <w:color w:val="000000"/>
        </w:rPr>
        <w:t>Phạm vi của báo cáo gồm khái niệm xử lý dữ liệu lớn, kiến trúc Hadoop và Spark, mô hình MapReduce, thiết kế phần mềm, thuật toán Group By Aggregation trên MapReduce và Spark, kiểm thử tính đúng, thực nghiệm trên dữ liệu thật, phần mở rộng học máy và ứng dụng web. Dataset không có trường chi nhánh, số lượng sản phẩm hoặc mã đơn hàng. Vì vậy báo cáo trình bày kết quả theo danh mục và không coi brand là chi nhánh. Mỗi dòng purchase được hiểu là một đơn vị ghi nhận giá trị mua hàng.</w:t>
      </w:r>
    </w:p>
    <w:p w14:paraId="216C0097">
      <w:pPr>
        <w:pStyle w:val="28"/>
      </w:pPr>
      <w:r>
        <w:rPr>
          <w:rFonts w:eastAsia="Times New Roman"/>
          <w:color w:val="000000"/>
        </w:rPr>
        <w:t>Báo cáo gồm ba chương. Chương 1 trình bày nền tảng Big Data, Hadoop, Spark và MapReduce. Chương 2 mô tả hợp đồng dữ liệu, kiến trúc project, năm thuật toán MapReduce và cách viết cùng bài toán bằng Spark. Chương 3 trình bày môi trường, các bước cài đặt và chạy trên HDFS, kiểm thử, thực nghiệm, phần mở rộng K-Means và KNN, ứng dụng web và giới hạn của kết quả.</w:t>
      </w:r>
    </w:p>
    <w:p w14:paraId="475F6723">
      <w:pPr>
        <w:pStyle w:val="35"/>
        <w:keepNext/>
        <w:pageBreakBefore/>
      </w:pPr>
      <w:bookmarkStart w:id="5" w:name="bm_ch1"/>
      <w:r>
        <w:rPr>
          <w:rFonts w:eastAsia="Times New Roman"/>
          <w:sz w:val="30"/>
          <w:szCs w:val="30"/>
        </w:rPr>
        <w:t>CƠ SỞ LÝ THUYẾT VÀ KIẾN TRÚC FRAMEWORK</w:t>
      </w:r>
      <w:bookmarkEnd w:id="5"/>
    </w:p>
    <w:p w14:paraId="32049217">
      <w:pPr>
        <w:pStyle w:val="37"/>
        <w:keepNext/>
      </w:pPr>
      <w:bookmarkStart w:id="6" w:name="bm_11"/>
      <w:r>
        <w:rPr>
          <w:rFonts w:ascii="Times New Roman" w:hAnsi="Times New Roman" w:eastAsia="Times New Roman"/>
        </w:rPr>
        <w:t>Dữ liệu lớn và xử lý phân tán</w:t>
      </w:r>
      <w:bookmarkEnd w:id="6"/>
    </w:p>
    <w:p w14:paraId="7465572A">
      <w:pPr>
        <w:pStyle w:val="28"/>
      </w:pPr>
      <w:r>
        <w:rPr>
          <w:rFonts w:eastAsia="Times New Roman"/>
          <w:color w:val="000000"/>
        </w:rPr>
        <w:t>Dữ liệu lớn thường được nhận diện qua quy mô, tốc độ phát sinh và sự đa dạng về cấu trúc. Ý nghĩa kỹ thuật của các đặc trưng này là dữ liệu có thể không còn phù hợp với cách đọc toàn bộ vào bộ nhớ của một tiến trình. Hệ thống phải chia dữ liệu, xử lý song song, quản lý lỗi và hợp nhất kết quả. Với bài toán tổng hợp theo nhóm, dữ liệu được phân chia theo các đoạn đầu vào; mỗi đoạn tạo ra trạng thái trung gian, sau đó các trạng thái cùng khóa được đưa về một nơi để hợp nhất.</w:t>
      </w:r>
    </w:p>
    <w:p w14:paraId="6ECDEC27">
      <w:pPr>
        <w:pStyle w:val="28"/>
      </w:pPr>
      <w:r>
        <w:rPr>
          <w:rFonts w:eastAsia="Times New Roman"/>
          <w:color w:val="000000"/>
        </w:rPr>
        <w:t>Xử lý phân tán không loại bỏ chi phí đọc dữ liệu. Mọi phương án của project đều phải quét N dòng hoặc D byte, nên cận dưới vẫn là Ω(N) hay Ω(D). Tối ưu tập trung vào các chi phí phát sinh sau khi đọc: tạo đối tượng, serialize, sort, spill, truyền qua mạng và merge tại reducer. Đây cũng là lý do số map output record và shuffle byte được dùng làm chỉ số quan sát bên cạnh thời gian chạy.</w:t>
      </w:r>
    </w:p>
    <w:p w14:paraId="6CE984C8">
      <w:pPr>
        <w:pStyle w:val="37"/>
        <w:keepNext/>
      </w:pPr>
      <w:bookmarkStart w:id="7" w:name="bm_12"/>
      <w:r>
        <w:rPr>
          <w:rFonts w:ascii="Times New Roman" w:hAnsi="Times New Roman" w:eastAsia="Times New Roman"/>
        </w:rPr>
        <w:t>Kiến trúc Hadoop</w:t>
      </w:r>
      <w:bookmarkEnd w:id="7"/>
    </w:p>
    <w:p w14:paraId="5597ED28">
      <w:pPr>
        <w:pStyle w:val="28"/>
      </w:pPr>
      <w:r>
        <w:rPr>
          <w:rFonts w:eastAsia="Times New Roman"/>
          <w:color w:val="000000"/>
        </w:rPr>
        <w:t>Hadoop gồm ba lớp liên quan trực tiếp đến project. HDFS lưu tệp dưới dạng các block trên DataNode, còn NameNode quản lý namespace và ánh xạ block. YARN quản lý tài nguyên thông qua ResourceManager, NodeManager và ApplicationMaster. MapReduce cung cấp mô hình lập trình, chia input thành các task Map, thực hiện shuffle sort và chạy các task Reduce. Tài liệu Apache mô tả khả năng đặt task trên nút có dữ liệu để giảm lưu lượng mạng và tăng băng thông tổng hợp [1][2][3].</w:t>
      </w:r>
    </w:p>
    <w:p w14:paraId="40720527">
      <w:pPr>
        <w:keepNext/>
        <w:jc w:val="center"/>
      </w:pPr>
      <w:r>
        <w:drawing>
          <wp:inline distT="0" distB="0" distL="0" distR="0">
            <wp:extent cx="5852160" cy="3291840"/>
            <wp:effectExtent l="0" t="0" r="0" b="0"/>
            <wp:docPr id="3" name="Picture 3" descr="Sơ đồ ba lớp HDFS YARN và MapReduce của Hadoop" title="Sơ đồ ba lớp HDFS YARN và MapReduce của Had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ơ đồ ba lớp HDFS YARN và MapReduce của Hadoop" title="Sơ đồ ba lớp HDFS YARN và MapReduce của Hadoop"/>
                    <pic:cNvPicPr>
                      <a:picLocks noChangeAspect="1"/>
                    </pic:cNvPicPr>
                  </pic:nvPicPr>
                  <pic:blipFill>
                    <a:blip r:embed="rId9"/>
                    <a:stretch>
                      <a:fillRect/>
                    </a:stretch>
                  </pic:blipFill>
                  <pic:spPr>
                    <a:xfrm>
                      <a:off x="0" y="0"/>
                      <a:ext cx="5852160" cy="3291840"/>
                    </a:xfrm>
                    <a:prstGeom prst="rect">
                      <a:avLst/>
                    </a:prstGeom>
                  </pic:spPr>
                </pic:pic>
              </a:graphicData>
            </a:graphic>
          </wp:inline>
        </w:drawing>
      </w:r>
    </w:p>
    <w:p w14:paraId="713C790A">
      <w:pPr>
        <w:pStyle w:val="28"/>
        <w:keepLines/>
        <w:ind w:firstLine="0"/>
        <w:jc w:val="center"/>
      </w:pPr>
      <w:bookmarkStart w:id="8" w:name="fig_hadoop"/>
      <w:r>
        <w:rPr>
          <w:rFonts w:eastAsia="Times New Roman"/>
          <w:i/>
          <w:color w:val="000000"/>
          <w:sz w:val="22"/>
        </w:rPr>
        <w:t>Hình 1. Kiến trúc Hadoop phục vụ xử lý dữ liệu lớn</w:t>
      </w:r>
      <w:bookmarkEnd w:id="8"/>
    </w:p>
    <w:p w14:paraId="37FC6699">
      <w:pPr>
        <w:pStyle w:val="28"/>
      </w:pPr>
      <w:r>
        <w:rPr>
          <w:rFonts w:eastAsia="Times New Roman"/>
          <w:color w:val="000000"/>
        </w:rPr>
        <w:t>Trong môi trường cụm, HDFS cung cấp khả năng chịu lỗi nhờ nhân bản block; YARN phân phối container và giám sát tài nguyên; MapReduce chịu trách nhiệm lập lịch, theo dõi và chạy lại task bị lỗi. Trong project, HDFS chạy ở chế độ giả phân tán: một NameNode và một DataNode cùng trên một máy (Hadoop 3.4.2, hệ số nhân bản 1, block 128 MB). Trong báo cáo này HDFS chạy bằng hai container Docker (namenode, datanode); các bước cài đặt ở mục 3.2. Job MapReduce đọc và ghi trực tiếp trên HDFS nhưng chạy bằng LocalJobRunner, không qua YARN. Cấu hình này giữ nguyên API MapReduce và đường đi của dữ liệu qua HDFS, nhưng không tái hiện việc lập lịch của YARN, truyền mạng giữa nhiều nút và cạnh tranh tài nguyên của cụm thật.</w:t>
      </w:r>
    </w:p>
    <w:p w14:paraId="68F8E00F">
      <w:pPr>
        <w:pStyle w:val="37"/>
        <w:keepNext/>
      </w:pPr>
      <w:bookmarkStart w:id="9" w:name="bm_13"/>
      <w:r>
        <w:rPr>
          <w:rFonts w:ascii="Times New Roman" w:hAnsi="Times New Roman" w:eastAsia="Times New Roman"/>
        </w:rPr>
        <w:t>Kiến trúc Apache Spark</w:t>
      </w:r>
      <w:bookmarkEnd w:id="9"/>
    </w:p>
    <w:p w14:paraId="2EB88F8B">
      <w:pPr>
        <w:pStyle w:val="28"/>
      </w:pPr>
      <w:r>
        <w:rPr>
          <w:rFonts w:eastAsia="Times New Roman"/>
          <w:color w:val="000000"/>
        </w:rPr>
        <w:t>Apache Spark tổ chức ứng dụng quanh Driver Program. Driver tạo SparkContext hoặc SparkSession, xây dựng kế hoạch thực thi và yêu cầu Cluster Manager cấp các Executor. Executor chạy task và có thể giữ dữ liệu trung gian trong bộ nhớ hoặc trên đĩa giữa nhiều stage. Cluster Manager có thể là Standalone, YARN hoặc Kubernetes [4].</w:t>
      </w:r>
    </w:p>
    <w:p w14:paraId="79679724">
      <w:pPr>
        <w:keepNext/>
        <w:jc w:val="center"/>
      </w:pPr>
      <w:r>
        <w:drawing>
          <wp:inline distT="0" distB="0" distL="0" distR="0">
            <wp:extent cx="5852160" cy="3291840"/>
            <wp:effectExtent l="0" t="0" r="0" b="0"/>
            <wp:docPr id="4" name="Picture 4" descr="Sơ đồ Driver Cluster Manager Worker Node và Executor của Spark" title="Sơ đồ Driver Cluster Manager Worker Node và Executor của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ơ đồ Driver Cluster Manager Worker Node và Executor của Spark" title="Sơ đồ Driver Cluster Manager Worker Node và Executor của Spark"/>
                    <pic:cNvPicPr>
                      <a:picLocks noChangeAspect="1"/>
                    </pic:cNvPicPr>
                  </pic:nvPicPr>
                  <pic:blipFill>
                    <a:blip r:embed="rId10"/>
                    <a:stretch>
                      <a:fillRect/>
                    </a:stretch>
                  </pic:blipFill>
                  <pic:spPr>
                    <a:xfrm>
                      <a:off x="0" y="0"/>
                      <a:ext cx="5852160" cy="3291840"/>
                    </a:xfrm>
                    <a:prstGeom prst="rect">
                      <a:avLst/>
                    </a:prstGeom>
                  </pic:spPr>
                </pic:pic>
              </a:graphicData>
            </a:graphic>
          </wp:inline>
        </w:drawing>
      </w:r>
    </w:p>
    <w:p w14:paraId="161E4381">
      <w:pPr>
        <w:pStyle w:val="28"/>
        <w:keepLines/>
        <w:ind w:firstLine="0"/>
        <w:jc w:val="center"/>
      </w:pPr>
      <w:bookmarkStart w:id="10" w:name="fig_spark"/>
      <w:r>
        <w:rPr>
          <w:rFonts w:eastAsia="Times New Roman"/>
          <w:i/>
          <w:color w:val="000000"/>
          <w:sz w:val="22"/>
        </w:rPr>
        <w:t>Hình 2. Kiến trúc thực thi Apache Spark</w:t>
      </w:r>
      <w:bookmarkEnd w:id="10"/>
    </w:p>
    <w:p w14:paraId="2210766B">
      <w:pPr>
        <w:pStyle w:val="28"/>
      </w:pPr>
      <w:r>
        <w:rPr>
          <w:rFonts w:eastAsia="Times New Roman"/>
          <w:color w:val="000000"/>
        </w:rPr>
        <w:t>Với Group By Aggregation trên Spark, thao tác groupBy hoặc reduceByKey tạo ra một phép biến đổi rộng vì dữ liệu cùng khóa phải được phân vùng lại. Spark tối ưu một chuỗi biến đổi dưới dạng DAG và thường có lợi khi workload cần nhiều bước hoặc tái sử dụng dữ liệu trung gian. Trong project, Spark 4.0.4 (API Java, chế độ local) là engine thứ hai cho cùng bài toán, đọc cùng dữ liệu trên HDFS; Spark cũng được dùng cho bước làm sạch dữ liệu, tạo đặc trưng và huấn luyện mô hình học máy (mục 2.6 và 3.5).</w:t>
      </w:r>
    </w:p>
    <w:p w14:paraId="6C9BB671">
      <w:pPr>
        <w:pStyle w:val="37"/>
        <w:keepNext/>
      </w:pPr>
      <w:bookmarkStart w:id="11" w:name="bm_14"/>
      <w:r>
        <w:rPr>
          <w:rFonts w:ascii="Times New Roman" w:hAnsi="Times New Roman" w:eastAsia="Times New Roman"/>
        </w:rPr>
        <w:t>So sánh Hadoop MapReduce và Spark</w:t>
      </w:r>
      <w:bookmarkEnd w:id="11"/>
    </w:p>
    <w:p w14:paraId="2CB30982">
      <w:pPr>
        <w:pStyle w:val="28"/>
        <w:keepNext/>
        <w:keepLines/>
        <w:ind w:firstLine="0"/>
        <w:jc w:val="center"/>
      </w:pPr>
      <w:bookmarkStart w:id="12" w:name="tbl_framework"/>
      <w:r>
        <w:rPr>
          <w:rFonts w:eastAsia="Times New Roman"/>
          <w:i/>
          <w:color w:val="000000"/>
          <w:sz w:val="22"/>
        </w:rPr>
        <w:t>Bảng 1. So sánh Hadoop MapReduce và Apache Spark</w:t>
      </w:r>
      <w:bookmarkEnd w:id="12"/>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041"/>
        <w:gridCol w:w="3572"/>
        <w:gridCol w:w="3572"/>
      </w:tblGrid>
      <w:tr w14:paraId="4159878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2041" w:type="dxa"/>
            <w:shd w:val="clear" w:color="auto" w:fill="D9EAF7"/>
            <w:tcMar>
              <w:top w:w="90" w:type="dxa"/>
              <w:left w:w="100" w:type="dxa"/>
              <w:bottom w:w="90" w:type="dxa"/>
              <w:right w:w="100" w:type="dxa"/>
            </w:tcMar>
            <w:vAlign w:val="center"/>
          </w:tcPr>
          <w:p w14:paraId="6B808ED3">
            <w:pPr>
              <w:spacing w:after="0" w:line="252" w:lineRule="auto"/>
              <w:jc w:val="center"/>
            </w:pPr>
            <w:r>
              <w:rPr>
                <w:rFonts w:eastAsia="Times New Roman"/>
                <w:b/>
                <w:color w:val="000000"/>
                <w:sz w:val="21"/>
              </w:rPr>
              <w:t>Tiêu chí</w:t>
            </w:r>
          </w:p>
        </w:tc>
        <w:tc>
          <w:tcPr>
            <w:tcW w:w="3572" w:type="dxa"/>
            <w:shd w:val="clear" w:color="auto" w:fill="D9EAF7"/>
            <w:tcMar>
              <w:top w:w="90" w:type="dxa"/>
              <w:left w:w="100" w:type="dxa"/>
              <w:bottom w:w="90" w:type="dxa"/>
              <w:right w:w="100" w:type="dxa"/>
            </w:tcMar>
            <w:vAlign w:val="center"/>
          </w:tcPr>
          <w:p w14:paraId="3DF4233F">
            <w:pPr>
              <w:spacing w:after="0" w:line="252" w:lineRule="auto"/>
              <w:jc w:val="center"/>
            </w:pPr>
            <w:r>
              <w:rPr>
                <w:rFonts w:eastAsia="Times New Roman"/>
                <w:b/>
                <w:color w:val="000000"/>
                <w:sz w:val="21"/>
              </w:rPr>
              <w:t>Hadoop MapReduce</w:t>
            </w:r>
          </w:p>
        </w:tc>
        <w:tc>
          <w:tcPr>
            <w:tcW w:w="3572" w:type="dxa"/>
            <w:shd w:val="clear" w:color="auto" w:fill="D9EAF7"/>
            <w:tcMar>
              <w:top w:w="90" w:type="dxa"/>
              <w:left w:w="100" w:type="dxa"/>
              <w:bottom w:w="90" w:type="dxa"/>
              <w:right w:w="100" w:type="dxa"/>
            </w:tcMar>
            <w:vAlign w:val="center"/>
          </w:tcPr>
          <w:p w14:paraId="59F9059F">
            <w:pPr>
              <w:spacing w:after="0" w:line="252" w:lineRule="auto"/>
              <w:jc w:val="center"/>
            </w:pPr>
            <w:r>
              <w:rPr>
                <w:rFonts w:eastAsia="Times New Roman"/>
                <w:b/>
                <w:color w:val="000000"/>
                <w:sz w:val="21"/>
              </w:rPr>
              <w:t>Apache Spark</w:t>
            </w:r>
          </w:p>
        </w:tc>
      </w:tr>
      <w:tr w14:paraId="2158BD6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tcMar>
              <w:top w:w="90" w:type="dxa"/>
              <w:left w:w="100" w:type="dxa"/>
              <w:bottom w:w="90" w:type="dxa"/>
              <w:right w:w="100" w:type="dxa"/>
            </w:tcMar>
            <w:vAlign w:val="center"/>
          </w:tcPr>
          <w:p w14:paraId="22B0BC3B">
            <w:pPr>
              <w:spacing w:after="0" w:line="252" w:lineRule="auto"/>
              <w:jc w:val="center"/>
            </w:pPr>
            <w:r>
              <w:rPr>
                <w:rFonts w:eastAsia="Times New Roman"/>
                <w:color w:val="000000"/>
                <w:sz w:val="21"/>
              </w:rPr>
              <w:t>Mô hình thực thi</w:t>
            </w:r>
          </w:p>
        </w:tc>
        <w:tc>
          <w:tcPr>
            <w:tcW w:w="3572" w:type="dxa"/>
            <w:tcMar>
              <w:top w:w="90" w:type="dxa"/>
              <w:left w:w="100" w:type="dxa"/>
              <w:bottom w:w="90" w:type="dxa"/>
              <w:right w:w="100" w:type="dxa"/>
            </w:tcMar>
            <w:vAlign w:val="center"/>
          </w:tcPr>
          <w:p w14:paraId="7131DEC6">
            <w:pPr>
              <w:spacing w:after="0" w:line="252" w:lineRule="auto"/>
              <w:jc w:val="left"/>
            </w:pPr>
            <w:r>
              <w:rPr>
                <w:rFonts w:eastAsia="Times New Roman"/>
                <w:color w:val="000000"/>
                <w:sz w:val="21"/>
              </w:rPr>
              <w:t>Map và Reduce, ghi ranh giới job rõ ràng</w:t>
            </w:r>
          </w:p>
        </w:tc>
        <w:tc>
          <w:tcPr>
            <w:tcW w:w="3572" w:type="dxa"/>
            <w:tcMar>
              <w:top w:w="90" w:type="dxa"/>
              <w:left w:w="100" w:type="dxa"/>
              <w:bottom w:w="90" w:type="dxa"/>
              <w:right w:w="100" w:type="dxa"/>
            </w:tcMar>
            <w:vAlign w:val="center"/>
          </w:tcPr>
          <w:p w14:paraId="213C4CBD">
            <w:pPr>
              <w:spacing w:after="0" w:line="252" w:lineRule="auto"/>
              <w:jc w:val="left"/>
            </w:pPr>
            <w:r>
              <w:rPr>
                <w:rFonts w:eastAsia="Times New Roman"/>
                <w:color w:val="000000"/>
                <w:sz w:val="21"/>
              </w:rPr>
              <w:t>DAG gồm job, stage và task</w:t>
            </w:r>
          </w:p>
        </w:tc>
      </w:tr>
      <w:tr w14:paraId="0D7EFC9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shd w:val="clear" w:color="auto" w:fill="F4F8FB"/>
            <w:tcMar>
              <w:top w:w="90" w:type="dxa"/>
              <w:left w:w="100" w:type="dxa"/>
              <w:bottom w:w="90" w:type="dxa"/>
              <w:right w:w="100" w:type="dxa"/>
            </w:tcMar>
            <w:vAlign w:val="center"/>
          </w:tcPr>
          <w:p w14:paraId="64673B4F">
            <w:pPr>
              <w:spacing w:after="0" w:line="252" w:lineRule="auto"/>
              <w:jc w:val="center"/>
            </w:pPr>
            <w:r>
              <w:rPr>
                <w:rFonts w:eastAsia="Times New Roman"/>
                <w:color w:val="000000"/>
                <w:sz w:val="21"/>
              </w:rPr>
              <w:t>Dữ liệu trung gian</w:t>
            </w:r>
          </w:p>
        </w:tc>
        <w:tc>
          <w:tcPr>
            <w:tcW w:w="3572" w:type="dxa"/>
            <w:shd w:val="clear" w:color="auto" w:fill="F4F8FB"/>
            <w:tcMar>
              <w:top w:w="90" w:type="dxa"/>
              <w:left w:w="100" w:type="dxa"/>
              <w:bottom w:w="90" w:type="dxa"/>
              <w:right w:w="100" w:type="dxa"/>
            </w:tcMar>
            <w:vAlign w:val="center"/>
          </w:tcPr>
          <w:p w14:paraId="675B418E">
            <w:pPr>
              <w:spacing w:after="0" w:line="252" w:lineRule="auto"/>
              <w:jc w:val="left"/>
              <w:rPr>
                <w:lang w:val="sv-SE"/>
              </w:rPr>
            </w:pPr>
            <w:r>
              <w:rPr>
                <w:rFonts w:eastAsia="Times New Roman"/>
                <w:color w:val="000000"/>
                <w:sz w:val="21"/>
                <w:lang w:val="sv-SE"/>
              </w:rPr>
              <w:t>Thường dựa vào sort, spill và tệp trung gian</w:t>
            </w:r>
          </w:p>
        </w:tc>
        <w:tc>
          <w:tcPr>
            <w:tcW w:w="3572" w:type="dxa"/>
            <w:shd w:val="clear" w:color="auto" w:fill="F4F8FB"/>
            <w:tcMar>
              <w:top w:w="90" w:type="dxa"/>
              <w:left w:w="100" w:type="dxa"/>
              <w:bottom w:w="90" w:type="dxa"/>
              <w:right w:w="100" w:type="dxa"/>
            </w:tcMar>
            <w:vAlign w:val="center"/>
          </w:tcPr>
          <w:p w14:paraId="32EEC818">
            <w:pPr>
              <w:spacing w:after="0" w:line="252" w:lineRule="auto"/>
              <w:jc w:val="left"/>
              <w:rPr>
                <w:lang w:val="sv-SE"/>
              </w:rPr>
            </w:pPr>
            <w:r>
              <w:rPr>
                <w:rFonts w:eastAsia="Times New Roman"/>
                <w:color w:val="000000"/>
                <w:sz w:val="21"/>
                <w:lang w:val="sv-SE"/>
              </w:rPr>
              <w:t>Có thể cache trong bộ nhớ và tràn ra đĩa</w:t>
            </w:r>
          </w:p>
        </w:tc>
      </w:tr>
      <w:tr w14:paraId="6ED802D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tcMar>
              <w:top w:w="90" w:type="dxa"/>
              <w:left w:w="100" w:type="dxa"/>
              <w:bottom w:w="90" w:type="dxa"/>
              <w:right w:w="100" w:type="dxa"/>
            </w:tcMar>
            <w:vAlign w:val="center"/>
          </w:tcPr>
          <w:p w14:paraId="5BACE55A">
            <w:pPr>
              <w:spacing w:after="0" w:line="252" w:lineRule="auto"/>
              <w:jc w:val="center"/>
            </w:pPr>
            <w:r>
              <w:rPr>
                <w:rFonts w:eastAsia="Times New Roman"/>
                <w:color w:val="000000"/>
                <w:sz w:val="21"/>
              </w:rPr>
              <w:t>Quản lý tài nguyên</w:t>
            </w:r>
          </w:p>
        </w:tc>
        <w:tc>
          <w:tcPr>
            <w:tcW w:w="3572" w:type="dxa"/>
            <w:tcMar>
              <w:top w:w="90" w:type="dxa"/>
              <w:left w:w="100" w:type="dxa"/>
              <w:bottom w:w="90" w:type="dxa"/>
              <w:right w:w="100" w:type="dxa"/>
            </w:tcMar>
            <w:vAlign w:val="center"/>
          </w:tcPr>
          <w:p w14:paraId="12E785E4">
            <w:pPr>
              <w:spacing w:after="0" w:line="252" w:lineRule="auto"/>
              <w:jc w:val="left"/>
            </w:pPr>
            <w:r>
              <w:rPr>
                <w:rFonts w:eastAsia="Times New Roman"/>
                <w:color w:val="000000"/>
                <w:sz w:val="21"/>
              </w:rPr>
              <w:t>YARN trong cụm Hadoop</w:t>
            </w:r>
          </w:p>
        </w:tc>
        <w:tc>
          <w:tcPr>
            <w:tcW w:w="3572" w:type="dxa"/>
            <w:tcMar>
              <w:top w:w="90" w:type="dxa"/>
              <w:left w:w="100" w:type="dxa"/>
              <w:bottom w:w="90" w:type="dxa"/>
              <w:right w:w="100" w:type="dxa"/>
            </w:tcMar>
            <w:vAlign w:val="center"/>
          </w:tcPr>
          <w:p w14:paraId="57082749">
            <w:pPr>
              <w:spacing w:after="0" w:line="252" w:lineRule="auto"/>
              <w:jc w:val="left"/>
            </w:pPr>
            <w:r>
              <w:rPr>
                <w:rFonts w:eastAsia="Times New Roman"/>
                <w:color w:val="000000"/>
                <w:sz w:val="21"/>
              </w:rPr>
              <w:t>Standalone, YARN hoặc Kubernetes</w:t>
            </w:r>
          </w:p>
        </w:tc>
      </w:tr>
      <w:tr w14:paraId="0182C4E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shd w:val="clear" w:color="auto" w:fill="F4F8FB"/>
            <w:tcMar>
              <w:top w:w="90" w:type="dxa"/>
              <w:left w:w="100" w:type="dxa"/>
              <w:bottom w:w="90" w:type="dxa"/>
              <w:right w:w="100" w:type="dxa"/>
            </w:tcMar>
            <w:vAlign w:val="center"/>
          </w:tcPr>
          <w:p w14:paraId="6FF204D0">
            <w:pPr>
              <w:spacing w:after="0" w:line="252" w:lineRule="auto"/>
              <w:jc w:val="center"/>
            </w:pPr>
            <w:r>
              <w:rPr>
                <w:rFonts w:eastAsia="Times New Roman"/>
                <w:color w:val="000000"/>
                <w:sz w:val="21"/>
              </w:rPr>
              <w:t>Workload phù hợp</w:t>
            </w:r>
          </w:p>
        </w:tc>
        <w:tc>
          <w:tcPr>
            <w:tcW w:w="3572" w:type="dxa"/>
            <w:shd w:val="clear" w:color="auto" w:fill="F4F8FB"/>
            <w:tcMar>
              <w:top w:w="90" w:type="dxa"/>
              <w:left w:w="100" w:type="dxa"/>
              <w:bottom w:w="90" w:type="dxa"/>
              <w:right w:w="100" w:type="dxa"/>
            </w:tcMar>
            <w:vAlign w:val="center"/>
          </w:tcPr>
          <w:p w14:paraId="32AF9294">
            <w:pPr>
              <w:spacing w:after="0" w:line="252" w:lineRule="auto"/>
              <w:jc w:val="left"/>
            </w:pPr>
            <w:r>
              <w:rPr>
                <w:rFonts w:eastAsia="Times New Roman"/>
                <w:color w:val="000000"/>
                <w:sz w:val="21"/>
              </w:rPr>
              <w:t>Batch lớn, luồng xử lý ổn định, một hoặc ít bước</w:t>
            </w:r>
          </w:p>
        </w:tc>
        <w:tc>
          <w:tcPr>
            <w:tcW w:w="3572" w:type="dxa"/>
            <w:shd w:val="clear" w:color="auto" w:fill="F4F8FB"/>
            <w:tcMar>
              <w:top w:w="90" w:type="dxa"/>
              <w:left w:w="100" w:type="dxa"/>
              <w:bottom w:w="90" w:type="dxa"/>
              <w:right w:w="100" w:type="dxa"/>
            </w:tcMar>
            <w:vAlign w:val="center"/>
          </w:tcPr>
          <w:p w14:paraId="14970AB7">
            <w:pPr>
              <w:spacing w:after="0" w:line="252" w:lineRule="auto"/>
              <w:jc w:val="left"/>
            </w:pPr>
            <w:r>
              <w:rPr>
                <w:rFonts w:eastAsia="Times New Roman"/>
                <w:color w:val="000000"/>
                <w:sz w:val="21"/>
              </w:rPr>
              <w:t>Phân tích lặp, nhiều bước, tương tác hoặc streaming</w:t>
            </w:r>
          </w:p>
        </w:tc>
      </w:tr>
      <w:tr w14:paraId="2D78464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tcMar>
              <w:top w:w="90" w:type="dxa"/>
              <w:left w:w="100" w:type="dxa"/>
              <w:bottom w:w="90" w:type="dxa"/>
              <w:right w:w="100" w:type="dxa"/>
            </w:tcMar>
            <w:vAlign w:val="center"/>
          </w:tcPr>
          <w:p w14:paraId="10C7C0A3">
            <w:pPr>
              <w:spacing w:after="0" w:line="252" w:lineRule="auto"/>
              <w:jc w:val="center"/>
            </w:pPr>
            <w:r>
              <w:rPr>
                <w:rFonts w:eastAsia="Times New Roman"/>
                <w:color w:val="000000"/>
                <w:sz w:val="21"/>
              </w:rPr>
              <w:t>API trong project</w:t>
            </w:r>
          </w:p>
        </w:tc>
        <w:tc>
          <w:tcPr>
            <w:tcW w:w="3572" w:type="dxa"/>
            <w:tcMar>
              <w:top w:w="90" w:type="dxa"/>
              <w:left w:w="100" w:type="dxa"/>
              <w:bottom w:w="90" w:type="dxa"/>
              <w:right w:w="100" w:type="dxa"/>
            </w:tcMar>
            <w:vAlign w:val="center"/>
          </w:tcPr>
          <w:p w14:paraId="5A35D8F9">
            <w:pPr>
              <w:spacing w:after="0" w:line="252" w:lineRule="auto"/>
              <w:jc w:val="left"/>
            </w:pPr>
            <w:r>
              <w:rPr>
                <w:rFonts w:eastAsia="Times New Roman"/>
                <w:color w:val="000000"/>
                <w:sz w:val="21"/>
              </w:rPr>
              <w:t>Java MapReduce API 3.4.2</w:t>
            </w:r>
          </w:p>
        </w:tc>
        <w:tc>
          <w:tcPr>
            <w:tcW w:w="3572" w:type="dxa"/>
            <w:tcMar>
              <w:top w:w="90" w:type="dxa"/>
              <w:left w:w="100" w:type="dxa"/>
              <w:bottom w:w="90" w:type="dxa"/>
              <w:right w:w="100" w:type="dxa"/>
            </w:tcMar>
            <w:vAlign w:val="center"/>
          </w:tcPr>
          <w:p w14:paraId="5ED1B0CB">
            <w:pPr>
              <w:spacing w:after="0" w:line="252" w:lineRule="auto"/>
              <w:jc w:val="left"/>
            </w:pPr>
            <w:r>
              <w:rPr>
                <w:rFonts w:eastAsia="Times New Roman"/>
                <w:color w:val="000000"/>
                <w:sz w:val="21"/>
              </w:rPr>
              <w:t>Java API 4.0.4: RDD (flatMapToPair, reduceByKey) và DataFrame (groupBy, agg)</w:t>
            </w:r>
          </w:p>
        </w:tc>
      </w:tr>
      <w:tr w14:paraId="70E3037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041" w:type="dxa"/>
            <w:shd w:val="clear" w:color="auto" w:fill="F4F8FB"/>
            <w:tcMar>
              <w:top w:w="90" w:type="dxa"/>
              <w:left w:w="100" w:type="dxa"/>
              <w:bottom w:w="90" w:type="dxa"/>
              <w:right w:w="100" w:type="dxa"/>
            </w:tcMar>
            <w:vAlign w:val="center"/>
          </w:tcPr>
          <w:p w14:paraId="7A2D9052">
            <w:pPr>
              <w:spacing w:after="0" w:line="252" w:lineRule="auto"/>
              <w:jc w:val="center"/>
            </w:pPr>
            <w:r>
              <w:rPr>
                <w:rFonts w:eastAsia="Times New Roman"/>
                <w:color w:val="000000"/>
                <w:sz w:val="21"/>
              </w:rPr>
              <w:t>Lý do lựa chọn</w:t>
            </w:r>
          </w:p>
        </w:tc>
        <w:tc>
          <w:tcPr>
            <w:tcW w:w="3572" w:type="dxa"/>
            <w:shd w:val="clear" w:color="auto" w:fill="F4F8FB"/>
            <w:tcMar>
              <w:top w:w="90" w:type="dxa"/>
              <w:left w:w="100" w:type="dxa"/>
              <w:bottom w:w="90" w:type="dxa"/>
              <w:right w:w="100" w:type="dxa"/>
            </w:tcMar>
            <w:vAlign w:val="center"/>
          </w:tcPr>
          <w:p w14:paraId="41069B44">
            <w:pPr>
              <w:spacing w:after="0" w:line="252" w:lineRule="auto"/>
              <w:jc w:val="left"/>
            </w:pPr>
            <w:r>
              <w:rPr>
                <w:rFonts w:eastAsia="Times New Roman"/>
                <w:color w:val="000000"/>
                <w:sz w:val="21"/>
              </w:rPr>
              <w:t>Đúng yêu cầu môn học và cho phép quan sát mapper, shuffle, reducer</w:t>
            </w:r>
          </w:p>
        </w:tc>
        <w:tc>
          <w:tcPr>
            <w:tcW w:w="3572" w:type="dxa"/>
            <w:shd w:val="clear" w:color="auto" w:fill="F4F8FB"/>
            <w:tcMar>
              <w:top w:w="90" w:type="dxa"/>
              <w:left w:w="100" w:type="dxa"/>
              <w:bottom w:w="90" w:type="dxa"/>
              <w:right w:w="100" w:type="dxa"/>
            </w:tcMar>
            <w:vAlign w:val="center"/>
          </w:tcPr>
          <w:p w14:paraId="357F54BF">
            <w:pPr>
              <w:spacing w:after="0" w:line="252" w:lineRule="auto"/>
              <w:jc w:val="left"/>
            </w:pPr>
            <w:r>
              <w:rPr>
                <w:rFonts w:eastAsia="Times New Roman"/>
                <w:color w:val="000000"/>
                <w:sz w:val="21"/>
              </w:rPr>
              <w:t>Engine thứ hai để đối chiếu kết quả; dùng cho ETL ra Parquet, tạo đặc trưng và MLlib</w:t>
            </w:r>
          </w:p>
        </w:tc>
      </w:tr>
    </w:tbl>
    <w:p w14:paraId="50080102">
      <w:pPr>
        <w:pStyle w:val="28"/>
        <w:spacing w:before="0" w:after="60"/>
      </w:pPr>
    </w:p>
    <w:p w14:paraId="5E1B8669">
      <w:pPr>
        <w:pStyle w:val="28"/>
      </w:pPr>
      <w:r>
        <w:rPr>
          <w:rFonts w:eastAsia="Times New Roman"/>
          <w:color w:val="000000"/>
        </w:rPr>
        <w:t>Hadoop MapReduce là trọng tâm vì đề tài yêu cầu trình bày và triển khai thuật toán MapReduce; cấu trúc tường minh của mapper, combiner, partitioner và reducer cho phép đo trực tiếp tác động của từng phương án. Spark diễn đạt cùng phép tổng hợp ngắn gọn hơn. Project dùng Spark để kiểm tra chéo kết quả và cho các bước nhiều giai đoạn như làm sạch dữ liệu, tạo đặc trưng và phân cụm lặp, nơi mô hình DAG và khả năng giữ dữ liệu trung gian trong bộ nhớ có lợi. Hai engine không ghép vào cùng một job: chúng đọc cùng dữ liệu trên HDFS, và kết quả được so sánh theo từng nhóm.</w:t>
      </w:r>
    </w:p>
    <w:p w14:paraId="61005E6E">
      <w:pPr>
        <w:pStyle w:val="37"/>
        <w:keepNext/>
      </w:pPr>
      <w:bookmarkStart w:id="13" w:name="bm_15"/>
      <w:r>
        <w:rPr>
          <w:rFonts w:ascii="Times New Roman" w:hAnsi="Times New Roman" w:eastAsia="Times New Roman"/>
        </w:rPr>
        <w:t>Mô hình lập trình MapReduce</w:t>
      </w:r>
      <w:bookmarkEnd w:id="13"/>
    </w:p>
    <w:p w14:paraId="66339E91">
      <w:pPr>
        <w:pStyle w:val="28"/>
      </w:pPr>
      <w:r>
        <w:rPr>
          <w:rFonts w:eastAsia="Times New Roman"/>
          <w:color w:val="000000"/>
        </w:rPr>
        <w:t>Một job MapReduce biến đổi các cặp khóa giá trị theo chuỗi input → map → combine tùy chọn → partition và shuffle sort → reduce → output [1]. Mapper xử lý từng record đầu vào và phát cặp trung gian. Partitioner chọn reducer theo khóa. Framework gom, sắp xếp và chuyển tất cả giá trị của cùng khóa tới reducer. Reducer hợp nhất các giá trị và phát kết quả cuối.</w:t>
      </w:r>
    </w:p>
    <w:p w14:paraId="6556FD23">
      <w:pPr>
        <w:shd w:val="clear" w:color="auto" w:fill="F3F3F3"/>
        <w:spacing w:after="0" w:line="240" w:lineRule="auto"/>
        <w:ind w:left="567" w:right="283"/>
        <w:jc w:val="left"/>
        <w:rPr>
          <w:lang w:val="sv-SE"/>
        </w:rPr>
      </w:pPr>
      <w:r>
        <w:rPr>
          <w:rFonts w:ascii="Courier New" w:hAnsi="Courier New" w:eastAsia="Courier New"/>
          <w:color w:val="000000"/>
          <w:sz w:val="19"/>
          <w:lang w:val="sv-SE"/>
        </w:rPr>
        <w:t>map(k1, v1) -&gt; list(k2, v2)</w:t>
      </w:r>
    </w:p>
    <w:p w14:paraId="553A0719">
      <w:pPr>
        <w:shd w:val="clear" w:color="auto" w:fill="F3F3F3"/>
        <w:spacing w:after="0" w:line="240" w:lineRule="auto"/>
        <w:ind w:left="567" w:right="283"/>
        <w:jc w:val="left"/>
      </w:pPr>
      <w:r>
        <w:rPr>
          <w:rFonts w:ascii="Courier New" w:hAnsi="Courier New" w:eastAsia="Courier New"/>
          <w:color w:val="000000"/>
          <w:sz w:val="19"/>
        </w:rPr>
        <w:t>partition(k2) -&gt; reducer_id</w:t>
      </w:r>
    </w:p>
    <w:p w14:paraId="2E2F2CB0">
      <w:pPr>
        <w:shd w:val="clear" w:color="auto" w:fill="F3F3F3"/>
        <w:spacing w:after="0" w:line="240" w:lineRule="auto"/>
        <w:ind w:left="567" w:right="283"/>
        <w:jc w:val="left"/>
      </w:pPr>
      <w:r>
        <w:rPr>
          <w:rFonts w:ascii="Courier New" w:hAnsi="Courier New" w:eastAsia="Courier New"/>
          <w:color w:val="000000"/>
          <w:sz w:val="19"/>
        </w:rPr>
        <w:t>shuffle_sort(list(k2, v2)) -&gt; (k2, iterable(v2))</w:t>
      </w:r>
    </w:p>
    <w:p w14:paraId="62D23746">
      <w:pPr>
        <w:shd w:val="clear" w:color="auto" w:fill="F3F3F3"/>
        <w:spacing w:after="0" w:line="240" w:lineRule="auto"/>
        <w:ind w:left="567" w:right="283"/>
        <w:jc w:val="left"/>
      </w:pPr>
      <w:r>
        <w:rPr>
          <w:rFonts w:ascii="Courier New" w:hAnsi="Courier New" w:eastAsia="Courier New"/>
          <w:color w:val="000000"/>
          <w:sz w:val="19"/>
        </w:rPr>
        <w:t>reduce(k2, iterable(v2)) -&gt; list(k3, v3)</w:t>
      </w:r>
    </w:p>
    <w:p w14:paraId="359F6261">
      <w:pPr>
        <w:pStyle w:val="28"/>
      </w:pPr>
      <w:r>
        <w:rPr>
          <w:rFonts w:eastAsia="Times New Roman"/>
          <w:color w:val="000000"/>
        </w:rPr>
        <w:t>Combiner là phép gộp cục bộ mà framework có thể chạy không lần nào, một lần hoặc nhiều lần. Vì vậy combiner chỉ an toàn khi phép gộp có tính kết hợp và không phụ thuộc thứ tự. Project dùng trạng thái (sum, count), nên phép merge là cộng từng thành phần; đây là monoid với phần tử đơn vị (0, 0) và phù hợp cho mapper, combiner lẫn reducer.</w:t>
      </w:r>
    </w:p>
    <w:p w14:paraId="3E8DF6EF">
      <w:pPr>
        <w:pStyle w:val="35"/>
        <w:keepNext/>
        <w:pageBreakBefore/>
      </w:pPr>
      <w:bookmarkStart w:id="14" w:name="bm_ch2"/>
      <w:r>
        <w:rPr>
          <w:rFonts w:eastAsia="Times New Roman"/>
          <w:sz w:val="30"/>
          <w:szCs w:val="30"/>
        </w:rPr>
        <w:t>PHÂN TÍCH VÀ THUẬT TOÁN GROUP BY AGGREGATION</w:t>
      </w:r>
      <w:bookmarkEnd w:id="14"/>
    </w:p>
    <w:p w14:paraId="6747048A">
      <w:pPr>
        <w:pStyle w:val="37"/>
        <w:keepNext/>
      </w:pPr>
      <w:bookmarkStart w:id="15" w:name="bm_21"/>
      <w:r>
        <w:rPr>
          <w:rFonts w:ascii="Times New Roman" w:hAnsi="Times New Roman" w:eastAsia="Times New Roman"/>
        </w:rPr>
        <w:t>Phát biểu bài toán</w:t>
      </w:r>
      <w:bookmarkEnd w:id="15"/>
    </w:p>
    <w:p w14:paraId="2A861A8B">
      <w:pPr>
        <w:pStyle w:val="28"/>
      </w:pPr>
      <w:r>
        <w:rPr>
          <w:rFonts w:eastAsia="Times New Roman"/>
          <w:color w:val="000000"/>
        </w:rPr>
        <w:t>Đầu vào là một hoặc nhiều tệp CSV sự kiện thương mại điện tử. Project chỉ nhận các dòng có event_type=purchase. Khóa nhóm mặc định là category_id; hai lựa chọn khác là category_code và category_root. Với mỗi khóa g, hệ thống tính tổng giá trị, số purchase và trung bình:</w:t>
      </w:r>
    </w:p>
    <w:p w14:paraId="75B51C5C">
      <w:pPr>
        <w:shd w:val="clear" w:color="auto" w:fill="F3F3F3"/>
        <w:spacing w:after="0" w:line="240" w:lineRule="auto"/>
        <w:ind w:left="567" w:right="283"/>
        <w:jc w:val="left"/>
      </w:pPr>
      <w:r>
        <w:rPr>
          <w:rFonts w:ascii="Courier New" w:hAnsi="Courier New" w:eastAsia="Courier New"/>
          <w:color w:val="000000"/>
          <w:sz w:val="19"/>
        </w:rPr>
        <w:t>SUM(g)   = tổng price_minor của các purchase thuộc g</w:t>
      </w:r>
    </w:p>
    <w:p w14:paraId="400DFBC5">
      <w:pPr>
        <w:shd w:val="clear" w:color="auto" w:fill="F3F3F3"/>
        <w:spacing w:after="0" w:line="240" w:lineRule="auto"/>
        <w:ind w:left="567" w:right="283"/>
        <w:jc w:val="left"/>
      </w:pPr>
      <w:r>
        <w:rPr>
          <w:rFonts w:ascii="Courier New" w:hAnsi="Courier New" w:eastAsia="Courier New"/>
          <w:color w:val="000000"/>
          <w:sz w:val="19"/>
        </w:rPr>
        <w:t>COUNT(g) = số purchase hợp lệ thuộc g</w:t>
      </w:r>
    </w:p>
    <w:p w14:paraId="73808244">
      <w:pPr>
        <w:shd w:val="clear" w:color="auto" w:fill="F3F3F3"/>
        <w:spacing w:after="0" w:line="240" w:lineRule="auto"/>
        <w:ind w:left="567" w:right="283"/>
        <w:jc w:val="left"/>
      </w:pPr>
      <w:r>
        <w:rPr>
          <w:rFonts w:ascii="Courier New" w:hAnsi="Courier New" w:eastAsia="Courier New"/>
          <w:color w:val="000000"/>
          <w:sz w:val="19"/>
        </w:rPr>
        <w:t>AVG(g)   = SUM(g) / COUNT(g), làm tròn HALF_UP ở đầu ra</w:t>
      </w:r>
    </w:p>
    <w:p w14:paraId="24125268">
      <w:pPr>
        <w:pStyle w:val="28"/>
      </w:pPr>
      <w:r>
        <w:rPr>
          <w:rFonts w:eastAsia="Times New Roman"/>
          <w:color w:val="000000"/>
        </w:rPr>
        <w:t>Giá tiền được chuyển sang số nguyên long theo đơn vị nhỏ nhất với scale 2. Chẳng hạn 12.34 được lưu là 1234. Cách biểu diễn này tránh sai số dấu phẩy động khi cộng. Mọi phép cộng dùng Math.addExact để phát hiện overflow. AVG không được tính tại mapper hay combiner vì trung bình của các trung bình không bảo toàn trọng số.</w:t>
      </w:r>
    </w:p>
    <w:p w14:paraId="6DF0223D">
      <w:pPr>
        <w:pStyle w:val="37"/>
        <w:keepNext/>
      </w:pPr>
      <w:bookmarkStart w:id="16" w:name="bm_22"/>
      <w:r>
        <w:rPr>
          <w:rFonts w:ascii="Times New Roman" w:hAnsi="Times New Roman" w:eastAsia="Times New Roman"/>
        </w:rPr>
        <w:t>Hợp đồng dữ liệu</w:t>
      </w:r>
      <w:bookmarkEnd w:id="16"/>
    </w:p>
    <w:p w14:paraId="305E82C9">
      <w:pPr>
        <w:pStyle w:val="28"/>
        <w:keepNext/>
        <w:keepLines/>
        <w:ind w:firstLine="0"/>
        <w:jc w:val="center"/>
      </w:pPr>
      <w:bookmarkStart w:id="17" w:name="tbl_input"/>
      <w:r>
        <w:rPr>
          <w:rFonts w:eastAsia="Times New Roman"/>
          <w:i/>
          <w:color w:val="000000"/>
          <w:sz w:val="22"/>
        </w:rPr>
        <w:t>Bảng 2. Các trường của dữ liệu đầu vào</w:t>
      </w:r>
      <w:bookmarkEnd w:id="17"/>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14"/>
        <w:gridCol w:w="2948"/>
        <w:gridCol w:w="4422"/>
      </w:tblGrid>
      <w:tr w14:paraId="621B26C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814" w:type="dxa"/>
            <w:shd w:val="clear" w:color="auto" w:fill="D9EAF7"/>
            <w:tcMar>
              <w:top w:w="90" w:type="dxa"/>
              <w:left w:w="100" w:type="dxa"/>
              <w:bottom w:w="90" w:type="dxa"/>
              <w:right w:w="100" w:type="dxa"/>
            </w:tcMar>
            <w:vAlign w:val="center"/>
          </w:tcPr>
          <w:p w14:paraId="34CC1FFA">
            <w:pPr>
              <w:spacing w:after="0" w:line="252" w:lineRule="auto"/>
              <w:jc w:val="center"/>
            </w:pPr>
            <w:r>
              <w:rPr>
                <w:rFonts w:eastAsia="Times New Roman"/>
                <w:b/>
                <w:color w:val="000000"/>
                <w:sz w:val="21"/>
              </w:rPr>
              <w:t>Trường</w:t>
            </w:r>
          </w:p>
        </w:tc>
        <w:tc>
          <w:tcPr>
            <w:tcW w:w="2948" w:type="dxa"/>
            <w:shd w:val="clear" w:color="auto" w:fill="D9EAF7"/>
            <w:tcMar>
              <w:top w:w="90" w:type="dxa"/>
              <w:left w:w="100" w:type="dxa"/>
              <w:bottom w:w="90" w:type="dxa"/>
              <w:right w:w="100" w:type="dxa"/>
            </w:tcMar>
            <w:vAlign w:val="center"/>
          </w:tcPr>
          <w:p w14:paraId="15F39430">
            <w:pPr>
              <w:spacing w:after="0" w:line="252" w:lineRule="auto"/>
              <w:jc w:val="center"/>
            </w:pPr>
            <w:r>
              <w:rPr>
                <w:rFonts w:eastAsia="Times New Roman"/>
                <w:b/>
                <w:color w:val="000000"/>
                <w:sz w:val="21"/>
              </w:rPr>
              <w:t>Vai trò trong project</w:t>
            </w:r>
          </w:p>
        </w:tc>
        <w:tc>
          <w:tcPr>
            <w:tcW w:w="4422" w:type="dxa"/>
            <w:shd w:val="clear" w:color="auto" w:fill="D9EAF7"/>
            <w:tcMar>
              <w:top w:w="90" w:type="dxa"/>
              <w:left w:w="100" w:type="dxa"/>
              <w:bottom w:w="90" w:type="dxa"/>
              <w:right w:w="100" w:type="dxa"/>
            </w:tcMar>
            <w:vAlign w:val="center"/>
          </w:tcPr>
          <w:p w14:paraId="3C88AB29">
            <w:pPr>
              <w:spacing w:after="0" w:line="252" w:lineRule="auto"/>
              <w:jc w:val="center"/>
            </w:pPr>
            <w:r>
              <w:rPr>
                <w:rFonts w:eastAsia="Times New Roman"/>
                <w:b/>
                <w:color w:val="000000"/>
                <w:sz w:val="21"/>
              </w:rPr>
              <w:t>Quy tắc xử lý</w:t>
            </w:r>
          </w:p>
        </w:tc>
      </w:tr>
      <w:tr w14:paraId="78F404D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46AC5752">
            <w:pPr>
              <w:spacing w:after="0" w:line="252" w:lineRule="auto"/>
              <w:jc w:val="center"/>
            </w:pPr>
            <w:r>
              <w:rPr>
                <w:rFonts w:eastAsia="Times New Roman"/>
                <w:color w:val="000000"/>
                <w:sz w:val="21"/>
              </w:rPr>
              <w:t>event_time</w:t>
            </w:r>
          </w:p>
        </w:tc>
        <w:tc>
          <w:tcPr>
            <w:tcW w:w="2948" w:type="dxa"/>
            <w:tcMar>
              <w:top w:w="90" w:type="dxa"/>
              <w:left w:w="100" w:type="dxa"/>
              <w:bottom w:w="90" w:type="dxa"/>
              <w:right w:w="100" w:type="dxa"/>
            </w:tcMar>
            <w:vAlign w:val="center"/>
          </w:tcPr>
          <w:p w14:paraId="5C9EBE41">
            <w:pPr>
              <w:spacing w:after="0" w:line="252" w:lineRule="auto"/>
              <w:jc w:val="left"/>
            </w:pPr>
            <w:r>
              <w:rPr>
                <w:rFonts w:eastAsia="Times New Roman"/>
                <w:color w:val="000000"/>
                <w:sz w:val="21"/>
              </w:rPr>
              <w:t>Thông tin nguồn</w:t>
            </w:r>
          </w:p>
        </w:tc>
        <w:tc>
          <w:tcPr>
            <w:tcW w:w="4422" w:type="dxa"/>
            <w:tcMar>
              <w:top w:w="90" w:type="dxa"/>
              <w:left w:w="100" w:type="dxa"/>
              <w:bottom w:w="90" w:type="dxa"/>
              <w:right w:w="100" w:type="dxa"/>
            </w:tcMar>
            <w:vAlign w:val="center"/>
          </w:tcPr>
          <w:p w14:paraId="50F598CE">
            <w:pPr>
              <w:spacing w:after="0" w:line="252" w:lineRule="auto"/>
              <w:jc w:val="left"/>
            </w:pPr>
            <w:r>
              <w:rPr>
                <w:rFonts w:eastAsia="Times New Roman"/>
                <w:color w:val="000000"/>
                <w:sz w:val="21"/>
              </w:rPr>
              <w:t>Không tham gia group hoặc aggregate</w:t>
            </w:r>
          </w:p>
        </w:tc>
      </w:tr>
      <w:tr w14:paraId="0EBA1F1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446A2BBB">
            <w:pPr>
              <w:spacing w:after="0" w:line="252" w:lineRule="auto"/>
              <w:jc w:val="center"/>
            </w:pPr>
            <w:r>
              <w:rPr>
                <w:rFonts w:eastAsia="Times New Roman"/>
                <w:color w:val="000000"/>
                <w:sz w:val="21"/>
              </w:rPr>
              <w:t>event_type</w:t>
            </w:r>
          </w:p>
        </w:tc>
        <w:tc>
          <w:tcPr>
            <w:tcW w:w="2948" w:type="dxa"/>
            <w:shd w:val="clear" w:color="auto" w:fill="F4F8FB"/>
            <w:tcMar>
              <w:top w:w="90" w:type="dxa"/>
              <w:left w:w="100" w:type="dxa"/>
              <w:bottom w:w="90" w:type="dxa"/>
              <w:right w:w="100" w:type="dxa"/>
            </w:tcMar>
            <w:vAlign w:val="center"/>
          </w:tcPr>
          <w:p w14:paraId="381C825F">
            <w:pPr>
              <w:spacing w:after="0" w:line="252" w:lineRule="auto"/>
              <w:jc w:val="left"/>
            </w:pPr>
            <w:r>
              <w:rPr>
                <w:rFonts w:eastAsia="Times New Roman"/>
                <w:color w:val="000000"/>
                <w:sz w:val="21"/>
              </w:rPr>
              <w:t>Lọc sự kiện</w:t>
            </w:r>
          </w:p>
        </w:tc>
        <w:tc>
          <w:tcPr>
            <w:tcW w:w="4422" w:type="dxa"/>
            <w:shd w:val="clear" w:color="auto" w:fill="F4F8FB"/>
            <w:tcMar>
              <w:top w:w="90" w:type="dxa"/>
              <w:left w:w="100" w:type="dxa"/>
              <w:bottom w:w="90" w:type="dxa"/>
              <w:right w:w="100" w:type="dxa"/>
            </w:tcMar>
            <w:vAlign w:val="center"/>
          </w:tcPr>
          <w:p w14:paraId="38C23D65">
            <w:pPr>
              <w:spacing w:after="0" w:line="252" w:lineRule="auto"/>
              <w:jc w:val="left"/>
            </w:pPr>
            <w:r>
              <w:rPr>
                <w:rFonts w:eastAsia="Times New Roman"/>
                <w:color w:val="000000"/>
                <w:sz w:val="21"/>
              </w:rPr>
              <w:t>Chỉ purchase được chấp nhận</w:t>
            </w:r>
          </w:p>
        </w:tc>
      </w:tr>
      <w:tr w14:paraId="065E512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15476F34">
            <w:pPr>
              <w:spacing w:after="0" w:line="252" w:lineRule="auto"/>
              <w:jc w:val="center"/>
            </w:pPr>
            <w:r>
              <w:rPr>
                <w:rFonts w:eastAsia="Times New Roman"/>
                <w:color w:val="000000"/>
                <w:sz w:val="21"/>
              </w:rPr>
              <w:t>product_id</w:t>
            </w:r>
          </w:p>
        </w:tc>
        <w:tc>
          <w:tcPr>
            <w:tcW w:w="2948" w:type="dxa"/>
            <w:tcMar>
              <w:top w:w="90" w:type="dxa"/>
              <w:left w:w="100" w:type="dxa"/>
              <w:bottom w:w="90" w:type="dxa"/>
              <w:right w:w="100" w:type="dxa"/>
            </w:tcMar>
            <w:vAlign w:val="center"/>
          </w:tcPr>
          <w:p w14:paraId="7081DA0E">
            <w:pPr>
              <w:spacing w:after="0" w:line="252" w:lineRule="auto"/>
              <w:jc w:val="left"/>
            </w:pPr>
            <w:r>
              <w:rPr>
                <w:rFonts w:eastAsia="Times New Roman"/>
                <w:color w:val="000000"/>
                <w:sz w:val="21"/>
              </w:rPr>
              <w:t>Thông tin nguồn</w:t>
            </w:r>
          </w:p>
        </w:tc>
        <w:tc>
          <w:tcPr>
            <w:tcW w:w="4422" w:type="dxa"/>
            <w:tcMar>
              <w:top w:w="90" w:type="dxa"/>
              <w:left w:w="100" w:type="dxa"/>
              <w:bottom w:w="90" w:type="dxa"/>
              <w:right w:w="100" w:type="dxa"/>
            </w:tcMar>
            <w:vAlign w:val="center"/>
          </w:tcPr>
          <w:p w14:paraId="409745D2">
            <w:pPr>
              <w:spacing w:after="0" w:line="252" w:lineRule="auto"/>
              <w:jc w:val="left"/>
            </w:pPr>
            <w:r>
              <w:rPr>
                <w:rFonts w:eastAsia="Times New Roman"/>
                <w:color w:val="000000"/>
                <w:sz w:val="21"/>
              </w:rPr>
              <w:t>Không sử dụng</w:t>
            </w:r>
          </w:p>
        </w:tc>
      </w:tr>
      <w:tr w14:paraId="231E7AF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6B5BD9B2">
            <w:pPr>
              <w:spacing w:after="0" w:line="252" w:lineRule="auto"/>
              <w:jc w:val="center"/>
            </w:pPr>
            <w:r>
              <w:rPr>
                <w:rFonts w:eastAsia="Times New Roman"/>
                <w:color w:val="000000"/>
                <w:sz w:val="21"/>
              </w:rPr>
              <w:t>category_id</w:t>
            </w:r>
          </w:p>
        </w:tc>
        <w:tc>
          <w:tcPr>
            <w:tcW w:w="2948" w:type="dxa"/>
            <w:shd w:val="clear" w:color="auto" w:fill="F4F8FB"/>
            <w:tcMar>
              <w:top w:w="90" w:type="dxa"/>
              <w:left w:w="100" w:type="dxa"/>
              <w:bottom w:w="90" w:type="dxa"/>
              <w:right w:w="100" w:type="dxa"/>
            </w:tcMar>
            <w:vAlign w:val="center"/>
          </w:tcPr>
          <w:p w14:paraId="3DBB7906">
            <w:pPr>
              <w:spacing w:after="0" w:line="252" w:lineRule="auto"/>
              <w:jc w:val="left"/>
            </w:pPr>
            <w:r>
              <w:rPr>
                <w:rFonts w:eastAsia="Times New Roman"/>
                <w:color w:val="000000"/>
                <w:sz w:val="21"/>
              </w:rPr>
              <w:t>Khóa nhóm mặc định</w:t>
            </w:r>
          </w:p>
        </w:tc>
        <w:tc>
          <w:tcPr>
            <w:tcW w:w="4422" w:type="dxa"/>
            <w:shd w:val="clear" w:color="auto" w:fill="F4F8FB"/>
            <w:tcMar>
              <w:top w:w="90" w:type="dxa"/>
              <w:left w:w="100" w:type="dxa"/>
              <w:bottom w:w="90" w:type="dxa"/>
              <w:right w:w="100" w:type="dxa"/>
            </w:tcMar>
            <w:vAlign w:val="center"/>
          </w:tcPr>
          <w:p w14:paraId="5C1EC2A7">
            <w:pPr>
              <w:spacing w:after="0" w:line="252" w:lineRule="auto"/>
              <w:jc w:val="left"/>
            </w:pPr>
            <w:r>
              <w:rPr>
                <w:rFonts w:eastAsia="Times New Roman"/>
                <w:color w:val="000000"/>
                <w:sz w:val="21"/>
              </w:rPr>
              <w:t>Bắt buộc là chuỗi chữ số</w:t>
            </w:r>
          </w:p>
        </w:tc>
      </w:tr>
      <w:tr w14:paraId="79D2C79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635FA6E6">
            <w:pPr>
              <w:spacing w:after="0" w:line="252" w:lineRule="auto"/>
              <w:jc w:val="center"/>
            </w:pPr>
            <w:r>
              <w:rPr>
                <w:rFonts w:eastAsia="Times New Roman"/>
                <w:color w:val="000000"/>
                <w:sz w:val="21"/>
              </w:rPr>
              <w:t>category_code</w:t>
            </w:r>
          </w:p>
        </w:tc>
        <w:tc>
          <w:tcPr>
            <w:tcW w:w="2948" w:type="dxa"/>
            <w:tcMar>
              <w:top w:w="90" w:type="dxa"/>
              <w:left w:w="100" w:type="dxa"/>
              <w:bottom w:w="90" w:type="dxa"/>
              <w:right w:w="100" w:type="dxa"/>
            </w:tcMar>
            <w:vAlign w:val="center"/>
          </w:tcPr>
          <w:p w14:paraId="6792B199">
            <w:pPr>
              <w:spacing w:after="0" w:line="252" w:lineRule="auto"/>
              <w:jc w:val="left"/>
            </w:pPr>
            <w:r>
              <w:rPr>
                <w:rFonts w:eastAsia="Times New Roman"/>
                <w:color w:val="000000"/>
                <w:sz w:val="21"/>
              </w:rPr>
              <w:t>Khóa nhóm tùy chọn</w:t>
            </w:r>
          </w:p>
        </w:tc>
        <w:tc>
          <w:tcPr>
            <w:tcW w:w="4422" w:type="dxa"/>
            <w:tcMar>
              <w:top w:w="90" w:type="dxa"/>
              <w:left w:w="100" w:type="dxa"/>
              <w:bottom w:w="90" w:type="dxa"/>
              <w:right w:w="100" w:type="dxa"/>
            </w:tcMar>
            <w:vAlign w:val="center"/>
          </w:tcPr>
          <w:p w14:paraId="01B437F1">
            <w:pPr>
              <w:spacing w:after="0" w:line="252" w:lineRule="auto"/>
              <w:jc w:val="left"/>
            </w:pPr>
            <w:r>
              <w:rPr>
                <w:rFonts w:eastAsia="Times New Roman"/>
                <w:color w:val="000000"/>
                <w:sz w:val="21"/>
              </w:rPr>
              <w:t>Thiếu được gán __UNKNOWN__</w:t>
            </w:r>
          </w:p>
        </w:tc>
      </w:tr>
      <w:tr w14:paraId="49430B1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264061D9">
            <w:pPr>
              <w:spacing w:after="0" w:line="252" w:lineRule="auto"/>
              <w:jc w:val="center"/>
            </w:pPr>
            <w:r>
              <w:rPr>
                <w:rFonts w:eastAsia="Times New Roman"/>
                <w:color w:val="000000"/>
                <w:sz w:val="21"/>
              </w:rPr>
              <w:t>brand</w:t>
            </w:r>
          </w:p>
        </w:tc>
        <w:tc>
          <w:tcPr>
            <w:tcW w:w="2948" w:type="dxa"/>
            <w:shd w:val="clear" w:color="auto" w:fill="F4F8FB"/>
            <w:tcMar>
              <w:top w:w="90" w:type="dxa"/>
              <w:left w:w="100" w:type="dxa"/>
              <w:bottom w:w="90" w:type="dxa"/>
              <w:right w:w="100" w:type="dxa"/>
            </w:tcMar>
            <w:vAlign w:val="center"/>
          </w:tcPr>
          <w:p w14:paraId="0EF698D4">
            <w:pPr>
              <w:spacing w:after="0" w:line="252" w:lineRule="auto"/>
              <w:jc w:val="left"/>
            </w:pPr>
            <w:r>
              <w:rPr>
                <w:rFonts w:eastAsia="Times New Roman"/>
                <w:color w:val="000000"/>
                <w:sz w:val="21"/>
              </w:rPr>
              <w:t>Thông tin nguồn</w:t>
            </w:r>
          </w:p>
        </w:tc>
        <w:tc>
          <w:tcPr>
            <w:tcW w:w="4422" w:type="dxa"/>
            <w:shd w:val="clear" w:color="auto" w:fill="F4F8FB"/>
            <w:tcMar>
              <w:top w:w="90" w:type="dxa"/>
              <w:left w:w="100" w:type="dxa"/>
              <w:bottom w:w="90" w:type="dxa"/>
              <w:right w:w="100" w:type="dxa"/>
            </w:tcMar>
            <w:vAlign w:val="center"/>
          </w:tcPr>
          <w:p w14:paraId="2551AC13">
            <w:pPr>
              <w:spacing w:after="0" w:line="252" w:lineRule="auto"/>
              <w:jc w:val="left"/>
              <w:rPr>
                <w:lang w:val="fr-FR"/>
              </w:rPr>
            </w:pPr>
            <w:r>
              <w:rPr>
                <w:rFonts w:eastAsia="Times New Roman"/>
                <w:color w:val="000000"/>
                <w:sz w:val="21"/>
                <w:lang w:val="fr-FR"/>
              </w:rPr>
              <w:t>Không coi là chi nhánh</w:t>
            </w:r>
          </w:p>
        </w:tc>
      </w:tr>
      <w:tr w14:paraId="2BAB762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2C0CBE42">
            <w:pPr>
              <w:spacing w:after="0" w:line="252" w:lineRule="auto"/>
              <w:jc w:val="center"/>
            </w:pPr>
            <w:r>
              <w:rPr>
                <w:rFonts w:eastAsia="Times New Roman"/>
                <w:color w:val="000000"/>
                <w:sz w:val="21"/>
              </w:rPr>
              <w:t>price</w:t>
            </w:r>
          </w:p>
        </w:tc>
        <w:tc>
          <w:tcPr>
            <w:tcW w:w="2948" w:type="dxa"/>
            <w:tcMar>
              <w:top w:w="90" w:type="dxa"/>
              <w:left w:w="100" w:type="dxa"/>
              <w:bottom w:w="90" w:type="dxa"/>
              <w:right w:w="100" w:type="dxa"/>
            </w:tcMar>
            <w:vAlign w:val="center"/>
          </w:tcPr>
          <w:p w14:paraId="7FEBA218">
            <w:pPr>
              <w:spacing w:after="0" w:line="252" w:lineRule="auto"/>
              <w:jc w:val="left"/>
            </w:pPr>
            <w:r>
              <w:rPr>
                <w:rFonts w:eastAsia="Times New Roman"/>
                <w:color w:val="000000"/>
                <w:sz w:val="21"/>
              </w:rPr>
              <w:t>Giá trị tổng hợp</w:t>
            </w:r>
          </w:p>
        </w:tc>
        <w:tc>
          <w:tcPr>
            <w:tcW w:w="4422" w:type="dxa"/>
            <w:tcMar>
              <w:top w:w="90" w:type="dxa"/>
              <w:left w:w="100" w:type="dxa"/>
              <w:bottom w:w="90" w:type="dxa"/>
              <w:right w:w="100" w:type="dxa"/>
            </w:tcMar>
            <w:vAlign w:val="center"/>
          </w:tcPr>
          <w:p w14:paraId="0DB674CC">
            <w:pPr>
              <w:spacing w:after="0" w:line="252" w:lineRule="auto"/>
              <w:jc w:val="left"/>
            </w:pPr>
            <w:r>
              <w:rPr>
                <w:rFonts w:eastAsia="Times New Roman"/>
                <w:color w:val="000000"/>
                <w:sz w:val="21"/>
              </w:rPr>
              <w:t>Không âm, đúng scale 2</w:t>
            </w:r>
          </w:p>
        </w:tc>
      </w:tr>
      <w:tr w14:paraId="2611120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6BE15B6F">
            <w:pPr>
              <w:spacing w:after="0" w:line="252" w:lineRule="auto"/>
              <w:jc w:val="center"/>
            </w:pPr>
            <w:r>
              <w:rPr>
                <w:rFonts w:eastAsia="Times New Roman"/>
                <w:color w:val="000000"/>
                <w:sz w:val="21"/>
              </w:rPr>
              <w:t>user_id</w:t>
            </w:r>
          </w:p>
        </w:tc>
        <w:tc>
          <w:tcPr>
            <w:tcW w:w="2948" w:type="dxa"/>
            <w:shd w:val="clear" w:color="auto" w:fill="F4F8FB"/>
            <w:tcMar>
              <w:top w:w="90" w:type="dxa"/>
              <w:left w:w="100" w:type="dxa"/>
              <w:bottom w:w="90" w:type="dxa"/>
              <w:right w:w="100" w:type="dxa"/>
            </w:tcMar>
            <w:vAlign w:val="center"/>
          </w:tcPr>
          <w:p w14:paraId="3F7DAF47">
            <w:pPr>
              <w:spacing w:after="0" w:line="252" w:lineRule="auto"/>
              <w:jc w:val="left"/>
            </w:pPr>
            <w:r>
              <w:rPr>
                <w:rFonts w:eastAsia="Times New Roman"/>
                <w:color w:val="000000"/>
                <w:sz w:val="21"/>
              </w:rPr>
              <w:t>Thông tin nguồn</w:t>
            </w:r>
          </w:p>
        </w:tc>
        <w:tc>
          <w:tcPr>
            <w:tcW w:w="4422" w:type="dxa"/>
            <w:shd w:val="clear" w:color="auto" w:fill="F4F8FB"/>
            <w:tcMar>
              <w:top w:w="90" w:type="dxa"/>
              <w:left w:w="100" w:type="dxa"/>
              <w:bottom w:w="90" w:type="dxa"/>
              <w:right w:w="100" w:type="dxa"/>
            </w:tcMar>
            <w:vAlign w:val="center"/>
          </w:tcPr>
          <w:p w14:paraId="53BA1DAB">
            <w:pPr>
              <w:spacing w:after="0" w:line="252" w:lineRule="auto"/>
              <w:jc w:val="left"/>
            </w:pPr>
            <w:r>
              <w:rPr>
                <w:rFonts w:eastAsia="Times New Roman"/>
                <w:color w:val="000000"/>
                <w:sz w:val="21"/>
              </w:rPr>
              <w:t>Không sử dụng</w:t>
            </w:r>
          </w:p>
        </w:tc>
      </w:tr>
      <w:tr w14:paraId="2A778C7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77ED2F0B">
            <w:pPr>
              <w:spacing w:after="0" w:line="252" w:lineRule="auto"/>
              <w:jc w:val="center"/>
            </w:pPr>
            <w:r>
              <w:rPr>
                <w:rFonts w:eastAsia="Times New Roman"/>
                <w:color w:val="000000"/>
                <w:sz w:val="21"/>
              </w:rPr>
              <w:t>user_session</w:t>
            </w:r>
          </w:p>
        </w:tc>
        <w:tc>
          <w:tcPr>
            <w:tcW w:w="2948" w:type="dxa"/>
            <w:tcMar>
              <w:top w:w="90" w:type="dxa"/>
              <w:left w:w="100" w:type="dxa"/>
              <w:bottom w:w="90" w:type="dxa"/>
              <w:right w:w="100" w:type="dxa"/>
            </w:tcMar>
            <w:vAlign w:val="center"/>
          </w:tcPr>
          <w:p w14:paraId="6132A20B">
            <w:pPr>
              <w:spacing w:after="0" w:line="252" w:lineRule="auto"/>
              <w:jc w:val="left"/>
            </w:pPr>
            <w:r>
              <w:rPr>
                <w:rFonts w:eastAsia="Times New Roman"/>
                <w:color w:val="000000"/>
                <w:sz w:val="21"/>
              </w:rPr>
              <w:t>Thông tin nguồn</w:t>
            </w:r>
          </w:p>
        </w:tc>
        <w:tc>
          <w:tcPr>
            <w:tcW w:w="4422" w:type="dxa"/>
            <w:tcMar>
              <w:top w:w="90" w:type="dxa"/>
              <w:left w:w="100" w:type="dxa"/>
              <w:bottom w:w="90" w:type="dxa"/>
              <w:right w:w="100" w:type="dxa"/>
            </w:tcMar>
            <w:vAlign w:val="center"/>
          </w:tcPr>
          <w:p w14:paraId="6E7F734F">
            <w:pPr>
              <w:spacing w:after="0" w:line="252" w:lineRule="auto"/>
              <w:jc w:val="left"/>
            </w:pPr>
            <w:r>
              <w:rPr>
                <w:rFonts w:eastAsia="Times New Roman"/>
                <w:color w:val="000000"/>
                <w:sz w:val="21"/>
              </w:rPr>
              <w:t>Không sử dụng</w:t>
            </w:r>
          </w:p>
        </w:tc>
      </w:tr>
    </w:tbl>
    <w:p w14:paraId="4753B6DF">
      <w:pPr>
        <w:pStyle w:val="28"/>
        <w:spacing w:before="0" w:after="60"/>
      </w:pPr>
    </w:p>
    <w:p w14:paraId="719B7176">
      <w:pPr>
        <w:pStyle w:val="28"/>
        <w:keepNext/>
        <w:spacing w:before="160" w:after="80"/>
        <w:ind w:firstLine="0"/>
      </w:pPr>
      <w:r>
        <w:rPr>
          <w:rFonts w:eastAsia="Times New Roman"/>
          <w:b/>
          <w:i/>
          <w:color w:val="000000"/>
          <w:sz w:val="28"/>
          <w:szCs w:val="28"/>
        </w:rPr>
        <w:t>Ví dụ dữ liệu đầu vào</w:t>
      </w:r>
    </w:p>
    <w:p w14:paraId="735C9DA5">
      <w:pPr>
        <w:pStyle w:val="28"/>
      </w:pPr>
      <w:r>
        <w:rPr>
          <w:rFonts w:eastAsia="Times New Roman"/>
          <w:color w:val="000000"/>
        </w:rPr>
        <w:t xml:space="preserve">Để dễ đọc, bảng minh họa chỉ hiển thị sáu trường và rút gọn </w:t>
      </w:r>
      <w:r>
        <w:rPr>
          <w:rFonts w:ascii="Courier New" w:hAnsi="Courier New" w:eastAsia="Courier New"/>
          <w:color w:val="000000"/>
          <w:sz w:val="24"/>
        </w:rPr>
        <w:t>event_time</w:t>
      </w:r>
      <w:r>
        <w:rPr>
          <w:rFonts w:eastAsia="Times New Roman"/>
          <w:color w:val="000000"/>
        </w:rPr>
        <w:t xml:space="preserve"> còn phần giờ. Tệp CSV thực tế vẫn phải có đủ chín cột theo Bảng 2; các trường </w:t>
      </w:r>
      <w:r>
        <w:rPr>
          <w:rFonts w:ascii="Courier New" w:hAnsi="Courier New" w:eastAsia="Courier New"/>
          <w:color w:val="000000"/>
          <w:sz w:val="24"/>
        </w:rPr>
        <w:t>brand</w:t>
      </w:r>
      <w:r>
        <w:rPr>
          <w:rFonts w:eastAsia="Times New Roman"/>
          <w:color w:val="000000"/>
        </w:rPr>
        <w:t xml:space="preserve">, </w:t>
      </w:r>
      <w:r>
        <w:rPr>
          <w:rFonts w:ascii="Courier New" w:hAnsi="Courier New" w:eastAsia="Courier New"/>
          <w:color w:val="000000"/>
          <w:sz w:val="24"/>
        </w:rPr>
        <w:t>user_id</w:t>
      </w:r>
      <w:r>
        <w:rPr>
          <w:rFonts w:eastAsia="Times New Roman"/>
          <w:color w:val="000000"/>
        </w:rPr>
        <w:t xml:space="preserve"> và </w:t>
      </w:r>
      <w:r>
        <w:rPr>
          <w:rFonts w:ascii="Courier New" w:hAnsi="Courier New" w:eastAsia="Courier New"/>
          <w:color w:val="000000"/>
          <w:sz w:val="24"/>
        </w:rPr>
        <w:t>user_session</w:t>
      </w:r>
      <w:r>
        <w:rPr>
          <w:rFonts w:eastAsia="Times New Roman"/>
          <w:color w:val="000000"/>
        </w:rPr>
        <w:t xml:space="preserve"> có thể chứa dữ liệu nhưng không tham gia phép tính.</w:t>
      </w:r>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304"/>
        <w:gridCol w:w="1134"/>
        <w:gridCol w:w="794"/>
        <w:gridCol w:w="1134"/>
        <w:gridCol w:w="3061"/>
        <w:gridCol w:w="907"/>
      </w:tblGrid>
      <w:tr w14:paraId="1233ED2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304" w:type="dxa"/>
            <w:shd w:val="clear" w:color="auto" w:fill="D9EAF7"/>
            <w:tcMar>
              <w:top w:w="90" w:type="dxa"/>
              <w:left w:w="100" w:type="dxa"/>
              <w:bottom w:w="90" w:type="dxa"/>
              <w:right w:w="100" w:type="dxa"/>
            </w:tcMar>
            <w:vAlign w:val="center"/>
          </w:tcPr>
          <w:p w14:paraId="4318C4CB">
            <w:pPr>
              <w:spacing w:after="0" w:line="252" w:lineRule="auto"/>
              <w:jc w:val="center"/>
            </w:pPr>
            <w:r>
              <w:rPr>
                <w:rFonts w:eastAsia="Times New Roman"/>
                <w:b/>
                <w:color w:val="000000"/>
                <w:sz w:val="18"/>
              </w:rPr>
              <w:t>Thời gian</w:t>
            </w:r>
          </w:p>
        </w:tc>
        <w:tc>
          <w:tcPr>
            <w:tcW w:w="1134" w:type="dxa"/>
            <w:shd w:val="clear" w:color="auto" w:fill="D9EAF7"/>
            <w:tcMar>
              <w:top w:w="90" w:type="dxa"/>
              <w:left w:w="100" w:type="dxa"/>
              <w:bottom w:w="90" w:type="dxa"/>
              <w:right w:w="100" w:type="dxa"/>
            </w:tcMar>
            <w:vAlign w:val="center"/>
          </w:tcPr>
          <w:p w14:paraId="28427158">
            <w:pPr>
              <w:spacing w:after="0" w:line="252" w:lineRule="auto"/>
              <w:jc w:val="center"/>
            </w:pPr>
            <w:r>
              <w:rPr>
                <w:rFonts w:eastAsia="Times New Roman"/>
                <w:b/>
                <w:color w:val="000000"/>
                <w:sz w:val="18"/>
              </w:rPr>
              <w:t>Sự kiện</w:t>
            </w:r>
          </w:p>
        </w:tc>
        <w:tc>
          <w:tcPr>
            <w:tcW w:w="794" w:type="dxa"/>
            <w:shd w:val="clear" w:color="auto" w:fill="D9EAF7"/>
            <w:tcMar>
              <w:top w:w="90" w:type="dxa"/>
              <w:left w:w="100" w:type="dxa"/>
              <w:bottom w:w="90" w:type="dxa"/>
              <w:right w:w="100" w:type="dxa"/>
            </w:tcMar>
            <w:vAlign w:val="center"/>
          </w:tcPr>
          <w:p w14:paraId="18030F65">
            <w:pPr>
              <w:spacing w:after="0" w:line="252" w:lineRule="auto"/>
              <w:jc w:val="center"/>
            </w:pPr>
            <w:r>
              <w:rPr>
                <w:rFonts w:eastAsia="Times New Roman"/>
                <w:b/>
                <w:color w:val="000000"/>
                <w:sz w:val="18"/>
              </w:rPr>
              <w:t>Mã SP</w:t>
            </w:r>
          </w:p>
        </w:tc>
        <w:tc>
          <w:tcPr>
            <w:tcW w:w="1134" w:type="dxa"/>
            <w:shd w:val="clear" w:color="auto" w:fill="D9EAF7"/>
            <w:tcMar>
              <w:top w:w="90" w:type="dxa"/>
              <w:left w:w="100" w:type="dxa"/>
              <w:bottom w:w="90" w:type="dxa"/>
              <w:right w:w="100" w:type="dxa"/>
            </w:tcMar>
            <w:vAlign w:val="center"/>
          </w:tcPr>
          <w:p w14:paraId="487241AD">
            <w:pPr>
              <w:spacing w:after="0" w:line="252" w:lineRule="auto"/>
              <w:jc w:val="center"/>
            </w:pPr>
            <w:r>
              <w:rPr>
                <w:rFonts w:eastAsia="Times New Roman"/>
                <w:b/>
                <w:color w:val="000000"/>
                <w:sz w:val="18"/>
              </w:rPr>
              <w:t>category_id</w:t>
            </w:r>
          </w:p>
        </w:tc>
        <w:tc>
          <w:tcPr>
            <w:tcW w:w="3061" w:type="dxa"/>
            <w:shd w:val="clear" w:color="auto" w:fill="D9EAF7"/>
            <w:tcMar>
              <w:top w:w="90" w:type="dxa"/>
              <w:left w:w="100" w:type="dxa"/>
              <w:bottom w:w="90" w:type="dxa"/>
              <w:right w:w="100" w:type="dxa"/>
            </w:tcMar>
            <w:vAlign w:val="center"/>
          </w:tcPr>
          <w:p w14:paraId="624E5539">
            <w:pPr>
              <w:spacing w:after="0" w:line="252" w:lineRule="auto"/>
              <w:jc w:val="center"/>
            </w:pPr>
            <w:r>
              <w:rPr>
                <w:rFonts w:eastAsia="Times New Roman"/>
                <w:b/>
                <w:color w:val="000000"/>
                <w:sz w:val="18"/>
              </w:rPr>
              <w:t>category_code</w:t>
            </w:r>
          </w:p>
        </w:tc>
        <w:tc>
          <w:tcPr>
            <w:tcW w:w="907" w:type="dxa"/>
            <w:shd w:val="clear" w:color="auto" w:fill="D9EAF7"/>
            <w:tcMar>
              <w:top w:w="90" w:type="dxa"/>
              <w:left w:w="100" w:type="dxa"/>
              <w:bottom w:w="90" w:type="dxa"/>
              <w:right w:w="100" w:type="dxa"/>
            </w:tcMar>
            <w:vAlign w:val="center"/>
          </w:tcPr>
          <w:p w14:paraId="72286191">
            <w:pPr>
              <w:spacing w:after="0" w:line="252" w:lineRule="auto"/>
              <w:jc w:val="center"/>
            </w:pPr>
            <w:r>
              <w:rPr>
                <w:rFonts w:eastAsia="Times New Roman"/>
                <w:b/>
                <w:color w:val="000000"/>
                <w:sz w:val="18"/>
              </w:rPr>
              <w:t>Giá</w:t>
            </w:r>
          </w:p>
        </w:tc>
      </w:tr>
      <w:tr w14:paraId="7AB2089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70" w:type="dxa"/>
              <w:left w:w="70" w:type="dxa"/>
              <w:bottom w:w="70" w:type="dxa"/>
              <w:right w:w="70" w:type="dxa"/>
            </w:tcMar>
            <w:vAlign w:val="center"/>
          </w:tcPr>
          <w:p w14:paraId="6D1E36E7">
            <w:pPr>
              <w:spacing w:after="0" w:line="252" w:lineRule="auto"/>
              <w:jc w:val="left"/>
            </w:pPr>
            <w:r>
              <w:rPr>
                <w:rFonts w:eastAsia="Times New Roman"/>
                <w:color w:val="000000"/>
                <w:sz w:val="18"/>
              </w:rPr>
              <w:t>00:00:00</w:t>
            </w:r>
          </w:p>
        </w:tc>
        <w:tc>
          <w:tcPr>
            <w:tcW w:w="1134" w:type="dxa"/>
            <w:tcMar>
              <w:top w:w="70" w:type="dxa"/>
              <w:left w:w="70" w:type="dxa"/>
              <w:bottom w:w="70" w:type="dxa"/>
              <w:right w:w="70" w:type="dxa"/>
            </w:tcMar>
            <w:vAlign w:val="center"/>
          </w:tcPr>
          <w:p w14:paraId="3B2D232B">
            <w:pPr>
              <w:spacing w:after="0" w:line="252" w:lineRule="auto"/>
              <w:jc w:val="center"/>
            </w:pPr>
            <w:r>
              <w:rPr>
                <w:rFonts w:eastAsia="Times New Roman"/>
                <w:color w:val="000000"/>
                <w:sz w:val="18"/>
              </w:rPr>
              <w:t>purchase</w:t>
            </w:r>
          </w:p>
        </w:tc>
        <w:tc>
          <w:tcPr>
            <w:tcW w:w="794" w:type="dxa"/>
            <w:tcMar>
              <w:top w:w="70" w:type="dxa"/>
              <w:left w:w="70" w:type="dxa"/>
              <w:bottom w:w="70" w:type="dxa"/>
              <w:right w:w="70" w:type="dxa"/>
            </w:tcMar>
            <w:vAlign w:val="center"/>
          </w:tcPr>
          <w:p w14:paraId="4DAB0E26">
            <w:pPr>
              <w:spacing w:after="0" w:line="252" w:lineRule="auto"/>
              <w:jc w:val="center"/>
            </w:pPr>
            <w:r>
              <w:rPr>
                <w:rFonts w:eastAsia="Times New Roman"/>
                <w:color w:val="000000"/>
                <w:sz w:val="18"/>
              </w:rPr>
              <w:t>1001</w:t>
            </w:r>
          </w:p>
        </w:tc>
        <w:tc>
          <w:tcPr>
            <w:tcW w:w="1134" w:type="dxa"/>
            <w:tcMar>
              <w:top w:w="70" w:type="dxa"/>
              <w:left w:w="70" w:type="dxa"/>
              <w:bottom w:w="70" w:type="dxa"/>
              <w:right w:w="70" w:type="dxa"/>
            </w:tcMar>
            <w:vAlign w:val="center"/>
          </w:tcPr>
          <w:p w14:paraId="364AA65D">
            <w:pPr>
              <w:spacing w:after="0" w:line="252" w:lineRule="auto"/>
              <w:jc w:val="center"/>
            </w:pPr>
            <w:r>
              <w:rPr>
                <w:rFonts w:eastAsia="Times New Roman"/>
                <w:color w:val="000000"/>
                <w:sz w:val="18"/>
              </w:rPr>
              <w:t>101</w:t>
            </w:r>
          </w:p>
        </w:tc>
        <w:tc>
          <w:tcPr>
            <w:tcW w:w="3061" w:type="dxa"/>
            <w:tcMar>
              <w:top w:w="70" w:type="dxa"/>
              <w:left w:w="70" w:type="dxa"/>
              <w:bottom w:w="70" w:type="dxa"/>
              <w:right w:w="70" w:type="dxa"/>
            </w:tcMar>
            <w:vAlign w:val="center"/>
          </w:tcPr>
          <w:p w14:paraId="68DD2077">
            <w:pPr>
              <w:spacing w:after="0" w:line="252" w:lineRule="auto"/>
              <w:jc w:val="left"/>
            </w:pPr>
            <w:r>
              <w:rPr>
                <w:rFonts w:eastAsia="Times New Roman"/>
                <w:color w:val="000000"/>
                <w:sz w:val="18"/>
              </w:rPr>
              <w:t>electronics.smartphone</w:t>
            </w:r>
          </w:p>
        </w:tc>
        <w:tc>
          <w:tcPr>
            <w:tcW w:w="907" w:type="dxa"/>
            <w:tcMar>
              <w:top w:w="70" w:type="dxa"/>
              <w:left w:w="70" w:type="dxa"/>
              <w:bottom w:w="70" w:type="dxa"/>
              <w:right w:w="70" w:type="dxa"/>
            </w:tcMar>
            <w:vAlign w:val="center"/>
          </w:tcPr>
          <w:p w14:paraId="0633578A">
            <w:pPr>
              <w:spacing w:after="0" w:line="252" w:lineRule="auto"/>
              <w:jc w:val="center"/>
            </w:pPr>
            <w:r>
              <w:rPr>
                <w:rFonts w:eastAsia="Times New Roman"/>
                <w:color w:val="000000"/>
                <w:sz w:val="18"/>
              </w:rPr>
              <w:t>10.00</w:t>
            </w:r>
          </w:p>
        </w:tc>
      </w:tr>
      <w:tr w14:paraId="1C16A3B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70" w:type="dxa"/>
              <w:left w:w="70" w:type="dxa"/>
              <w:bottom w:w="70" w:type="dxa"/>
              <w:right w:w="70" w:type="dxa"/>
            </w:tcMar>
            <w:vAlign w:val="center"/>
          </w:tcPr>
          <w:p w14:paraId="1B00A9A7">
            <w:pPr>
              <w:spacing w:after="0" w:line="252" w:lineRule="auto"/>
              <w:jc w:val="left"/>
            </w:pPr>
            <w:r>
              <w:rPr>
                <w:rFonts w:eastAsia="Times New Roman"/>
                <w:color w:val="000000"/>
                <w:sz w:val="18"/>
              </w:rPr>
              <w:t>00:00:01</w:t>
            </w:r>
          </w:p>
        </w:tc>
        <w:tc>
          <w:tcPr>
            <w:tcW w:w="1134" w:type="dxa"/>
            <w:shd w:val="clear" w:color="auto" w:fill="F4F8FB"/>
            <w:tcMar>
              <w:top w:w="70" w:type="dxa"/>
              <w:left w:w="70" w:type="dxa"/>
              <w:bottom w:w="70" w:type="dxa"/>
              <w:right w:w="70" w:type="dxa"/>
            </w:tcMar>
            <w:vAlign w:val="center"/>
          </w:tcPr>
          <w:p w14:paraId="03793E05">
            <w:pPr>
              <w:spacing w:after="0" w:line="252" w:lineRule="auto"/>
              <w:jc w:val="center"/>
            </w:pPr>
            <w:r>
              <w:rPr>
                <w:rFonts w:eastAsia="Times New Roman"/>
                <w:color w:val="000000"/>
                <w:sz w:val="18"/>
              </w:rPr>
              <w:t>purchase</w:t>
            </w:r>
          </w:p>
        </w:tc>
        <w:tc>
          <w:tcPr>
            <w:tcW w:w="794" w:type="dxa"/>
            <w:shd w:val="clear" w:color="auto" w:fill="F4F8FB"/>
            <w:tcMar>
              <w:top w:w="70" w:type="dxa"/>
              <w:left w:w="70" w:type="dxa"/>
              <w:bottom w:w="70" w:type="dxa"/>
              <w:right w:w="70" w:type="dxa"/>
            </w:tcMar>
            <w:vAlign w:val="center"/>
          </w:tcPr>
          <w:p w14:paraId="5D4CEAD4">
            <w:pPr>
              <w:spacing w:after="0" w:line="252" w:lineRule="auto"/>
              <w:jc w:val="center"/>
            </w:pPr>
            <w:r>
              <w:rPr>
                <w:rFonts w:eastAsia="Times New Roman"/>
                <w:color w:val="000000"/>
                <w:sz w:val="18"/>
              </w:rPr>
              <w:t>1002</w:t>
            </w:r>
          </w:p>
        </w:tc>
        <w:tc>
          <w:tcPr>
            <w:tcW w:w="1134" w:type="dxa"/>
            <w:shd w:val="clear" w:color="auto" w:fill="F4F8FB"/>
            <w:tcMar>
              <w:top w:w="70" w:type="dxa"/>
              <w:left w:w="70" w:type="dxa"/>
              <w:bottom w:w="70" w:type="dxa"/>
              <w:right w:w="70" w:type="dxa"/>
            </w:tcMar>
            <w:vAlign w:val="center"/>
          </w:tcPr>
          <w:p w14:paraId="6AD9BCE0">
            <w:pPr>
              <w:spacing w:after="0" w:line="252" w:lineRule="auto"/>
              <w:jc w:val="center"/>
            </w:pPr>
            <w:r>
              <w:rPr>
                <w:rFonts w:eastAsia="Times New Roman"/>
                <w:color w:val="000000"/>
                <w:sz w:val="18"/>
              </w:rPr>
              <w:t>101</w:t>
            </w:r>
          </w:p>
        </w:tc>
        <w:tc>
          <w:tcPr>
            <w:tcW w:w="3061" w:type="dxa"/>
            <w:shd w:val="clear" w:color="auto" w:fill="F4F8FB"/>
            <w:tcMar>
              <w:top w:w="70" w:type="dxa"/>
              <w:left w:w="70" w:type="dxa"/>
              <w:bottom w:w="70" w:type="dxa"/>
              <w:right w:w="70" w:type="dxa"/>
            </w:tcMar>
            <w:vAlign w:val="center"/>
          </w:tcPr>
          <w:p w14:paraId="3E2FD2DD">
            <w:pPr>
              <w:spacing w:after="0" w:line="252" w:lineRule="auto"/>
              <w:jc w:val="left"/>
            </w:pPr>
            <w:r>
              <w:rPr>
                <w:rFonts w:eastAsia="Times New Roman"/>
                <w:color w:val="000000"/>
                <w:sz w:val="18"/>
              </w:rPr>
              <w:t>electronics.smartphone</w:t>
            </w:r>
          </w:p>
        </w:tc>
        <w:tc>
          <w:tcPr>
            <w:tcW w:w="907" w:type="dxa"/>
            <w:shd w:val="clear" w:color="auto" w:fill="F4F8FB"/>
            <w:tcMar>
              <w:top w:w="70" w:type="dxa"/>
              <w:left w:w="70" w:type="dxa"/>
              <w:bottom w:w="70" w:type="dxa"/>
              <w:right w:w="70" w:type="dxa"/>
            </w:tcMar>
            <w:vAlign w:val="center"/>
          </w:tcPr>
          <w:p w14:paraId="4BB93AEE">
            <w:pPr>
              <w:spacing w:after="0" w:line="252" w:lineRule="auto"/>
              <w:jc w:val="center"/>
            </w:pPr>
            <w:r>
              <w:rPr>
                <w:rFonts w:eastAsia="Times New Roman"/>
                <w:color w:val="000000"/>
                <w:sz w:val="18"/>
              </w:rPr>
              <w:t>20.00</w:t>
            </w:r>
          </w:p>
        </w:tc>
      </w:tr>
      <w:tr w14:paraId="17A50DD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tcMar>
              <w:top w:w="70" w:type="dxa"/>
              <w:left w:w="70" w:type="dxa"/>
              <w:bottom w:w="70" w:type="dxa"/>
              <w:right w:w="70" w:type="dxa"/>
            </w:tcMar>
            <w:vAlign w:val="center"/>
          </w:tcPr>
          <w:p w14:paraId="2B93627F">
            <w:pPr>
              <w:spacing w:after="0" w:line="252" w:lineRule="auto"/>
              <w:jc w:val="left"/>
            </w:pPr>
            <w:r>
              <w:rPr>
                <w:rFonts w:eastAsia="Times New Roman"/>
                <w:color w:val="000000"/>
                <w:sz w:val="18"/>
              </w:rPr>
              <w:t>00:00:02</w:t>
            </w:r>
          </w:p>
        </w:tc>
        <w:tc>
          <w:tcPr>
            <w:tcW w:w="1134" w:type="dxa"/>
            <w:tcMar>
              <w:top w:w="70" w:type="dxa"/>
              <w:left w:w="70" w:type="dxa"/>
              <w:bottom w:w="70" w:type="dxa"/>
              <w:right w:w="70" w:type="dxa"/>
            </w:tcMar>
            <w:vAlign w:val="center"/>
          </w:tcPr>
          <w:p w14:paraId="503672C2">
            <w:pPr>
              <w:spacing w:after="0" w:line="252" w:lineRule="auto"/>
              <w:jc w:val="center"/>
            </w:pPr>
            <w:r>
              <w:rPr>
                <w:rFonts w:eastAsia="Times New Roman"/>
                <w:color w:val="000000"/>
                <w:sz w:val="18"/>
              </w:rPr>
              <w:t>view</w:t>
            </w:r>
          </w:p>
        </w:tc>
        <w:tc>
          <w:tcPr>
            <w:tcW w:w="794" w:type="dxa"/>
            <w:tcMar>
              <w:top w:w="70" w:type="dxa"/>
              <w:left w:w="70" w:type="dxa"/>
              <w:bottom w:w="70" w:type="dxa"/>
              <w:right w:w="70" w:type="dxa"/>
            </w:tcMar>
            <w:vAlign w:val="center"/>
          </w:tcPr>
          <w:p w14:paraId="53DD6766">
            <w:pPr>
              <w:spacing w:after="0" w:line="252" w:lineRule="auto"/>
              <w:jc w:val="center"/>
            </w:pPr>
            <w:r>
              <w:rPr>
                <w:rFonts w:eastAsia="Times New Roman"/>
                <w:color w:val="000000"/>
                <w:sz w:val="18"/>
              </w:rPr>
              <w:t>1003</w:t>
            </w:r>
          </w:p>
        </w:tc>
        <w:tc>
          <w:tcPr>
            <w:tcW w:w="1134" w:type="dxa"/>
            <w:tcMar>
              <w:top w:w="70" w:type="dxa"/>
              <w:left w:w="70" w:type="dxa"/>
              <w:bottom w:w="70" w:type="dxa"/>
              <w:right w:w="70" w:type="dxa"/>
            </w:tcMar>
            <w:vAlign w:val="center"/>
          </w:tcPr>
          <w:p w14:paraId="6FD4959C">
            <w:pPr>
              <w:spacing w:after="0" w:line="252" w:lineRule="auto"/>
              <w:jc w:val="center"/>
            </w:pPr>
            <w:r>
              <w:rPr>
                <w:rFonts w:eastAsia="Times New Roman"/>
                <w:color w:val="000000"/>
                <w:sz w:val="18"/>
              </w:rPr>
              <w:t>101</w:t>
            </w:r>
          </w:p>
        </w:tc>
        <w:tc>
          <w:tcPr>
            <w:tcW w:w="3061" w:type="dxa"/>
            <w:tcMar>
              <w:top w:w="70" w:type="dxa"/>
              <w:left w:w="70" w:type="dxa"/>
              <w:bottom w:w="70" w:type="dxa"/>
              <w:right w:w="70" w:type="dxa"/>
            </w:tcMar>
            <w:vAlign w:val="center"/>
          </w:tcPr>
          <w:p w14:paraId="497C6E8B">
            <w:pPr>
              <w:spacing w:after="0" w:line="252" w:lineRule="auto"/>
              <w:jc w:val="left"/>
            </w:pPr>
            <w:r>
              <w:rPr>
                <w:rFonts w:eastAsia="Times New Roman"/>
                <w:color w:val="000000"/>
                <w:sz w:val="18"/>
              </w:rPr>
              <w:t>electronics.smartphone</w:t>
            </w:r>
          </w:p>
        </w:tc>
        <w:tc>
          <w:tcPr>
            <w:tcW w:w="907" w:type="dxa"/>
            <w:tcMar>
              <w:top w:w="70" w:type="dxa"/>
              <w:left w:w="70" w:type="dxa"/>
              <w:bottom w:w="70" w:type="dxa"/>
              <w:right w:w="70" w:type="dxa"/>
            </w:tcMar>
            <w:vAlign w:val="center"/>
          </w:tcPr>
          <w:p w14:paraId="45A9A17D">
            <w:pPr>
              <w:spacing w:after="0" w:line="252" w:lineRule="auto"/>
              <w:jc w:val="center"/>
            </w:pPr>
            <w:r>
              <w:rPr>
                <w:rFonts w:eastAsia="Times New Roman"/>
                <w:color w:val="000000"/>
                <w:sz w:val="18"/>
              </w:rPr>
              <w:t>99.00</w:t>
            </w:r>
          </w:p>
        </w:tc>
      </w:tr>
      <w:tr w14:paraId="4E7F925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304" w:type="dxa"/>
            <w:shd w:val="clear" w:color="auto" w:fill="F4F8FB"/>
            <w:tcMar>
              <w:top w:w="70" w:type="dxa"/>
              <w:left w:w="70" w:type="dxa"/>
              <w:bottom w:w="70" w:type="dxa"/>
              <w:right w:w="70" w:type="dxa"/>
            </w:tcMar>
            <w:vAlign w:val="center"/>
          </w:tcPr>
          <w:p w14:paraId="32105A8E">
            <w:pPr>
              <w:spacing w:after="0" w:line="252" w:lineRule="auto"/>
              <w:jc w:val="left"/>
            </w:pPr>
            <w:r>
              <w:rPr>
                <w:rFonts w:eastAsia="Times New Roman"/>
                <w:color w:val="000000"/>
                <w:sz w:val="18"/>
              </w:rPr>
              <w:t>00:00:03</w:t>
            </w:r>
          </w:p>
        </w:tc>
        <w:tc>
          <w:tcPr>
            <w:tcW w:w="1134" w:type="dxa"/>
            <w:shd w:val="clear" w:color="auto" w:fill="F4F8FB"/>
            <w:tcMar>
              <w:top w:w="70" w:type="dxa"/>
              <w:left w:w="70" w:type="dxa"/>
              <w:bottom w:w="70" w:type="dxa"/>
              <w:right w:w="70" w:type="dxa"/>
            </w:tcMar>
            <w:vAlign w:val="center"/>
          </w:tcPr>
          <w:p w14:paraId="386EB993">
            <w:pPr>
              <w:spacing w:after="0" w:line="252" w:lineRule="auto"/>
              <w:jc w:val="center"/>
            </w:pPr>
            <w:r>
              <w:rPr>
                <w:rFonts w:eastAsia="Times New Roman"/>
                <w:color w:val="000000"/>
                <w:sz w:val="18"/>
              </w:rPr>
              <w:t>purchase</w:t>
            </w:r>
          </w:p>
        </w:tc>
        <w:tc>
          <w:tcPr>
            <w:tcW w:w="794" w:type="dxa"/>
            <w:shd w:val="clear" w:color="auto" w:fill="F4F8FB"/>
            <w:tcMar>
              <w:top w:w="70" w:type="dxa"/>
              <w:left w:w="70" w:type="dxa"/>
              <w:bottom w:w="70" w:type="dxa"/>
              <w:right w:w="70" w:type="dxa"/>
            </w:tcMar>
            <w:vAlign w:val="center"/>
          </w:tcPr>
          <w:p w14:paraId="0AD21AE4">
            <w:pPr>
              <w:spacing w:after="0" w:line="252" w:lineRule="auto"/>
              <w:jc w:val="center"/>
            </w:pPr>
            <w:r>
              <w:rPr>
                <w:rFonts w:eastAsia="Times New Roman"/>
                <w:color w:val="000000"/>
                <w:sz w:val="18"/>
              </w:rPr>
              <w:t>2001</w:t>
            </w:r>
          </w:p>
        </w:tc>
        <w:tc>
          <w:tcPr>
            <w:tcW w:w="1134" w:type="dxa"/>
            <w:shd w:val="clear" w:color="auto" w:fill="F4F8FB"/>
            <w:tcMar>
              <w:top w:w="70" w:type="dxa"/>
              <w:left w:w="70" w:type="dxa"/>
              <w:bottom w:w="70" w:type="dxa"/>
              <w:right w:w="70" w:type="dxa"/>
            </w:tcMar>
            <w:vAlign w:val="center"/>
          </w:tcPr>
          <w:p w14:paraId="395E522E">
            <w:pPr>
              <w:spacing w:after="0" w:line="252" w:lineRule="auto"/>
              <w:jc w:val="center"/>
            </w:pPr>
            <w:r>
              <w:rPr>
                <w:rFonts w:eastAsia="Times New Roman"/>
                <w:color w:val="000000"/>
                <w:sz w:val="18"/>
              </w:rPr>
              <w:t>202</w:t>
            </w:r>
          </w:p>
        </w:tc>
        <w:tc>
          <w:tcPr>
            <w:tcW w:w="3061" w:type="dxa"/>
            <w:shd w:val="clear" w:color="auto" w:fill="F4F8FB"/>
            <w:tcMar>
              <w:top w:w="70" w:type="dxa"/>
              <w:left w:w="70" w:type="dxa"/>
              <w:bottom w:w="70" w:type="dxa"/>
              <w:right w:w="70" w:type="dxa"/>
            </w:tcMar>
            <w:vAlign w:val="center"/>
          </w:tcPr>
          <w:p w14:paraId="72836EC6">
            <w:pPr>
              <w:spacing w:after="0" w:line="252" w:lineRule="auto"/>
              <w:jc w:val="left"/>
            </w:pPr>
            <w:r>
              <w:rPr>
                <w:rFonts w:eastAsia="Times New Roman"/>
                <w:color w:val="000000"/>
                <w:sz w:val="18"/>
              </w:rPr>
              <w:t>appliances.kitchen</w:t>
            </w:r>
          </w:p>
        </w:tc>
        <w:tc>
          <w:tcPr>
            <w:tcW w:w="907" w:type="dxa"/>
            <w:shd w:val="clear" w:color="auto" w:fill="F4F8FB"/>
            <w:tcMar>
              <w:top w:w="70" w:type="dxa"/>
              <w:left w:w="70" w:type="dxa"/>
              <w:bottom w:w="70" w:type="dxa"/>
              <w:right w:w="70" w:type="dxa"/>
            </w:tcMar>
            <w:vAlign w:val="center"/>
          </w:tcPr>
          <w:p w14:paraId="373D8762">
            <w:pPr>
              <w:spacing w:after="0" w:line="252" w:lineRule="auto"/>
              <w:jc w:val="center"/>
            </w:pPr>
            <w:r>
              <w:rPr>
                <w:rFonts w:eastAsia="Times New Roman"/>
                <w:color w:val="000000"/>
                <w:sz w:val="18"/>
              </w:rPr>
              <w:t>5.00</w:t>
            </w:r>
          </w:p>
        </w:tc>
      </w:tr>
    </w:tbl>
    <w:p w14:paraId="0F1E0859">
      <w:pPr>
        <w:pStyle w:val="28"/>
        <w:spacing w:before="0" w:after="40"/>
      </w:pPr>
    </w:p>
    <w:p w14:paraId="0E32F1A9">
      <w:pPr>
        <w:pStyle w:val="28"/>
      </w:pPr>
      <w:r>
        <w:rPr>
          <w:rFonts w:eastAsia="Times New Roman"/>
          <w:color w:val="000000"/>
        </w:rPr>
        <w:t xml:space="preserve">Khi chạy với </w:t>
      </w:r>
      <w:r>
        <w:rPr>
          <w:rFonts w:ascii="Courier New" w:hAnsi="Courier New" w:eastAsia="Courier New"/>
          <w:color w:val="000000"/>
          <w:sz w:val="24"/>
        </w:rPr>
        <w:t>--group-by category_id</w:t>
      </w:r>
      <w:r>
        <w:rPr>
          <w:rFonts w:eastAsia="Times New Roman"/>
          <w:color w:val="000000"/>
        </w:rPr>
        <w:t xml:space="preserve">, dòng </w:t>
      </w:r>
      <w:r>
        <w:rPr>
          <w:rFonts w:ascii="Courier New" w:hAnsi="Courier New" w:eastAsia="Courier New"/>
          <w:color w:val="000000"/>
          <w:sz w:val="24"/>
        </w:rPr>
        <w:t>view</w:t>
      </w:r>
      <w:r>
        <w:rPr>
          <w:rFonts w:eastAsia="Times New Roman"/>
          <w:color w:val="000000"/>
        </w:rPr>
        <w:t xml:space="preserve"> bị loại. Output TSV theo thứ tự </w:t>
      </w:r>
      <w:r>
        <w:rPr>
          <w:rFonts w:ascii="Courier New" w:hAnsi="Courier New" w:eastAsia="Courier New"/>
          <w:color w:val="000000"/>
          <w:sz w:val="24"/>
        </w:rPr>
        <w:t>group</w:t>
      </w:r>
      <w:r>
        <w:rPr>
          <w:rFonts w:eastAsia="Times New Roman"/>
          <w:color w:val="000000"/>
        </w:rPr>
        <w:t xml:space="preserve">, </w:t>
      </w:r>
      <w:r>
        <w:rPr>
          <w:rFonts w:ascii="Courier New" w:hAnsi="Courier New" w:eastAsia="Courier New"/>
          <w:color w:val="000000"/>
          <w:sz w:val="24"/>
        </w:rPr>
        <w:t>sum</w:t>
      </w:r>
      <w:r>
        <w:rPr>
          <w:rFonts w:eastAsia="Times New Roman"/>
          <w:color w:val="000000"/>
        </w:rPr>
        <w:t xml:space="preserve">, </w:t>
      </w:r>
      <w:r>
        <w:rPr>
          <w:rFonts w:ascii="Courier New" w:hAnsi="Courier New" w:eastAsia="Courier New"/>
          <w:color w:val="000000"/>
          <w:sz w:val="24"/>
        </w:rPr>
        <w:t>count</w:t>
      </w:r>
      <w:r>
        <w:rPr>
          <w:rFonts w:eastAsia="Times New Roman"/>
          <w:color w:val="000000"/>
        </w:rPr>
        <w:t xml:space="preserve">, </w:t>
      </w:r>
      <w:r>
        <w:rPr>
          <w:rFonts w:ascii="Courier New" w:hAnsi="Courier New" w:eastAsia="Courier New"/>
          <w:color w:val="000000"/>
          <w:sz w:val="24"/>
        </w:rPr>
        <w:t>average</w:t>
      </w:r>
      <w:r>
        <w:rPr>
          <w:rFonts w:eastAsia="Times New Roman"/>
          <w:color w:val="000000"/>
        </w:rPr>
        <w:t xml:space="preserve"> là:</w:t>
      </w:r>
    </w:p>
    <w:p w14:paraId="536DA421">
      <w:pPr>
        <w:shd w:val="clear" w:color="auto" w:fill="F3F3F3"/>
        <w:spacing w:after="0" w:line="240" w:lineRule="auto"/>
        <w:ind w:left="567" w:right="283"/>
        <w:jc w:val="left"/>
      </w:pPr>
      <w:r>
        <w:rPr>
          <w:rFonts w:ascii="Courier New" w:hAnsi="Courier New" w:eastAsia="Courier New"/>
          <w:color w:val="000000"/>
          <w:sz w:val="19"/>
        </w:rPr>
        <w:t>101</w:t>
      </w:r>
      <w:r>
        <w:rPr>
          <w:rFonts w:ascii="Courier New" w:hAnsi="Courier New" w:eastAsia="Courier New"/>
          <w:color w:val="000000"/>
          <w:sz w:val="19"/>
        </w:rPr>
        <w:tab/>
      </w:r>
      <w:r>
        <w:rPr>
          <w:rFonts w:ascii="Courier New" w:hAnsi="Courier New" w:eastAsia="Courier New"/>
          <w:color w:val="000000"/>
          <w:sz w:val="19"/>
        </w:rPr>
        <w:t>30.00</w:t>
      </w:r>
      <w:r>
        <w:rPr>
          <w:rFonts w:ascii="Courier New" w:hAnsi="Courier New" w:eastAsia="Courier New"/>
          <w:color w:val="000000"/>
          <w:sz w:val="19"/>
        </w:rPr>
        <w:tab/>
      </w:r>
      <w:r>
        <w:rPr>
          <w:rFonts w:ascii="Courier New" w:hAnsi="Courier New" w:eastAsia="Courier New"/>
          <w:color w:val="000000"/>
          <w:sz w:val="19"/>
        </w:rPr>
        <w:t>2</w:t>
      </w:r>
      <w:r>
        <w:rPr>
          <w:rFonts w:ascii="Courier New" w:hAnsi="Courier New" w:eastAsia="Courier New"/>
          <w:color w:val="000000"/>
          <w:sz w:val="19"/>
        </w:rPr>
        <w:tab/>
      </w:r>
      <w:r>
        <w:rPr>
          <w:rFonts w:ascii="Courier New" w:hAnsi="Courier New" w:eastAsia="Courier New"/>
          <w:color w:val="000000"/>
          <w:sz w:val="19"/>
        </w:rPr>
        <w:t>15.00</w:t>
      </w:r>
    </w:p>
    <w:p w14:paraId="303E679F">
      <w:pPr>
        <w:shd w:val="clear" w:color="auto" w:fill="F3F3F3"/>
        <w:spacing w:after="0" w:line="240" w:lineRule="auto"/>
        <w:ind w:left="567" w:right="283"/>
        <w:jc w:val="left"/>
      </w:pPr>
      <w:r>
        <w:rPr>
          <w:rFonts w:ascii="Courier New" w:hAnsi="Courier New" w:eastAsia="Courier New"/>
          <w:color w:val="000000"/>
          <w:sz w:val="19"/>
        </w:rPr>
        <w:t>202</w:t>
      </w:r>
      <w:r>
        <w:rPr>
          <w:rFonts w:ascii="Courier New" w:hAnsi="Courier New" w:eastAsia="Courier New"/>
          <w:color w:val="000000"/>
          <w:sz w:val="19"/>
        </w:rPr>
        <w:tab/>
      </w:r>
      <w:r>
        <w:rPr>
          <w:rFonts w:ascii="Courier New" w:hAnsi="Courier New" w:eastAsia="Courier New"/>
          <w:color w:val="000000"/>
          <w:sz w:val="19"/>
        </w:rPr>
        <w:t>5.00</w:t>
      </w:r>
      <w:r>
        <w:rPr>
          <w:rFonts w:ascii="Courier New" w:hAnsi="Courier New" w:eastAsia="Courier New"/>
          <w:color w:val="000000"/>
          <w:sz w:val="19"/>
        </w:rPr>
        <w:tab/>
      </w:r>
      <w:r>
        <w:rPr>
          <w:rFonts w:ascii="Courier New" w:hAnsi="Courier New" w:eastAsia="Courier New"/>
          <w:color w:val="000000"/>
          <w:sz w:val="19"/>
        </w:rPr>
        <w:t>1</w:t>
      </w:r>
      <w:r>
        <w:rPr>
          <w:rFonts w:ascii="Courier New" w:hAnsi="Courier New" w:eastAsia="Courier New"/>
          <w:color w:val="000000"/>
          <w:sz w:val="19"/>
        </w:rPr>
        <w:tab/>
      </w:r>
      <w:r>
        <w:rPr>
          <w:rFonts w:ascii="Courier New" w:hAnsi="Courier New" w:eastAsia="Courier New"/>
          <w:color w:val="000000"/>
          <w:sz w:val="19"/>
        </w:rPr>
        <w:t>5.00</w:t>
      </w:r>
    </w:p>
    <w:p w14:paraId="651A0C3C">
      <w:pPr>
        <w:pStyle w:val="28"/>
      </w:pPr>
      <w:r>
        <w:rPr>
          <w:rFonts w:eastAsia="Times New Roman"/>
          <w:color w:val="000000"/>
        </w:rPr>
        <w:t xml:space="preserve">Nhóm </w:t>
      </w:r>
      <w:r>
        <w:rPr>
          <w:rFonts w:ascii="Courier New" w:hAnsi="Courier New" w:eastAsia="Courier New"/>
          <w:color w:val="000000"/>
          <w:sz w:val="24"/>
        </w:rPr>
        <w:t>101</w:t>
      </w:r>
      <w:r>
        <w:rPr>
          <w:rFonts w:eastAsia="Times New Roman"/>
          <w:color w:val="000000"/>
        </w:rPr>
        <w:t xml:space="preserve"> có hai purchase với tổng </w:t>
      </w:r>
      <w:r>
        <w:rPr>
          <w:rFonts w:ascii="Courier New" w:hAnsi="Courier New" w:eastAsia="Courier New"/>
          <w:color w:val="000000"/>
          <w:sz w:val="24"/>
        </w:rPr>
        <w:t>30.00</w:t>
      </w:r>
      <w:r>
        <w:rPr>
          <w:rFonts w:eastAsia="Times New Roman"/>
          <w:color w:val="000000"/>
        </w:rPr>
        <w:t xml:space="preserve"> và trung bình </w:t>
      </w:r>
      <w:r>
        <w:rPr>
          <w:rFonts w:ascii="Courier New" w:hAnsi="Courier New" w:eastAsia="Courier New"/>
          <w:color w:val="000000"/>
          <w:sz w:val="24"/>
        </w:rPr>
        <w:t>15.00</w:t>
      </w:r>
      <w:r>
        <w:rPr>
          <w:rFonts w:eastAsia="Times New Roman"/>
          <w:color w:val="000000"/>
        </w:rPr>
        <w:t xml:space="preserve">; nhóm </w:t>
      </w:r>
      <w:r>
        <w:rPr>
          <w:rFonts w:ascii="Courier New" w:hAnsi="Courier New" w:eastAsia="Courier New"/>
          <w:color w:val="000000"/>
          <w:sz w:val="24"/>
        </w:rPr>
        <w:t>202</w:t>
      </w:r>
      <w:r>
        <w:rPr>
          <w:rFonts w:eastAsia="Times New Roman"/>
          <w:color w:val="000000"/>
        </w:rPr>
        <w:t xml:space="preserve"> có một purchase giá </w:t>
      </w:r>
      <w:r>
        <w:rPr>
          <w:rFonts w:ascii="Courier New" w:hAnsi="Courier New" w:eastAsia="Courier New"/>
          <w:color w:val="000000"/>
          <w:sz w:val="24"/>
        </w:rPr>
        <w:t>5.00</w:t>
      </w:r>
      <w:r>
        <w:rPr>
          <w:rFonts w:eastAsia="Times New Roman"/>
          <w:color w:val="000000"/>
        </w:rPr>
        <w:t xml:space="preserve">. Giá </w:t>
      </w:r>
      <w:r>
        <w:rPr>
          <w:rFonts w:ascii="Courier New" w:hAnsi="Courier New" w:eastAsia="Courier New"/>
          <w:color w:val="000000"/>
          <w:sz w:val="24"/>
        </w:rPr>
        <w:t>99.00</w:t>
      </w:r>
      <w:r>
        <w:rPr>
          <w:rFonts w:eastAsia="Times New Roman"/>
          <w:color w:val="000000"/>
        </w:rPr>
        <w:t xml:space="preserve"> của sự kiện </w:t>
      </w:r>
      <w:r>
        <w:rPr>
          <w:rFonts w:ascii="Courier New" w:hAnsi="Courier New" w:eastAsia="Courier New"/>
          <w:color w:val="000000"/>
          <w:sz w:val="24"/>
        </w:rPr>
        <w:t>view</w:t>
      </w:r>
      <w:r>
        <w:rPr>
          <w:rFonts w:eastAsia="Times New Roman"/>
          <w:color w:val="000000"/>
        </w:rPr>
        <w:t xml:space="preserve"> không được cộng vào kết quả.</w:t>
      </w:r>
    </w:p>
    <w:p w14:paraId="335452F5">
      <w:pPr>
        <w:pStyle w:val="28"/>
      </w:pPr>
      <w:r>
        <w:rPr>
          <w:rFonts w:eastAsia="Times New Roman"/>
          <w:color w:val="000000"/>
        </w:rPr>
        <w:t>Dataset Kaggle được tham chiếu trong project gồm đúng chín trường trên [5]. Dataset không có quantity, branch_id hoặc order_id. Vì vậy tổng được hiểu là tổng price của các sự kiện purchase, không phải doanh thu của toàn bộ đơn hàng có nhiều sản phẩm. Nếu cần phân nhóm theo chi nhánh, nguồn dữ liệu phải bổ sung một trường chi nhánh có nghĩa nghiệp vụ rõ ràng, sau đó mở rộng GroupMode và GroupKeyResolver.</w:t>
      </w:r>
    </w:p>
    <w:p w14:paraId="1D0D041F">
      <w:pPr>
        <w:pStyle w:val="28"/>
      </w:pPr>
      <w:r>
        <w:rPr>
          <w:rFonts w:eastAsia="Times New Roman"/>
          <w:color w:val="000000"/>
        </w:rPr>
        <w:t>Tệp 2019-Oct.csv thực tế được kiểm tra lại sau khi tải: đúng chín cột như Bảng 2, 42 448 765 dòng dữ liệu, trong đó 742 849 sự kiện purchase hợp lệ thuộc 567 category_id. Mã băm SHA-256 của tệp đọc qua HDFS trùng với tệp gốc trên máy, nên dữ liệu không bị thay đổi khi nạp.</w:t>
      </w:r>
    </w:p>
    <w:p w14:paraId="44FF4FD4">
      <w:pPr>
        <w:pStyle w:val="28"/>
      </w:pPr>
      <w:r>
        <w:rPr>
          <w:rFonts w:eastAsia="Times New Roman"/>
          <w:color w:val="000000"/>
        </w:rPr>
        <w:t>Trước khi chạy job, DatasetPreflight quét toàn bộ tệp, kiểm tra header, UTF-8, giới hạn 64 KiB mỗi dòng, số cột, khóa và lỗi CSV. InputManifest lưu URI, kích thước và SHA-256 của từng tệp; fingerprint được kiểm tra lại trước và sau job. Cơ chế này ngăn việc so sánh kết quả khi input đã thay đổi giữa các lần chạy.</w:t>
      </w:r>
    </w:p>
    <w:p w14:paraId="11A65528">
      <w:pPr>
        <w:pStyle w:val="37"/>
        <w:keepNext/>
      </w:pPr>
      <w:bookmarkStart w:id="18" w:name="bm_23"/>
      <w:r>
        <w:rPr>
          <w:rFonts w:ascii="Times New Roman" w:hAnsi="Times New Roman" w:eastAsia="Times New Roman"/>
        </w:rPr>
        <w:t>Kiến trúc phần mềm của project</w:t>
      </w:r>
      <w:bookmarkEnd w:id="18"/>
    </w:p>
    <w:p w14:paraId="351D8A8B">
      <w:pPr>
        <w:keepNext/>
        <w:jc w:val="center"/>
      </w:pPr>
      <w:r>
        <w:drawing>
          <wp:inline distT="0" distB="0" distL="0" distR="0">
            <wp:extent cx="5852160" cy="3023235"/>
            <wp:effectExtent l="0" t="0" r="0" b="0"/>
            <wp:docPr id="5" name="Picture 5" descr="Luồng CSV qua preflight mapper shuffle reducer và validator" title="Luồng CSV qua preflight mapper shuffle reducer và valid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uồng CSV qua preflight mapper shuffle reducer và validator" title="Luồng CSV qua preflight mapper shuffle reducer và validator"/>
                    <pic:cNvPicPr>
                      <a:picLocks noChangeAspect="1"/>
                    </pic:cNvPicPr>
                  </pic:nvPicPr>
                  <pic:blipFill>
                    <a:blip r:embed="rId11"/>
                    <a:stretch>
                      <a:fillRect/>
                    </a:stretch>
                  </pic:blipFill>
                  <pic:spPr>
                    <a:xfrm>
                      <a:off x="0" y="0"/>
                      <a:ext cx="5852160" cy="3023616"/>
                    </a:xfrm>
                    <a:prstGeom prst="rect">
                      <a:avLst/>
                    </a:prstGeom>
                  </pic:spPr>
                </pic:pic>
              </a:graphicData>
            </a:graphic>
          </wp:inline>
        </w:drawing>
      </w:r>
    </w:p>
    <w:p w14:paraId="4958B403">
      <w:pPr>
        <w:pStyle w:val="28"/>
        <w:keepLines/>
        <w:ind w:firstLine="0"/>
        <w:jc w:val="center"/>
      </w:pPr>
      <w:bookmarkStart w:id="19" w:name="fig_pipeline"/>
      <w:r>
        <w:rPr>
          <w:rFonts w:eastAsia="Times New Roman"/>
          <w:i/>
          <w:color w:val="000000"/>
          <w:sz w:val="22"/>
        </w:rPr>
        <w:t>Hình 3. Luồng xử lý của project Group By Aggregation</w:t>
      </w:r>
      <w:bookmarkEnd w:id="19"/>
    </w:p>
    <w:p w14:paraId="6AFEB5CC">
      <w:pPr>
        <w:pStyle w:val="28"/>
        <w:keepNext/>
        <w:keepLines/>
        <w:ind w:firstLine="0"/>
        <w:jc w:val="center"/>
      </w:pPr>
      <w:bookmarkStart w:id="20" w:name="tbl_modules"/>
      <w:r>
        <w:rPr>
          <w:rFonts w:eastAsia="Times New Roman"/>
          <w:i/>
          <w:color w:val="000000"/>
          <w:sz w:val="22"/>
        </w:rPr>
        <w:t>Bảng 3. Trách nhiệm các lớp chính trong project</w:t>
      </w:r>
      <w:bookmarkEnd w:id="20"/>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14"/>
        <w:gridCol w:w="3402"/>
        <w:gridCol w:w="3969"/>
      </w:tblGrid>
      <w:tr w14:paraId="754F9BE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814" w:type="dxa"/>
            <w:shd w:val="clear" w:color="auto" w:fill="D9EAF7"/>
            <w:tcMar>
              <w:top w:w="90" w:type="dxa"/>
              <w:left w:w="100" w:type="dxa"/>
              <w:bottom w:w="90" w:type="dxa"/>
              <w:right w:w="100" w:type="dxa"/>
            </w:tcMar>
            <w:vAlign w:val="center"/>
          </w:tcPr>
          <w:p w14:paraId="489143BA">
            <w:pPr>
              <w:spacing w:after="0" w:line="252" w:lineRule="auto"/>
              <w:jc w:val="center"/>
            </w:pPr>
            <w:r>
              <w:rPr>
                <w:rFonts w:eastAsia="Times New Roman"/>
                <w:b/>
                <w:color w:val="000000"/>
                <w:sz w:val="21"/>
              </w:rPr>
              <w:t>Nhóm thành phần</w:t>
            </w:r>
          </w:p>
        </w:tc>
        <w:tc>
          <w:tcPr>
            <w:tcW w:w="3402" w:type="dxa"/>
            <w:shd w:val="clear" w:color="auto" w:fill="D9EAF7"/>
            <w:tcMar>
              <w:top w:w="90" w:type="dxa"/>
              <w:left w:w="100" w:type="dxa"/>
              <w:bottom w:w="90" w:type="dxa"/>
              <w:right w:w="100" w:type="dxa"/>
            </w:tcMar>
            <w:vAlign w:val="center"/>
          </w:tcPr>
          <w:p w14:paraId="07E010B6">
            <w:pPr>
              <w:spacing w:after="0" w:line="252" w:lineRule="auto"/>
              <w:jc w:val="center"/>
            </w:pPr>
            <w:r>
              <w:rPr>
                <w:rFonts w:eastAsia="Times New Roman"/>
                <w:b/>
                <w:color w:val="000000"/>
                <w:sz w:val="21"/>
              </w:rPr>
              <w:t>Lớp tiêu biểu</w:t>
            </w:r>
          </w:p>
        </w:tc>
        <w:tc>
          <w:tcPr>
            <w:tcW w:w="3969" w:type="dxa"/>
            <w:shd w:val="clear" w:color="auto" w:fill="D9EAF7"/>
            <w:tcMar>
              <w:top w:w="90" w:type="dxa"/>
              <w:left w:w="100" w:type="dxa"/>
              <w:bottom w:w="90" w:type="dxa"/>
              <w:right w:w="100" w:type="dxa"/>
            </w:tcMar>
            <w:vAlign w:val="center"/>
          </w:tcPr>
          <w:p w14:paraId="39EDDD4D">
            <w:pPr>
              <w:spacing w:after="0" w:line="252" w:lineRule="auto"/>
              <w:jc w:val="center"/>
            </w:pPr>
            <w:r>
              <w:rPr>
                <w:rFonts w:eastAsia="Times New Roman"/>
                <w:b/>
                <w:color w:val="000000"/>
                <w:sz w:val="21"/>
              </w:rPr>
              <w:t>Trách nhiệm</w:t>
            </w:r>
          </w:p>
        </w:tc>
      </w:tr>
      <w:tr w14:paraId="1CE9F31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0A1BD677">
            <w:pPr>
              <w:spacing w:after="0" w:line="252" w:lineRule="auto"/>
              <w:jc w:val="center"/>
            </w:pPr>
            <w:r>
              <w:rPr>
                <w:rFonts w:eastAsia="Times New Roman"/>
                <w:color w:val="000000"/>
                <w:sz w:val="21"/>
              </w:rPr>
              <w:t>Domain</w:t>
            </w:r>
          </w:p>
        </w:tc>
        <w:tc>
          <w:tcPr>
            <w:tcW w:w="3402" w:type="dxa"/>
            <w:tcMar>
              <w:top w:w="90" w:type="dxa"/>
              <w:left w:w="100" w:type="dxa"/>
              <w:bottom w:w="90" w:type="dxa"/>
              <w:right w:w="100" w:type="dxa"/>
            </w:tcMar>
            <w:vAlign w:val="center"/>
          </w:tcPr>
          <w:p w14:paraId="68FF50E5">
            <w:pPr>
              <w:spacing w:after="0" w:line="252" w:lineRule="auto"/>
              <w:jc w:val="left"/>
            </w:pPr>
            <w:r>
              <w:rPr>
                <w:rFonts w:eastAsia="Times New Roman"/>
                <w:color w:val="000000"/>
                <w:sz w:val="21"/>
              </w:rPr>
              <w:t>Money, AggregateState, GroupKeyResolver</w:t>
            </w:r>
          </w:p>
        </w:tc>
        <w:tc>
          <w:tcPr>
            <w:tcW w:w="3969" w:type="dxa"/>
            <w:tcMar>
              <w:top w:w="90" w:type="dxa"/>
              <w:left w:w="100" w:type="dxa"/>
              <w:bottom w:w="90" w:type="dxa"/>
              <w:right w:w="100" w:type="dxa"/>
            </w:tcMar>
            <w:vAlign w:val="center"/>
          </w:tcPr>
          <w:p w14:paraId="25CF4DD7">
            <w:pPr>
              <w:spacing w:after="0" w:line="252" w:lineRule="auto"/>
              <w:jc w:val="left"/>
            </w:pPr>
            <w:r>
              <w:rPr>
                <w:rFonts w:eastAsia="Times New Roman"/>
                <w:color w:val="000000"/>
                <w:sz w:val="21"/>
              </w:rPr>
              <w:t>Tiền, trạng thái sum count và quy tắc chọn khóa</w:t>
            </w:r>
          </w:p>
        </w:tc>
      </w:tr>
      <w:tr w14:paraId="314314E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5620A0B6">
            <w:pPr>
              <w:spacing w:after="0" w:line="252" w:lineRule="auto"/>
              <w:jc w:val="center"/>
            </w:pPr>
            <w:r>
              <w:rPr>
                <w:rFonts w:eastAsia="Times New Roman"/>
                <w:color w:val="000000"/>
                <w:sz w:val="21"/>
              </w:rPr>
              <w:t>Input</w:t>
            </w:r>
          </w:p>
        </w:tc>
        <w:tc>
          <w:tcPr>
            <w:tcW w:w="3402" w:type="dxa"/>
            <w:shd w:val="clear" w:color="auto" w:fill="F4F8FB"/>
            <w:tcMar>
              <w:top w:w="90" w:type="dxa"/>
              <w:left w:w="100" w:type="dxa"/>
              <w:bottom w:w="90" w:type="dxa"/>
              <w:right w:w="100" w:type="dxa"/>
            </w:tcMar>
            <w:vAlign w:val="center"/>
          </w:tcPr>
          <w:p w14:paraId="3CC245A7">
            <w:pPr>
              <w:spacing w:after="0" w:line="252" w:lineRule="auto"/>
              <w:jc w:val="left"/>
            </w:pPr>
            <w:r>
              <w:rPr>
                <w:rFonts w:eastAsia="Times New Roman"/>
                <w:color w:val="000000"/>
                <w:sz w:val="21"/>
              </w:rPr>
              <w:t>CsvEventParser, PurchasePreparation</w:t>
            </w:r>
          </w:p>
        </w:tc>
        <w:tc>
          <w:tcPr>
            <w:tcW w:w="3969" w:type="dxa"/>
            <w:shd w:val="clear" w:color="auto" w:fill="F4F8FB"/>
            <w:tcMar>
              <w:top w:w="90" w:type="dxa"/>
              <w:left w:w="100" w:type="dxa"/>
              <w:bottom w:w="90" w:type="dxa"/>
              <w:right w:w="100" w:type="dxa"/>
            </w:tcMar>
            <w:vAlign w:val="center"/>
          </w:tcPr>
          <w:p w14:paraId="03F6E1DA">
            <w:pPr>
              <w:spacing w:after="0" w:line="252" w:lineRule="auto"/>
              <w:jc w:val="left"/>
            </w:pPr>
            <w:r>
              <w:rPr>
                <w:rFonts w:eastAsia="Times New Roman"/>
                <w:color w:val="000000"/>
                <w:sz w:val="21"/>
              </w:rPr>
              <w:t>Parse CSV, lọc purchase và chuẩn hóa dữ liệu</w:t>
            </w:r>
          </w:p>
        </w:tc>
      </w:tr>
      <w:tr w14:paraId="6F3742C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7586B2CB">
            <w:pPr>
              <w:spacing w:after="0" w:line="252" w:lineRule="auto"/>
              <w:jc w:val="center"/>
            </w:pPr>
            <w:r>
              <w:rPr>
                <w:rFonts w:eastAsia="Times New Roman"/>
                <w:color w:val="000000"/>
                <w:sz w:val="21"/>
              </w:rPr>
              <w:t>Provenance</w:t>
            </w:r>
          </w:p>
        </w:tc>
        <w:tc>
          <w:tcPr>
            <w:tcW w:w="3402" w:type="dxa"/>
            <w:tcMar>
              <w:top w:w="90" w:type="dxa"/>
              <w:left w:w="100" w:type="dxa"/>
              <w:bottom w:w="90" w:type="dxa"/>
              <w:right w:w="100" w:type="dxa"/>
            </w:tcMar>
            <w:vAlign w:val="center"/>
          </w:tcPr>
          <w:p w14:paraId="4B8608C3">
            <w:pPr>
              <w:spacing w:after="0" w:line="252" w:lineRule="auto"/>
              <w:jc w:val="left"/>
            </w:pPr>
            <w:r>
              <w:rPr>
                <w:rFonts w:eastAsia="Times New Roman"/>
                <w:color w:val="000000"/>
                <w:sz w:val="21"/>
              </w:rPr>
              <w:t>DatasetPreflight, InputManifest</w:t>
            </w:r>
          </w:p>
        </w:tc>
        <w:tc>
          <w:tcPr>
            <w:tcW w:w="3969" w:type="dxa"/>
            <w:tcMar>
              <w:top w:w="90" w:type="dxa"/>
              <w:left w:w="100" w:type="dxa"/>
              <w:bottom w:w="90" w:type="dxa"/>
              <w:right w:w="100" w:type="dxa"/>
            </w:tcMar>
            <w:vAlign w:val="center"/>
          </w:tcPr>
          <w:p w14:paraId="700AF3C8">
            <w:pPr>
              <w:spacing w:after="0" w:line="252" w:lineRule="auto"/>
              <w:jc w:val="left"/>
            </w:pPr>
            <w:r>
              <w:rPr>
                <w:rFonts w:eastAsia="Times New Roman"/>
                <w:color w:val="000000"/>
                <w:sz w:val="21"/>
              </w:rPr>
              <w:t>Kiểm tra cấu trúc, checksum và fingerprint</w:t>
            </w:r>
          </w:p>
        </w:tc>
      </w:tr>
      <w:tr w14:paraId="2800CEF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3609C7B3">
            <w:pPr>
              <w:spacing w:after="0" w:line="252" w:lineRule="auto"/>
              <w:jc w:val="center"/>
            </w:pPr>
            <w:r>
              <w:rPr>
                <w:rFonts w:eastAsia="Times New Roman"/>
                <w:color w:val="000000"/>
                <w:sz w:val="21"/>
              </w:rPr>
              <w:t>Hadoop</w:t>
            </w:r>
          </w:p>
        </w:tc>
        <w:tc>
          <w:tcPr>
            <w:tcW w:w="3402" w:type="dxa"/>
            <w:shd w:val="clear" w:color="auto" w:fill="F4F8FB"/>
            <w:tcMar>
              <w:top w:w="90" w:type="dxa"/>
              <w:left w:w="100" w:type="dxa"/>
              <w:bottom w:w="90" w:type="dxa"/>
              <w:right w:w="100" w:type="dxa"/>
            </w:tcMar>
            <w:vAlign w:val="center"/>
          </w:tcPr>
          <w:p w14:paraId="303EFE29">
            <w:pPr>
              <w:spacing w:after="0" w:line="252" w:lineRule="auto"/>
              <w:jc w:val="left"/>
            </w:pPr>
            <w:r>
              <w:rPr>
                <w:rFonts w:eastAsia="Times New Roman"/>
                <w:color w:val="000000"/>
                <w:sz w:val="21"/>
              </w:rPr>
              <w:t>Mapper, Combiner, Partitioner, Reducer</w:t>
            </w:r>
          </w:p>
        </w:tc>
        <w:tc>
          <w:tcPr>
            <w:tcW w:w="3969" w:type="dxa"/>
            <w:shd w:val="clear" w:color="auto" w:fill="F4F8FB"/>
            <w:tcMar>
              <w:top w:w="90" w:type="dxa"/>
              <w:left w:w="100" w:type="dxa"/>
              <w:bottom w:w="90" w:type="dxa"/>
              <w:right w:w="100" w:type="dxa"/>
            </w:tcMar>
            <w:vAlign w:val="center"/>
          </w:tcPr>
          <w:p w14:paraId="7BA94674">
            <w:pPr>
              <w:spacing w:after="0" w:line="252" w:lineRule="auto"/>
              <w:jc w:val="left"/>
            </w:pPr>
            <w:r>
              <w:rPr>
                <w:rFonts w:eastAsia="Times New Roman"/>
                <w:color w:val="000000"/>
                <w:sz w:val="21"/>
              </w:rPr>
              <w:t>Thực hiện năm phương án MapReduce</w:t>
            </w:r>
          </w:p>
        </w:tc>
      </w:tr>
      <w:tr w14:paraId="1FCEFA1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4211D40B">
            <w:pPr>
              <w:spacing w:after="0" w:line="252" w:lineRule="auto"/>
              <w:jc w:val="center"/>
            </w:pPr>
            <w:r>
              <w:rPr>
                <w:rFonts w:eastAsia="Times New Roman"/>
                <w:color w:val="000000"/>
                <w:sz w:val="21"/>
              </w:rPr>
              <w:t>Job</w:t>
            </w:r>
          </w:p>
        </w:tc>
        <w:tc>
          <w:tcPr>
            <w:tcW w:w="3402" w:type="dxa"/>
            <w:tcMar>
              <w:top w:w="90" w:type="dxa"/>
              <w:left w:w="100" w:type="dxa"/>
              <w:bottom w:w="90" w:type="dxa"/>
              <w:right w:w="100" w:type="dxa"/>
            </w:tcMar>
            <w:vAlign w:val="center"/>
          </w:tcPr>
          <w:p w14:paraId="410087CE">
            <w:pPr>
              <w:spacing w:after="0" w:line="252" w:lineRule="auto"/>
              <w:jc w:val="left"/>
            </w:pPr>
            <w:r>
              <w:rPr>
                <w:rFonts w:eastAsia="Times New Roman"/>
                <w:color w:val="000000"/>
                <w:sz w:val="21"/>
              </w:rPr>
              <w:t>RunOptions, JobPlanFactory, JobExecutor</w:t>
            </w:r>
          </w:p>
        </w:tc>
        <w:tc>
          <w:tcPr>
            <w:tcW w:w="3969" w:type="dxa"/>
            <w:tcMar>
              <w:top w:w="90" w:type="dxa"/>
              <w:left w:w="100" w:type="dxa"/>
              <w:bottom w:w="90" w:type="dxa"/>
              <w:right w:w="100" w:type="dxa"/>
            </w:tcMar>
            <w:vAlign w:val="center"/>
          </w:tcPr>
          <w:p w14:paraId="4C66D38F">
            <w:pPr>
              <w:spacing w:after="0" w:line="252" w:lineRule="auto"/>
              <w:jc w:val="left"/>
            </w:pPr>
            <w:r>
              <w:rPr>
                <w:rFonts w:eastAsia="Times New Roman"/>
                <w:color w:val="000000"/>
                <w:sz w:val="21"/>
              </w:rPr>
              <w:t>Kiểm tra cấu hình, tạo và chạy đúng một job</w:t>
            </w:r>
          </w:p>
        </w:tc>
      </w:tr>
      <w:tr w14:paraId="7177905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shd w:val="clear" w:color="auto" w:fill="F4F8FB"/>
            <w:tcMar>
              <w:top w:w="90" w:type="dxa"/>
              <w:left w:w="100" w:type="dxa"/>
              <w:bottom w:w="90" w:type="dxa"/>
              <w:right w:w="100" w:type="dxa"/>
            </w:tcMar>
            <w:vAlign w:val="center"/>
          </w:tcPr>
          <w:p w14:paraId="625D9986">
            <w:pPr>
              <w:spacing w:after="0" w:line="252" w:lineRule="auto"/>
              <w:jc w:val="center"/>
            </w:pPr>
            <w:r>
              <w:rPr>
                <w:rFonts w:eastAsia="Times New Roman"/>
                <w:color w:val="000000"/>
                <w:sz w:val="21"/>
              </w:rPr>
              <w:t>Output</w:t>
            </w:r>
          </w:p>
        </w:tc>
        <w:tc>
          <w:tcPr>
            <w:tcW w:w="3402" w:type="dxa"/>
            <w:shd w:val="clear" w:color="auto" w:fill="F4F8FB"/>
            <w:tcMar>
              <w:top w:w="90" w:type="dxa"/>
              <w:left w:w="100" w:type="dxa"/>
              <w:bottom w:w="90" w:type="dxa"/>
              <w:right w:w="100" w:type="dxa"/>
            </w:tcMar>
            <w:vAlign w:val="center"/>
          </w:tcPr>
          <w:p w14:paraId="3BD7A0F7">
            <w:pPr>
              <w:spacing w:after="0" w:line="252" w:lineRule="auto"/>
              <w:jc w:val="left"/>
            </w:pPr>
            <w:r>
              <w:rPr>
                <w:rFonts w:eastAsia="Times New Roman"/>
                <w:color w:val="000000"/>
                <w:sz w:val="21"/>
              </w:rPr>
              <w:t>RevenueFormatter, ResultValidator</w:t>
            </w:r>
          </w:p>
        </w:tc>
        <w:tc>
          <w:tcPr>
            <w:tcW w:w="3969" w:type="dxa"/>
            <w:shd w:val="clear" w:color="auto" w:fill="F4F8FB"/>
            <w:tcMar>
              <w:top w:w="90" w:type="dxa"/>
              <w:left w:w="100" w:type="dxa"/>
              <w:bottom w:w="90" w:type="dxa"/>
              <w:right w:w="100" w:type="dxa"/>
            </w:tcMar>
            <w:vAlign w:val="center"/>
          </w:tcPr>
          <w:p w14:paraId="5A470429">
            <w:pPr>
              <w:spacing w:after="0" w:line="252" w:lineRule="auto"/>
              <w:jc w:val="left"/>
            </w:pPr>
            <w:r>
              <w:rPr>
                <w:rFonts w:eastAsia="Times New Roman"/>
                <w:color w:val="000000"/>
                <w:sz w:val="21"/>
              </w:rPr>
              <w:t>Định dạng TSV và kiểm tra kết quả</w:t>
            </w:r>
          </w:p>
        </w:tc>
      </w:tr>
      <w:tr w14:paraId="4FF556D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14" w:type="dxa"/>
            <w:tcMar>
              <w:top w:w="90" w:type="dxa"/>
              <w:left w:w="100" w:type="dxa"/>
              <w:bottom w:w="90" w:type="dxa"/>
              <w:right w:w="100" w:type="dxa"/>
            </w:tcMar>
            <w:vAlign w:val="center"/>
          </w:tcPr>
          <w:p w14:paraId="12E8D4E3">
            <w:pPr>
              <w:spacing w:after="0" w:line="252" w:lineRule="auto"/>
              <w:jc w:val="center"/>
            </w:pPr>
            <w:r>
              <w:rPr>
                <w:rFonts w:eastAsia="Times New Roman"/>
                <w:color w:val="000000"/>
                <w:sz w:val="21"/>
              </w:rPr>
              <w:t>Metrics</w:t>
            </w:r>
          </w:p>
        </w:tc>
        <w:tc>
          <w:tcPr>
            <w:tcW w:w="3402" w:type="dxa"/>
            <w:tcMar>
              <w:top w:w="90" w:type="dxa"/>
              <w:left w:w="100" w:type="dxa"/>
              <w:bottom w:w="90" w:type="dxa"/>
              <w:right w:w="100" w:type="dxa"/>
            </w:tcMar>
            <w:vAlign w:val="center"/>
          </w:tcPr>
          <w:p w14:paraId="093BD160">
            <w:pPr>
              <w:spacing w:after="0" w:line="252" w:lineRule="auto"/>
              <w:jc w:val="left"/>
            </w:pPr>
            <w:r>
              <w:rPr>
                <w:rFonts w:eastAsia="Times New Roman"/>
                <w:color w:val="000000"/>
                <w:sz w:val="21"/>
              </w:rPr>
              <w:t>MetricsCollector, RunManifest</w:t>
            </w:r>
          </w:p>
        </w:tc>
        <w:tc>
          <w:tcPr>
            <w:tcW w:w="3969" w:type="dxa"/>
            <w:tcMar>
              <w:top w:w="90" w:type="dxa"/>
              <w:left w:w="100" w:type="dxa"/>
              <w:bottom w:w="90" w:type="dxa"/>
              <w:right w:w="100" w:type="dxa"/>
            </w:tcMar>
            <w:vAlign w:val="center"/>
          </w:tcPr>
          <w:p w14:paraId="56DBF93C">
            <w:pPr>
              <w:spacing w:after="0" w:line="252" w:lineRule="auto"/>
              <w:jc w:val="left"/>
            </w:pPr>
            <w:r>
              <w:rPr>
                <w:rFonts w:eastAsia="Times New Roman"/>
                <w:color w:val="000000"/>
                <w:sz w:val="21"/>
              </w:rPr>
              <w:t>Thu thập counters, thời gian và trạng thái validation</w:t>
            </w:r>
          </w:p>
        </w:tc>
      </w:tr>
    </w:tbl>
    <w:p w14:paraId="1210C94D">
      <w:pPr>
        <w:pStyle w:val="28"/>
        <w:spacing w:before="0" w:after="60"/>
      </w:pPr>
    </w:p>
    <w:p w14:paraId="290750FC">
      <w:pPr>
        <w:pStyle w:val="28"/>
      </w:pPr>
      <w:r>
        <w:rPr>
          <w:rFonts w:eastAsia="Times New Roman"/>
          <w:color w:val="000000"/>
        </w:rPr>
        <w:t>Thiết kế tách nghiệp vụ khỏi Hadoop. Các lớp domain không import Hadoop; parser và policy được dùng chung bởi profiler lẫn mapper; JobPlanFactory chỉ nối các thành phần phù hợp với từng variant. Nhờ đó năm phương án thay đổi chiến lược tổng hợp nhưng giữ nguyên cách hiểu dữ liệu, cách tính tiền và định dạng output.</w:t>
      </w:r>
    </w:p>
    <w:p w14:paraId="18BAAE5D">
      <w:pPr>
        <w:pStyle w:val="37"/>
        <w:keepNext/>
      </w:pPr>
      <w:bookmarkStart w:id="21" w:name="bm_24"/>
      <w:r>
        <w:rPr>
          <w:rFonts w:ascii="Times New Roman" w:hAnsi="Times New Roman" w:eastAsia="Times New Roman"/>
        </w:rPr>
        <w:t>Thuật toán MapReduce cơ sở</w:t>
      </w:r>
      <w:bookmarkEnd w:id="21"/>
    </w:p>
    <w:p w14:paraId="4CBFDEF4">
      <w:pPr>
        <w:pStyle w:val="39"/>
        <w:keepNext/>
      </w:pPr>
      <w:bookmarkStart w:id="22" w:name="bm_241"/>
      <w:r>
        <w:rPr>
          <w:rFonts w:eastAsia="Times New Roman"/>
          <w:b w:val="0"/>
        </w:rPr>
        <w:t>Hàm Map</w:t>
      </w:r>
      <w:bookmarkEnd w:id="22"/>
    </w:p>
    <w:p w14:paraId="77D9272E">
      <w:pPr>
        <w:pStyle w:val="28"/>
      </w:pPr>
      <w:r>
        <w:rPr>
          <w:rFonts w:eastAsia="Times New Roman"/>
          <w:color w:val="000000"/>
        </w:rPr>
        <w:t>Mapper nhận offset và một dòng Text. MapperSupport gọi parser rồi PurchasePreparation để phân loại header, non-purchase, unknown event, invalid price, invalid group hoặc valid purchase. Với dòng hợp lệ, mapper phát khóa nhóm và SumCountWritable(price_minor, 1).</w:t>
      </w:r>
    </w:p>
    <w:p w14:paraId="60C1092B">
      <w:pPr>
        <w:shd w:val="clear" w:color="auto" w:fill="F3F3F3"/>
        <w:spacing w:after="0" w:line="240" w:lineRule="auto"/>
        <w:ind w:left="567" w:right="283"/>
        <w:jc w:val="left"/>
      </w:pPr>
      <w:r>
        <w:rPr>
          <w:rFonts w:ascii="Courier New" w:hAnsi="Courier New" w:eastAsia="Courier New"/>
          <w:color w:val="000000"/>
          <w:sz w:val="19"/>
        </w:rPr>
        <w:t>Map(offset, line):</w:t>
      </w:r>
    </w:p>
    <w:p w14:paraId="6889A164">
      <w:pPr>
        <w:shd w:val="clear" w:color="auto" w:fill="F3F3F3"/>
        <w:spacing w:after="0" w:line="240" w:lineRule="auto"/>
        <w:ind w:left="567" w:right="283"/>
        <w:jc w:val="left"/>
      </w:pPr>
      <w:r>
        <w:rPr>
          <w:rFonts w:ascii="Courier New" w:hAnsi="Courier New" w:eastAsia="Courier New"/>
          <w:color w:val="000000"/>
          <w:sz w:val="19"/>
        </w:rPr>
        <w:t xml:space="preserve">    event = parse(line)</w:t>
      </w:r>
    </w:p>
    <w:p w14:paraId="03017351">
      <w:pPr>
        <w:shd w:val="clear" w:color="auto" w:fill="F3F3F3"/>
        <w:spacing w:after="0" w:line="240" w:lineRule="auto"/>
        <w:ind w:left="567" w:right="283"/>
        <w:jc w:val="left"/>
      </w:pPr>
      <w:r>
        <w:rPr>
          <w:rFonts w:ascii="Courier New" w:hAnsi="Courier New" w:eastAsia="Courier New"/>
          <w:color w:val="000000"/>
          <w:sz w:val="19"/>
        </w:rPr>
        <w:t xml:space="preserve">    purchase = prepare(event, group_mode)</w:t>
      </w:r>
    </w:p>
    <w:p w14:paraId="69B192CF">
      <w:pPr>
        <w:shd w:val="clear" w:color="auto" w:fill="F3F3F3"/>
        <w:spacing w:after="0" w:line="240" w:lineRule="auto"/>
        <w:ind w:left="567" w:right="283"/>
        <w:jc w:val="left"/>
      </w:pPr>
      <w:r>
        <w:rPr>
          <w:rFonts w:ascii="Courier New" w:hAnsi="Courier New" w:eastAsia="Courier New"/>
          <w:color w:val="000000"/>
          <w:sz w:val="19"/>
        </w:rPr>
        <w:t xml:space="preserve">    if purchase hợp lệ:</w:t>
      </w:r>
    </w:p>
    <w:p w14:paraId="5C5A0BBB">
      <w:pPr>
        <w:shd w:val="clear" w:color="auto" w:fill="F3F3F3"/>
        <w:spacing w:after="0" w:line="240" w:lineRule="auto"/>
        <w:ind w:left="567" w:right="283"/>
        <w:jc w:val="left"/>
      </w:pPr>
      <w:r>
        <w:rPr>
          <w:rFonts w:ascii="Courier New" w:hAnsi="Courier New" w:eastAsia="Courier New"/>
          <w:color w:val="000000"/>
          <w:sz w:val="19"/>
        </w:rPr>
        <w:t xml:space="preserve">        emit(group, (price_minor, 1))</w:t>
      </w:r>
    </w:p>
    <w:p w14:paraId="0580F16F">
      <w:pPr>
        <w:pStyle w:val="39"/>
        <w:keepNext/>
      </w:pPr>
      <w:bookmarkStart w:id="23" w:name="bm_242"/>
      <w:r>
        <w:rPr>
          <w:rFonts w:eastAsia="Times New Roman"/>
          <w:b w:val="0"/>
        </w:rPr>
        <w:t>Shuffle Sort và Partitioner</w:t>
      </w:r>
      <w:bookmarkEnd w:id="23"/>
    </w:p>
    <w:p w14:paraId="3EBAE366">
      <w:pPr>
        <w:pStyle w:val="28"/>
      </w:pPr>
      <w:r>
        <w:rPr>
          <w:rFonts w:eastAsia="Times New Roman"/>
          <w:color w:val="000000"/>
        </w:rPr>
        <w:t>Framework serialize map output, chia partition theo khóa, sort trong từng mapper và chuyển dữ liệu tới reducer. Tất cả partial của cùng group phải đến cùng reducer. V1 đến V4 dùng Text group làm khóa; V5 dùng partition ID và một BatchPartitioner kiểm tra identity partition.</w:t>
      </w:r>
    </w:p>
    <w:p w14:paraId="22B2A31D">
      <w:pPr>
        <w:pStyle w:val="39"/>
        <w:keepNext/>
      </w:pPr>
      <w:bookmarkStart w:id="24" w:name="bm_243"/>
      <w:r>
        <w:rPr>
          <w:rFonts w:eastAsia="Times New Roman"/>
          <w:b w:val="0"/>
        </w:rPr>
        <w:t>Hàm Reduce</w:t>
      </w:r>
      <w:bookmarkEnd w:id="24"/>
    </w:p>
    <w:p w14:paraId="3A2847F5">
      <w:pPr>
        <w:pStyle w:val="28"/>
      </w:pPr>
      <w:r>
        <w:rPr>
          <w:rFonts w:eastAsia="Times New Roman"/>
          <w:color w:val="000000"/>
        </w:rPr>
        <w:t>FinalRevenueReducer duyệt streaming qua Iterable&lt;SumCountWritable&gt;, cộng sum và count bằng AggregateState.merge, sau đó gọi RevenueFormatter để xuất total, count và average. Reducer không giữ toàn bộ danh sách value trong bộ nhớ.</w:t>
      </w:r>
    </w:p>
    <w:p w14:paraId="365D533A">
      <w:pPr>
        <w:shd w:val="clear" w:color="auto" w:fill="F3F3F3"/>
        <w:spacing w:after="0" w:line="240" w:lineRule="auto"/>
        <w:ind w:left="567" w:right="283"/>
        <w:jc w:val="left"/>
      </w:pPr>
      <w:r>
        <w:rPr>
          <w:rFonts w:ascii="Courier New" w:hAnsi="Courier New" w:eastAsia="Courier New"/>
          <w:color w:val="000000"/>
          <w:sz w:val="19"/>
        </w:rPr>
        <w:t>Reduce(group, partials):</w:t>
      </w:r>
    </w:p>
    <w:p w14:paraId="354EAE04">
      <w:pPr>
        <w:shd w:val="clear" w:color="auto" w:fill="F3F3F3"/>
        <w:spacing w:after="0" w:line="240" w:lineRule="auto"/>
        <w:ind w:left="567" w:right="283"/>
        <w:jc w:val="left"/>
      </w:pPr>
      <w:r>
        <w:rPr>
          <w:rFonts w:ascii="Courier New" w:hAnsi="Courier New" w:eastAsia="Courier New"/>
          <w:color w:val="000000"/>
          <w:sz w:val="19"/>
        </w:rPr>
        <w:t xml:space="preserve">    total = (0, 0)</w:t>
      </w:r>
    </w:p>
    <w:p w14:paraId="2676900B">
      <w:pPr>
        <w:shd w:val="clear" w:color="auto" w:fill="F3F3F3"/>
        <w:spacing w:after="0" w:line="240" w:lineRule="auto"/>
        <w:ind w:left="567" w:right="283"/>
        <w:jc w:val="left"/>
      </w:pPr>
      <w:r>
        <w:rPr>
          <w:rFonts w:ascii="Courier New" w:hAnsi="Courier New" w:eastAsia="Courier New"/>
          <w:color w:val="000000"/>
          <w:sz w:val="19"/>
        </w:rPr>
        <w:t xml:space="preserve">    for partial in partials:</w:t>
      </w:r>
    </w:p>
    <w:p w14:paraId="2D80BF81">
      <w:pPr>
        <w:shd w:val="clear" w:color="auto" w:fill="F3F3F3"/>
        <w:spacing w:after="0" w:line="240" w:lineRule="auto"/>
        <w:ind w:left="567" w:right="283"/>
        <w:jc w:val="left"/>
      </w:pPr>
      <w:r>
        <w:rPr>
          <w:rFonts w:ascii="Courier New" w:hAnsi="Courier New" w:eastAsia="Courier New"/>
          <w:color w:val="000000"/>
          <w:sz w:val="19"/>
        </w:rPr>
        <w:t xml:space="preserve">        total = (total.sum + partial.sum, total.count + partial.count)</w:t>
      </w:r>
    </w:p>
    <w:p w14:paraId="3F3F729C">
      <w:pPr>
        <w:shd w:val="clear" w:color="auto" w:fill="F3F3F3"/>
        <w:spacing w:after="0" w:line="240" w:lineRule="auto"/>
        <w:ind w:left="567" w:right="283"/>
        <w:jc w:val="left"/>
      </w:pPr>
      <w:r>
        <w:rPr>
          <w:rFonts w:ascii="Courier New" w:hAnsi="Courier New" w:eastAsia="Courier New"/>
          <w:color w:val="000000"/>
          <w:sz w:val="19"/>
        </w:rPr>
        <w:t xml:space="preserve">    emit(group, total.sum, total.count, total.sum / total.count)</w:t>
      </w:r>
    </w:p>
    <w:p w14:paraId="001C8DBD">
      <w:pPr>
        <w:pStyle w:val="37"/>
        <w:keepNext/>
      </w:pPr>
      <w:bookmarkStart w:id="25" w:name="bm_25"/>
      <w:r>
        <w:rPr>
          <w:rFonts w:ascii="Times New Roman" w:hAnsi="Times New Roman" w:eastAsia="Times New Roman"/>
        </w:rPr>
        <w:t>Các phương án tối ưu V1 đến V5</w:t>
      </w:r>
      <w:bookmarkEnd w:id="25"/>
    </w:p>
    <w:p w14:paraId="6AE5AFF8">
      <w:pPr>
        <w:pStyle w:val="71"/>
      </w:pPr>
      <w:r>
        <w:rPr>
          <w:rFonts w:eastAsia="Times New Roman" w:cs="Times New Roman"/>
        </w:rPr>
        <w:t>2.5.1 Bài toán chung</w:t>
      </w:r>
    </w:p>
    <w:p w14:paraId="089C9AE8">
      <w:pPr>
        <w:pStyle w:val="28"/>
      </w:pPr>
      <w:r>
        <w:rPr>
          <w:rFonts w:eastAsia="Times New Roman"/>
          <w:color w:val="000000"/>
        </w:rPr>
        <w:t xml:space="preserve">Từ CSV bán hàng, lọc các sự kiện </w:t>
      </w:r>
      <w:r>
        <w:rPr>
          <w:rFonts w:ascii="Courier New" w:hAnsi="Courier New" w:eastAsia="Courier New"/>
          <w:color w:val="000000"/>
          <w:sz w:val="24"/>
        </w:rPr>
        <w:t>event_type=purchase</w:t>
      </w:r>
      <w:r>
        <w:rPr>
          <w:rFonts w:eastAsia="Times New Roman"/>
          <w:color w:val="000000"/>
        </w:rPr>
        <w:t>, phân nhóm theo danh mục rồi tính:</w:t>
      </w:r>
    </w:p>
    <w:p w14:paraId="7AEF79A3">
      <w:pPr>
        <w:shd w:val="clear" w:color="auto" w:fill="F3F3F3"/>
        <w:spacing w:after="0" w:line="240" w:lineRule="auto"/>
        <w:ind w:left="567" w:right="283"/>
        <w:jc w:val="left"/>
      </w:pPr>
      <w:r>
        <w:rPr>
          <w:rFonts w:ascii="Courier New" w:hAnsi="Courier New" w:eastAsia="Courier New"/>
          <w:color w:val="000000"/>
          <w:sz w:val="19"/>
        </w:rPr>
        <w:t>SUM(group) = tổng price của purchase thuộc group</w:t>
      </w:r>
    </w:p>
    <w:p w14:paraId="501A6DBB">
      <w:pPr>
        <w:shd w:val="clear" w:color="auto" w:fill="F3F3F3"/>
        <w:spacing w:after="0" w:line="240" w:lineRule="auto"/>
        <w:ind w:left="567" w:right="283"/>
        <w:jc w:val="left"/>
      </w:pPr>
      <w:r>
        <w:rPr>
          <w:rFonts w:ascii="Courier New" w:hAnsi="Courier New" w:eastAsia="Courier New"/>
          <w:color w:val="000000"/>
          <w:sz w:val="19"/>
        </w:rPr>
        <w:t>COUNT(group) = số purchase hợp lệ thuộc group</w:t>
      </w:r>
    </w:p>
    <w:p w14:paraId="20F0812B">
      <w:pPr>
        <w:shd w:val="clear" w:color="auto" w:fill="F3F3F3"/>
        <w:spacing w:after="0" w:line="240" w:lineRule="auto"/>
        <w:ind w:left="567" w:right="283"/>
        <w:jc w:val="left"/>
      </w:pPr>
      <w:r>
        <w:rPr>
          <w:rFonts w:ascii="Courier New" w:hAnsi="Courier New" w:eastAsia="Courier New"/>
          <w:color w:val="000000"/>
          <w:sz w:val="19"/>
        </w:rPr>
        <w:t>AVG(group) = SUM(group) / COUNT(group)</w:t>
      </w:r>
    </w:p>
    <w:p w14:paraId="4598071E">
      <w:pPr>
        <w:pStyle w:val="28"/>
      </w:pPr>
      <w:r>
        <w:rPr>
          <w:rFonts w:eastAsia="Times New Roman"/>
          <w:color w:val="000000"/>
        </w:rPr>
        <w:t xml:space="preserve">Dataset hiện tại không có trường chi nhánh; không biến </w:t>
      </w:r>
      <w:r>
        <w:rPr>
          <w:rFonts w:ascii="Courier New" w:hAnsi="Courier New" w:eastAsia="Courier New"/>
          <w:color w:val="000000"/>
          <w:sz w:val="24"/>
        </w:rPr>
        <w:t>brand</w:t>
      </w:r>
      <w:r>
        <w:rPr>
          <w:rFonts w:eastAsia="Times New Roman"/>
          <w:color w:val="000000"/>
        </w:rPr>
        <w:t xml:space="preserve"> thành chi nhánh. Mặc định nhóm theo </w:t>
      </w:r>
      <w:r>
        <w:rPr>
          <w:rFonts w:ascii="Courier New" w:hAnsi="Courier New" w:eastAsia="Courier New"/>
          <w:color w:val="000000"/>
          <w:sz w:val="24"/>
        </w:rPr>
        <w:t>category_id</w:t>
      </w:r>
      <w:r>
        <w:rPr>
          <w:rFonts w:eastAsia="Times New Roman"/>
          <w:color w:val="000000"/>
        </w:rPr>
        <w:t xml:space="preserve">; có thể chọn </w:t>
      </w:r>
      <w:r>
        <w:rPr>
          <w:rFonts w:ascii="Courier New" w:hAnsi="Courier New" w:eastAsia="Courier New"/>
          <w:color w:val="000000"/>
          <w:sz w:val="24"/>
        </w:rPr>
        <w:t>category_code</w:t>
      </w:r>
      <w:r>
        <w:rPr>
          <w:rFonts w:eastAsia="Times New Roman"/>
          <w:color w:val="000000"/>
        </w:rPr>
        <w:t xml:space="preserve"> hoặc </w:t>
      </w:r>
      <w:r>
        <w:rPr>
          <w:rFonts w:ascii="Courier New" w:hAnsi="Courier New" w:eastAsia="Courier New"/>
          <w:color w:val="000000"/>
          <w:sz w:val="24"/>
        </w:rPr>
        <w:t>category_root</w:t>
      </w:r>
      <w:r>
        <w:rPr>
          <w:rFonts w:eastAsia="Times New Roman"/>
          <w:color w:val="000000"/>
        </w:rPr>
        <w:t>. Một dòng purchase được coi là một đơn vị ghi nhận; không suy diễn quantity hay giá trị cả đơn hàng.</w:t>
      </w:r>
    </w:p>
    <w:p w14:paraId="7455E216">
      <w:pPr>
        <w:pStyle w:val="28"/>
      </w:pPr>
      <w:r>
        <w:rPr>
          <w:rFonts w:eastAsia="Times New Roman"/>
          <w:color w:val="000000"/>
        </w:rPr>
        <w:t xml:space="preserve">Cả V1–V5 dùng cùng input, policy lọc, cách chọn group, số reducer và định dạng output. Mỗi phiên bản chạy </w:t>
      </w:r>
      <w:r>
        <w:rPr>
          <w:rFonts w:eastAsia="Times New Roman"/>
          <w:b/>
          <w:color w:val="000000"/>
        </w:rPr>
        <w:t>một job Hadoop MapReduce</w:t>
      </w:r>
      <w:r>
        <w:rPr>
          <w:rFonts w:eastAsia="Times New Roman"/>
          <w:color w:val="000000"/>
        </w:rPr>
        <w:t>. Chúng thay đổi cách tổ chức tính toán, không thay đổi bài toán.</w:t>
      </w:r>
    </w:p>
    <w:p w14:paraId="1DCF5E2E">
      <w:pPr>
        <w:pStyle w:val="72"/>
      </w:pPr>
      <w:r>
        <w:rPr>
          <w:rFonts w:eastAsia="Times New Roman" w:cs="Times New Roman"/>
        </w:rPr>
        <w:t>2.5.1.1 Trạng thái tổng hợp và tính đúng</w:t>
      </w:r>
    </w:p>
    <w:p w14:paraId="375CCBAD">
      <w:pPr>
        <w:pStyle w:val="28"/>
      </w:pPr>
      <w:r>
        <w:rPr>
          <w:rFonts w:eastAsia="Times New Roman"/>
          <w:color w:val="000000"/>
        </w:rPr>
        <w:t xml:space="preserve">Mọi partial giữ </w:t>
      </w:r>
      <w:r>
        <w:rPr>
          <w:rFonts w:ascii="Courier New" w:hAnsi="Courier New" w:eastAsia="Courier New"/>
          <w:color w:val="000000"/>
          <w:sz w:val="24"/>
        </w:rPr>
        <w:t>(sum_minor, count)</w:t>
      </w:r>
      <w:r>
        <w:rPr>
          <w:rFonts w:eastAsia="Times New Roman"/>
          <w:color w:val="000000"/>
        </w:rPr>
        <w:t>:</w:t>
      </w:r>
    </w:p>
    <w:p w14:paraId="7DFE71D4">
      <w:pPr>
        <w:shd w:val="clear" w:color="auto" w:fill="F3F3F3"/>
        <w:spacing w:after="0" w:line="240" w:lineRule="auto"/>
        <w:ind w:left="567" w:right="283"/>
        <w:jc w:val="left"/>
      </w:pPr>
      <w:r>
        <w:rPr>
          <w:rFonts w:ascii="Courier New" w:hAnsi="Courier New" w:eastAsia="Courier New"/>
          <w:color w:val="000000"/>
          <w:sz w:val="19"/>
        </w:rPr>
        <w:t>merge((s1,c1), (s2,c2)) = (s1+s2, c1+c2)</w:t>
      </w:r>
    </w:p>
    <w:p w14:paraId="2561C4E2">
      <w:pPr>
        <w:pStyle w:val="29"/>
        <w:jc w:val="left"/>
      </w:pPr>
      <w:r>
        <w:rPr>
          <w:rFonts w:eastAsia="Times New Roman"/>
          <w:color w:val="000000"/>
        </w:rPr>
        <w:t xml:space="preserve">Tiền được biểu diễn bằng số nguyên </w:t>
      </w:r>
      <w:r>
        <w:rPr>
          <w:rFonts w:ascii="Courier New" w:hAnsi="Courier New" w:eastAsia="Courier New"/>
          <w:color w:val="000000"/>
          <w:sz w:val="24"/>
        </w:rPr>
        <w:t>long</w:t>
      </w:r>
      <w:r>
        <w:rPr>
          <w:rFonts w:eastAsia="Times New Roman"/>
          <w:color w:val="000000"/>
        </w:rPr>
        <w:t xml:space="preserve">, scale 2; ví dụ </w:t>
      </w:r>
      <w:r>
        <w:rPr>
          <w:rFonts w:ascii="Courier New" w:hAnsi="Courier New" w:eastAsia="Courier New"/>
          <w:color w:val="000000"/>
          <w:sz w:val="24"/>
        </w:rPr>
        <w:t>12.34 → 1234</w:t>
      </w:r>
      <w:r>
        <w:rPr>
          <w:rFonts w:eastAsia="Times New Roman"/>
          <w:color w:val="000000"/>
        </w:rPr>
        <w:t>.</w:t>
      </w:r>
    </w:p>
    <w:p w14:paraId="32CAD71D">
      <w:pPr>
        <w:pStyle w:val="29"/>
        <w:jc w:val="left"/>
      </w:pPr>
      <w:r>
        <w:rPr>
          <w:rFonts w:eastAsia="Times New Roman"/>
          <w:color w:val="000000"/>
        </w:rPr>
        <w:t>Cộng bằng phép toán kiểm tra overflow; overflow làm run thất bại.</w:t>
      </w:r>
    </w:p>
    <w:p w14:paraId="2AAB322D">
      <w:pPr>
        <w:pStyle w:val="29"/>
        <w:jc w:val="left"/>
      </w:pPr>
      <w:r>
        <w:rPr>
          <w:rFonts w:eastAsia="Times New Roman"/>
          <w:color w:val="000000"/>
        </w:rPr>
        <w:t xml:space="preserve">Không tính trung bình tại mapper/combiner. Chỉ chia và làm tròn </w:t>
      </w:r>
      <w:r>
        <w:rPr>
          <w:rFonts w:ascii="Courier New" w:hAnsi="Courier New" w:eastAsia="Courier New"/>
          <w:color w:val="000000"/>
          <w:sz w:val="24"/>
        </w:rPr>
        <w:t>HALF_UP</w:t>
      </w:r>
      <w:r>
        <w:rPr>
          <w:rFonts w:eastAsia="Times New Roman"/>
          <w:color w:val="000000"/>
        </w:rPr>
        <w:t xml:space="preserve"> tại output cuối.</w:t>
      </w:r>
    </w:p>
    <w:p w14:paraId="04B0BC7F">
      <w:pPr>
        <w:pStyle w:val="29"/>
        <w:jc w:val="left"/>
      </w:pPr>
      <w:r>
        <w:rPr>
          <w:rFonts w:eastAsia="Times New Roman"/>
          <w:color w:val="000000"/>
        </w:rPr>
        <w:t xml:space="preserve">Ví dụ partial </w:t>
      </w:r>
      <w:r>
        <w:rPr>
          <w:rFonts w:ascii="Courier New" w:hAnsi="Courier New" w:eastAsia="Courier New"/>
          <w:color w:val="000000"/>
          <w:sz w:val="24"/>
        </w:rPr>
        <w:t>(10000,100)</w:t>
      </w:r>
      <w:r>
        <w:rPr>
          <w:rFonts w:eastAsia="Times New Roman"/>
          <w:color w:val="000000"/>
        </w:rPr>
        <w:t xml:space="preserve"> và </w:t>
      </w:r>
      <w:r>
        <w:rPr>
          <w:rFonts w:ascii="Courier New" w:hAnsi="Courier New" w:eastAsia="Courier New"/>
          <w:color w:val="000000"/>
          <w:sz w:val="24"/>
        </w:rPr>
        <w:t>(3000,10)</w:t>
      </w:r>
      <w:r>
        <w:rPr>
          <w:rFonts w:eastAsia="Times New Roman"/>
          <w:color w:val="000000"/>
        </w:rPr>
        <w:t xml:space="preserve"> phải cho AVG </w:t>
      </w:r>
      <w:r>
        <w:rPr>
          <w:rFonts w:ascii="Courier New" w:hAnsi="Courier New" w:eastAsia="Courier New"/>
          <w:color w:val="000000"/>
          <w:sz w:val="24"/>
        </w:rPr>
        <w:t>13000/110</w:t>
      </w:r>
      <w:r>
        <w:rPr>
          <w:rFonts w:eastAsia="Times New Roman"/>
          <w:color w:val="000000"/>
        </w:rPr>
        <w:t>, không phải trung bình của hai AVG partial.</w:t>
      </w:r>
    </w:p>
    <w:p w14:paraId="0B3C06F1">
      <w:pPr>
        <w:pStyle w:val="29"/>
        <w:jc w:val="left"/>
      </w:pPr>
      <w:r>
        <w:rPr>
          <w:rFonts w:eastAsia="Times New Roman"/>
          <w:color w:val="000000"/>
        </w:rPr>
        <w:t>Tổng hợp có thể chia/ghép theo bất kỳ mapper/reducer nào mà giữ cùng SUM/COUNT, miễn không mất hoặc nhân đôi purchase.</w:t>
      </w:r>
    </w:p>
    <w:p w14:paraId="18E304E0">
      <w:pPr>
        <w:pStyle w:val="29"/>
        <w:jc w:val="left"/>
      </w:pPr>
      <w:r>
        <w:rPr>
          <w:rFonts w:eastAsia="Times New Roman"/>
          <w:color w:val="000000"/>
        </w:rPr>
        <w:t xml:space="preserve">Parser và </w:t>
      </w:r>
      <w:r>
        <w:rPr>
          <w:rFonts w:ascii="Courier New" w:hAnsi="Courier New" w:eastAsia="Courier New"/>
          <w:color w:val="000000"/>
          <w:sz w:val="24"/>
        </w:rPr>
        <w:t>PurchasePreparation</w:t>
      </w:r>
      <w:r>
        <w:rPr>
          <w:rFonts w:eastAsia="Times New Roman"/>
          <w:color w:val="000000"/>
        </w:rPr>
        <w:t xml:space="preserve"> giữ cùng semantics giữa các variant; input sai cấu trúc không được đánh dấu run valid.</w:t>
      </w:r>
    </w:p>
    <w:p w14:paraId="583EB720">
      <w:pPr>
        <w:pStyle w:val="71"/>
      </w:pPr>
      <w:r>
        <w:rPr>
          <w:rFonts w:eastAsia="Times New Roman" w:cs="Times New Roman"/>
        </w:rPr>
        <w:t>2.5.2 Ký hiệu và cách đọc độ phức tạp</w:t>
      </w:r>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701"/>
        <w:gridCol w:w="7483"/>
      </w:tblGrid>
      <w:tr w14:paraId="57A3F35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701" w:type="dxa"/>
            <w:shd w:val="clear" w:color="auto" w:fill="D9EAF7"/>
            <w:tcMar>
              <w:top w:w="90" w:type="dxa"/>
              <w:left w:w="100" w:type="dxa"/>
              <w:bottom w:w="90" w:type="dxa"/>
              <w:right w:w="100" w:type="dxa"/>
            </w:tcMar>
            <w:vAlign w:val="center"/>
          </w:tcPr>
          <w:p w14:paraId="790437D7">
            <w:pPr>
              <w:spacing w:after="0" w:line="252" w:lineRule="auto"/>
              <w:jc w:val="center"/>
            </w:pPr>
            <w:r>
              <w:rPr>
                <w:rFonts w:eastAsia="Times New Roman"/>
                <w:b/>
                <w:color w:val="000000"/>
                <w:sz w:val="21"/>
              </w:rPr>
              <w:t>Ký hiệu</w:t>
            </w:r>
          </w:p>
        </w:tc>
        <w:tc>
          <w:tcPr>
            <w:tcW w:w="7483" w:type="dxa"/>
            <w:shd w:val="clear" w:color="auto" w:fill="D9EAF7"/>
            <w:tcMar>
              <w:top w:w="90" w:type="dxa"/>
              <w:left w:w="100" w:type="dxa"/>
              <w:bottom w:w="90" w:type="dxa"/>
              <w:right w:w="100" w:type="dxa"/>
            </w:tcMar>
            <w:vAlign w:val="center"/>
          </w:tcPr>
          <w:p w14:paraId="31DF1E8E">
            <w:pPr>
              <w:spacing w:after="0" w:line="252" w:lineRule="auto"/>
              <w:jc w:val="center"/>
            </w:pPr>
            <w:r>
              <w:rPr>
                <w:rFonts w:eastAsia="Times New Roman"/>
                <w:b/>
                <w:color w:val="000000"/>
                <w:sz w:val="21"/>
              </w:rPr>
              <w:t>Ý nghĩa</w:t>
            </w:r>
          </w:p>
        </w:tc>
      </w:tr>
      <w:tr w14:paraId="7921926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47BB54EE">
            <w:pPr>
              <w:spacing w:after="0" w:line="252" w:lineRule="auto"/>
              <w:jc w:val="center"/>
            </w:pPr>
            <w:r>
              <w:rPr>
                <w:rFonts w:ascii="Courier New" w:hAnsi="Courier New" w:eastAsia="Courier New"/>
                <w:color w:val="000000"/>
                <w:sz w:val="19"/>
              </w:rPr>
              <w:t>N</w:t>
            </w:r>
          </w:p>
        </w:tc>
        <w:tc>
          <w:tcPr>
            <w:tcW w:w="7483" w:type="dxa"/>
            <w:tcMar>
              <w:top w:w="90" w:type="dxa"/>
              <w:left w:w="100" w:type="dxa"/>
              <w:bottom w:w="90" w:type="dxa"/>
              <w:right w:w="100" w:type="dxa"/>
            </w:tcMar>
            <w:vAlign w:val="center"/>
          </w:tcPr>
          <w:p w14:paraId="78B5FFC1">
            <w:pPr>
              <w:spacing w:after="0" w:line="252" w:lineRule="auto"/>
              <w:jc w:val="left"/>
            </w:pPr>
            <w:r>
              <w:rPr>
                <w:rFonts w:eastAsia="Times New Roman"/>
                <w:color w:val="000000"/>
                <w:sz w:val="21"/>
              </w:rPr>
              <w:t>Tổng số dòng sự kiện cần đọc</w:t>
            </w:r>
          </w:p>
        </w:tc>
      </w:tr>
      <w:tr w14:paraId="5ECB085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shd w:val="clear" w:color="auto" w:fill="F4F8FB"/>
            <w:tcMar>
              <w:top w:w="90" w:type="dxa"/>
              <w:left w:w="100" w:type="dxa"/>
              <w:bottom w:w="90" w:type="dxa"/>
              <w:right w:w="100" w:type="dxa"/>
            </w:tcMar>
            <w:vAlign w:val="center"/>
          </w:tcPr>
          <w:p w14:paraId="17F9C2CC">
            <w:pPr>
              <w:spacing w:after="0" w:line="252" w:lineRule="auto"/>
              <w:jc w:val="center"/>
            </w:pPr>
            <w:r>
              <w:rPr>
                <w:rFonts w:ascii="Courier New" w:hAnsi="Courier New" w:eastAsia="Courier New"/>
                <w:color w:val="000000"/>
                <w:sz w:val="19"/>
              </w:rPr>
              <w:t>D</w:t>
            </w:r>
          </w:p>
        </w:tc>
        <w:tc>
          <w:tcPr>
            <w:tcW w:w="7483" w:type="dxa"/>
            <w:shd w:val="clear" w:color="auto" w:fill="F4F8FB"/>
            <w:tcMar>
              <w:top w:w="90" w:type="dxa"/>
              <w:left w:w="100" w:type="dxa"/>
              <w:bottom w:w="90" w:type="dxa"/>
              <w:right w:w="100" w:type="dxa"/>
            </w:tcMar>
            <w:vAlign w:val="center"/>
          </w:tcPr>
          <w:p w14:paraId="63B2D610">
            <w:pPr>
              <w:spacing w:after="0" w:line="252" w:lineRule="auto"/>
              <w:jc w:val="left"/>
            </w:pPr>
            <w:r>
              <w:rPr>
                <w:rFonts w:eastAsia="Times New Roman"/>
                <w:color w:val="000000"/>
                <w:sz w:val="21"/>
              </w:rPr>
              <w:t>Tổng số byte input</w:t>
            </w:r>
          </w:p>
        </w:tc>
      </w:tr>
      <w:tr w14:paraId="029474D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2E0CCED9">
            <w:pPr>
              <w:spacing w:after="0" w:line="252" w:lineRule="auto"/>
              <w:jc w:val="center"/>
            </w:pPr>
            <w:r>
              <w:rPr>
                <w:rFonts w:ascii="Courier New" w:hAnsi="Courier New" w:eastAsia="Courier New"/>
                <w:color w:val="000000"/>
                <w:sz w:val="19"/>
              </w:rPr>
              <w:t>P</w:t>
            </w:r>
          </w:p>
        </w:tc>
        <w:tc>
          <w:tcPr>
            <w:tcW w:w="7483" w:type="dxa"/>
            <w:tcMar>
              <w:top w:w="90" w:type="dxa"/>
              <w:left w:w="100" w:type="dxa"/>
              <w:bottom w:w="90" w:type="dxa"/>
              <w:right w:w="100" w:type="dxa"/>
            </w:tcMar>
            <w:vAlign w:val="center"/>
          </w:tcPr>
          <w:p w14:paraId="3C68265C">
            <w:pPr>
              <w:spacing w:after="0" w:line="252" w:lineRule="auto"/>
              <w:jc w:val="left"/>
            </w:pPr>
            <w:r>
              <w:rPr>
                <w:rFonts w:eastAsia="Times New Roman"/>
                <w:color w:val="000000"/>
                <w:sz w:val="21"/>
              </w:rPr>
              <w:t xml:space="preserve">Số purchase hợp lệ, </w:t>
            </w:r>
            <w:r>
              <w:rPr>
                <w:rFonts w:ascii="Courier New" w:hAnsi="Courier New" w:eastAsia="Courier New"/>
                <w:color w:val="000000"/>
                <w:sz w:val="19"/>
              </w:rPr>
              <w:t>P ≤ N</w:t>
            </w:r>
          </w:p>
        </w:tc>
      </w:tr>
      <w:tr w14:paraId="7817EAA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shd w:val="clear" w:color="auto" w:fill="F4F8FB"/>
            <w:tcMar>
              <w:top w:w="90" w:type="dxa"/>
              <w:left w:w="100" w:type="dxa"/>
              <w:bottom w:w="90" w:type="dxa"/>
              <w:right w:w="100" w:type="dxa"/>
            </w:tcMar>
            <w:vAlign w:val="center"/>
          </w:tcPr>
          <w:p w14:paraId="1453E2CF">
            <w:pPr>
              <w:spacing w:after="0" w:line="252" w:lineRule="auto"/>
              <w:jc w:val="center"/>
            </w:pPr>
            <w:r>
              <w:rPr>
                <w:rFonts w:ascii="Courier New" w:hAnsi="Courier New" w:eastAsia="Courier New"/>
                <w:color w:val="000000"/>
                <w:sz w:val="19"/>
              </w:rPr>
              <w:t>K</w:t>
            </w:r>
          </w:p>
        </w:tc>
        <w:tc>
          <w:tcPr>
            <w:tcW w:w="7483" w:type="dxa"/>
            <w:shd w:val="clear" w:color="auto" w:fill="F4F8FB"/>
            <w:tcMar>
              <w:top w:w="90" w:type="dxa"/>
              <w:left w:w="100" w:type="dxa"/>
              <w:bottom w:w="90" w:type="dxa"/>
              <w:right w:w="100" w:type="dxa"/>
            </w:tcMar>
            <w:vAlign w:val="center"/>
          </w:tcPr>
          <w:p w14:paraId="7130CC3B">
            <w:pPr>
              <w:spacing w:after="0" w:line="252" w:lineRule="auto"/>
              <w:jc w:val="left"/>
            </w:pPr>
            <w:r>
              <w:rPr>
                <w:rFonts w:eastAsia="Times New Roman"/>
                <w:color w:val="000000"/>
                <w:sz w:val="21"/>
              </w:rPr>
              <w:t>Số group khác nhau trong purchase hợp lệ</w:t>
            </w:r>
          </w:p>
        </w:tc>
      </w:tr>
      <w:tr w14:paraId="3AD9073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4891957B">
            <w:pPr>
              <w:spacing w:after="0" w:line="252" w:lineRule="auto"/>
              <w:jc w:val="center"/>
            </w:pPr>
            <w:r>
              <w:rPr>
                <w:rFonts w:ascii="Courier New" w:hAnsi="Courier New" w:eastAsia="Courier New"/>
                <w:color w:val="000000"/>
                <w:sz w:val="19"/>
              </w:rPr>
              <w:t>M</w:t>
            </w:r>
          </w:p>
        </w:tc>
        <w:tc>
          <w:tcPr>
            <w:tcW w:w="7483" w:type="dxa"/>
            <w:tcMar>
              <w:top w:w="90" w:type="dxa"/>
              <w:left w:w="100" w:type="dxa"/>
              <w:bottom w:w="90" w:type="dxa"/>
              <w:right w:w="100" w:type="dxa"/>
            </w:tcMar>
            <w:vAlign w:val="center"/>
          </w:tcPr>
          <w:p w14:paraId="14206BEC">
            <w:pPr>
              <w:spacing w:after="0" w:line="252" w:lineRule="auto"/>
              <w:jc w:val="left"/>
            </w:pPr>
            <w:r>
              <w:rPr>
                <w:rFonts w:eastAsia="Times New Roman"/>
                <w:color w:val="000000"/>
                <w:sz w:val="21"/>
              </w:rPr>
              <w:t>Số mapper/input splits</w:t>
            </w:r>
          </w:p>
        </w:tc>
      </w:tr>
      <w:tr w14:paraId="711A4AE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shd w:val="clear" w:color="auto" w:fill="F4F8FB"/>
            <w:tcMar>
              <w:top w:w="90" w:type="dxa"/>
              <w:left w:w="100" w:type="dxa"/>
              <w:bottom w:w="90" w:type="dxa"/>
              <w:right w:w="100" w:type="dxa"/>
            </w:tcMar>
            <w:vAlign w:val="center"/>
          </w:tcPr>
          <w:p w14:paraId="32F69196">
            <w:pPr>
              <w:spacing w:after="0" w:line="252" w:lineRule="auto"/>
              <w:jc w:val="center"/>
            </w:pPr>
            <w:r>
              <w:rPr>
                <w:rFonts w:ascii="Courier New" w:hAnsi="Courier New" w:eastAsia="Courier New"/>
                <w:color w:val="000000"/>
                <w:sz w:val="19"/>
              </w:rPr>
              <w:t>R</w:t>
            </w:r>
          </w:p>
        </w:tc>
        <w:tc>
          <w:tcPr>
            <w:tcW w:w="7483" w:type="dxa"/>
            <w:shd w:val="clear" w:color="auto" w:fill="F4F8FB"/>
            <w:tcMar>
              <w:top w:w="90" w:type="dxa"/>
              <w:left w:w="100" w:type="dxa"/>
              <w:bottom w:w="90" w:type="dxa"/>
              <w:right w:w="100" w:type="dxa"/>
            </w:tcMar>
            <w:vAlign w:val="center"/>
          </w:tcPr>
          <w:p w14:paraId="383C01B5">
            <w:pPr>
              <w:spacing w:after="0" w:line="252" w:lineRule="auto"/>
              <w:jc w:val="left"/>
            </w:pPr>
            <w:r>
              <w:rPr>
                <w:rFonts w:eastAsia="Times New Roman"/>
                <w:color w:val="000000"/>
                <w:sz w:val="21"/>
              </w:rPr>
              <w:t xml:space="preserve">Số reducer, </w:t>
            </w:r>
            <w:r>
              <w:rPr>
                <w:rFonts w:ascii="Courier New" w:hAnsi="Courier New" w:eastAsia="Courier New"/>
                <w:color w:val="000000"/>
                <w:sz w:val="19"/>
              </w:rPr>
              <w:t>R ≥ 1</w:t>
            </w:r>
          </w:p>
        </w:tc>
      </w:tr>
      <w:tr w14:paraId="1C248CA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18B86B11">
            <w:pPr>
              <w:spacing w:after="0" w:line="252" w:lineRule="auto"/>
              <w:jc w:val="center"/>
            </w:pPr>
            <w:r>
              <w:rPr>
                <w:rFonts w:ascii="Courier New" w:hAnsi="Courier New" w:eastAsia="Courier New"/>
                <w:color w:val="000000"/>
                <w:sz w:val="19"/>
              </w:rPr>
              <w:t>B</w:t>
            </w:r>
          </w:p>
        </w:tc>
        <w:tc>
          <w:tcPr>
            <w:tcW w:w="7483" w:type="dxa"/>
            <w:tcMar>
              <w:top w:w="90" w:type="dxa"/>
              <w:left w:w="100" w:type="dxa"/>
              <w:bottom w:w="90" w:type="dxa"/>
              <w:right w:w="100" w:type="dxa"/>
            </w:tcMar>
            <w:vAlign w:val="center"/>
          </w:tcPr>
          <w:p w14:paraId="75F03B6C">
            <w:pPr>
              <w:spacing w:after="0" w:line="252" w:lineRule="auto"/>
              <w:jc w:val="left"/>
            </w:pPr>
            <w:r>
              <w:rPr>
                <w:rFonts w:eastAsia="Times New Roman"/>
                <w:color w:val="000000"/>
                <w:sz w:val="21"/>
              </w:rPr>
              <w:t>Giới hạn số key trong cache V3</w:t>
            </w:r>
          </w:p>
        </w:tc>
      </w:tr>
      <w:tr w14:paraId="23E2678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shd w:val="clear" w:color="auto" w:fill="F4F8FB"/>
            <w:tcMar>
              <w:top w:w="90" w:type="dxa"/>
              <w:left w:w="100" w:type="dxa"/>
              <w:bottom w:w="90" w:type="dxa"/>
              <w:right w:w="100" w:type="dxa"/>
            </w:tcMar>
            <w:vAlign w:val="center"/>
          </w:tcPr>
          <w:p w14:paraId="4135BF29">
            <w:pPr>
              <w:spacing w:after="0" w:line="252" w:lineRule="auto"/>
              <w:jc w:val="center"/>
            </w:pPr>
            <w:r>
              <w:rPr>
                <w:rFonts w:ascii="Courier New" w:hAnsi="Courier New" w:eastAsia="Courier New"/>
                <w:color w:val="000000"/>
                <w:sz w:val="19"/>
              </w:rPr>
              <w:t>K_m</w:t>
            </w:r>
          </w:p>
        </w:tc>
        <w:tc>
          <w:tcPr>
            <w:tcW w:w="7483" w:type="dxa"/>
            <w:shd w:val="clear" w:color="auto" w:fill="F4F8FB"/>
            <w:tcMar>
              <w:top w:w="90" w:type="dxa"/>
              <w:left w:w="100" w:type="dxa"/>
              <w:bottom w:w="90" w:type="dxa"/>
              <w:right w:w="100" w:type="dxa"/>
            </w:tcMar>
            <w:vAlign w:val="center"/>
          </w:tcPr>
          <w:p w14:paraId="45F35A77">
            <w:pPr>
              <w:spacing w:after="0" w:line="252" w:lineRule="auto"/>
              <w:jc w:val="left"/>
            </w:pPr>
            <w:r>
              <w:rPr>
                <w:rFonts w:eastAsia="Times New Roman"/>
                <w:color w:val="000000"/>
                <w:sz w:val="21"/>
              </w:rPr>
              <w:t>Số group thực sự xuất hiện trong mapper m</w:t>
            </w:r>
          </w:p>
        </w:tc>
      </w:tr>
      <w:tr w14:paraId="5AE8226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3FA9F617">
            <w:pPr>
              <w:spacing w:after="0" w:line="252" w:lineRule="auto"/>
              <w:jc w:val="center"/>
            </w:pPr>
            <w:r>
              <w:rPr>
                <w:rFonts w:ascii="Courier New" w:hAnsi="Courier New" w:eastAsia="Courier New"/>
                <w:color w:val="000000"/>
                <w:sz w:val="19"/>
              </w:rPr>
              <w:t>G</w:t>
            </w:r>
          </w:p>
        </w:tc>
        <w:tc>
          <w:tcPr>
            <w:tcW w:w="7483" w:type="dxa"/>
            <w:tcMar>
              <w:top w:w="90" w:type="dxa"/>
              <w:left w:w="100" w:type="dxa"/>
              <w:bottom w:w="90" w:type="dxa"/>
              <w:right w:w="100" w:type="dxa"/>
            </w:tcMar>
            <w:vAlign w:val="center"/>
          </w:tcPr>
          <w:p w14:paraId="7652A09A">
            <w:pPr>
              <w:spacing w:after="0" w:line="252" w:lineRule="auto"/>
              <w:jc w:val="left"/>
            </w:pPr>
            <w:r>
              <w:rPr>
                <w:rFonts w:eastAsia="Times New Roman"/>
                <w:color w:val="000000"/>
                <w:sz w:val="21"/>
              </w:rPr>
              <w:t xml:space="preserve">Tổng partial theo group qua các mapper: </w:t>
            </w:r>
            <w:r>
              <w:rPr>
                <w:rFonts w:ascii="Courier New" w:hAnsi="Courier New" w:eastAsia="Courier New"/>
                <w:color w:val="000000"/>
                <w:sz w:val="19"/>
              </w:rPr>
              <w:t>Σ K_m ≤ min(P,MK)</w:t>
            </w:r>
          </w:p>
        </w:tc>
      </w:tr>
      <w:tr w14:paraId="17AC841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shd w:val="clear" w:color="auto" w:fill="F4F8FB"/>
            <w:tcMar>
              <w:top w:w="90" w:type="dxa"/>
              <w:left w:w="100" w:type="dxa"/>
              <w:bottom w:w="90" w:type="dxa"/>
              <w:right w:w="100" w:type="dxa"/>
            </w:tcMar>
            <w:vAlign w:val="center"/>
          </w:tcPr>
          <w:p w14:paraId="167C2648">
            <w:pPr>
              <w:spacing w:after="0" w:line="252" w:lineRule="auto"/>
              <w:jc w:val="center"/>
            </w:pPr>
            <w:r>
              <w:rPr>
                <w:rFonts w:ascii="Courier New" w:hAnsi="Courier New" w:eastAsia="Courier New"/>
                <w:color w:val="000000"/>
                <w:sz w:val="19"/>
              </w:rPr>
              <w:t>E</w:t>
            </w:r>
          </w:p>
        </w:tc>
        <w:tc>
          <w:tcPr>
            <w:tcW w:w="7483" w:type="dxa"/>
            <w:shd w:val="clear" w:color="auto" w:fill="F4F8FB"/>
            <w:tcMar>
              <w:top w:w="90" w:type="dxa"/>
              <w:left w:w="100" w:type="dxa"/>
              <w:bottom w:w="90" w:type="dxa"/>
              <w:right w:w="100" w:type="dxa"/>
            </w:tcMar>
            <w:vAlign w:val="center"/>
          </w:tcPr>
          <w:p w14:paraId="33D5445D">
            <w:pPr>
              <w:spacing w:after="0" w:line="252" w:lineRule="auto"/>
              <w:jc w:val="left"/>
            </w:pPr>
            <w:r>
              <w:rPr>
                <w:rFonts w:eastAsia="Times New Roman"/>
                <w:color w:val="000000"/>
                <w:sz w:val="21"/>
              </w:rPr>
              <w:t xml:space="preserve">Tổng records V3 emit sau các lần flush, </w:t>
            </w:r>
            <w:r>
              <w:rPr>
                <w:rFonts w:ascii="Courier New" w:hAnsi="Courier New" w:eastAsia="Courier New"/>
                <w:color w:val="000000"/>
                <w:sz w:val="19"/>
              </w:rPr>
              <w:t>G ≤ E ≤ P</w:t>
            </w:r>
          </w:p>
        </w:tc>
      </w:tr>
      <w:tr w14:paraId="3533A12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701" w:type="dxa"/>
            <w:tcMar>
              <w:top w:w="90" w:type="dxa"/>
              <w:left w:w="100" w:type="dxa"/>
              <w:bottom w:w="90" w:type="dxa"/>
              <w:right w:w="100" w:type="dxa"/>
            </w:tcMar>
            <w:vAlign w:val="center"/>
          </w:tcPr>
          <w:p w14:paraId="505369AD">
            <w:pPr>
              <w:spacing w:after="0" w:line="252" w:lineRule="auto"/>
              <w:jc w:val="center"/>
            </w:pPr>
            <w:r>
              <w:rPr>
                <w:rFonts w:ascii="Courier New" w:hAnsi="Courier New" w:eastAsia="Courier New"/>
                <w:color w:val="000000"/>
                <w:sz w:val="19"/>
              </w:rPr>
              <w:t>Q</w:t>
            </w:r>
          </w:p>
        </w:tc>
        <w:tc>
          <w:tcPr>
            <w:tcW w:w="7483" w:type="dxa"/>
            <w:tcMar>
              <w:top w:w="90" w:type="dxa"/>
              <w:left w:w="100" w:type="dxa"/>
              <w:bottom w:w="90" w:type="dxa"/>
              <w:right w:w="100" w:type="dxa"/>
            </w:tcMar>
            <w:vAlign w:val="center"/>
          </w:tcPr>
          <w:p w14:paraId="2B09E219">
            <w:pPr>
              <w:spacing w:after="0" w:line="252" w:lineRule="auto"/>
              <w:jc w:val="left"/>
            </w:pPr>
            <w:r>
              <w:rPr>
                <w:rFonts w:eastAsia="Times New Roman"/>
                <w:color w:val="000000"/>
                <w:sz w:val="21"/>
              </w:rPr>
              <w:t xml:space="preserve">Tổng batch records V5, </w:t>
            </w:r>
            <w:r>
              <w:rPr>
                <w:rFonts w:ascii="Courier New" w:hAnsi="Courier New" w:eastAsia="Courier New"/>
                <w:color w:val="000000"/>
                <w:sz w:val="19"/>
              </w:rPr>
              <w:t>Q ≤ M·min(R,K)</w:t>
            </w:r>
            <w:r>
              <w:rPr>
                <w:rFonts w:eastAsia="Times New Roman"/>
                <w:color w:val="000000"/>
                <w:sz w:val="21"/>
              </w:rPr>
              <w:t xml:space="preserve"> và </w:t>
            </w:r>
            <w:r>
              <w:rPr>
                <w:rFonts w:ascii="Courier New" w:hAnsi="Courier New" w:eastAsia="Courier New"/>
                <w:color w:val="000000"/>
                <w:sz w:val="19"/>
              </w:rPr>
              <w:t>Q ≤ G</w:t>
            </w:r>
          </w:p>
        </w:tc>
      </w:tr>
    </w:tbl>
    <w:p w14:paraId="18BA980F">
      <w:pPr>
        <w:pStyle w:val="28"/>
        <w:spacing w:before="0" w:after="60"/>
      </w:pPr>
    </w:p>
    <w:p w14:paraId="49683C15">
      <w:pPr>
        <w:pStyle w:val="28"/>
      </w:pPr>
      <w:r>
        <w:rPr>
          <w:rFonts w:ascii="Courier New" w:hAnsi="Courier New" w:eastAsia="Courier New"/>
          <w:color w:val="000000"/>
          <w:sz w:val="24"/>
        </w:rPr>
        <w:t>O(N)</w:t>
      </w:r>
      <w:r>
        <w:rPr>
          <w:rFonts w:eastAsia="Times New Roman"/>
          <w:color w:val="000000"/>
        </w:rPr>
        <w:t xml:space="preserve"> giả định độ dài dòng/key có giới hạn như input contract. Nếu xét độ dài biến thiên, phần scan/parse/hash theo bytes là </w:t>
      </w:r>
      <w:r>
        <w:rPr>
          <w:rFonts w:ascii="Courier New" w:hAnsi="Courier New" w:eastAsia="Courier New"/>
          <w:color w:val="000000"/>
          <w:sz w:val="24"/>
        </w:rPr>
        <w:t>O(D)</w:t>
      </w:r>
      <w:r>
        <w:rPr>
          <w:rFonts w:eastAsia="Times New Roman"/>
          <w:color w:val="000000"/>
        </w:rPr>
        <w:t>, không phải mỗi dòng luôn tốn đúng một thao tác.</w:t>
      </w:r>
    </w:p>
    <w:p w14:paraId="3ED5DA27">
      <w:pPr>
        <w:pStyle w:val="28"/>
      </w:pPr>
      <w:r>
        <w:rPr>
          <w:rFonts w:eastAsia="Times New Roman"/>
          <w:color w:val="000000"/>
        </w:rPr>
        <w:t xml:space="preserve">Trong tài liệu này, sort </w:t>
      </w:r>
      <w:r>
        <w:rPr>
          <w:rFonts w:ascii="Courier New" w:hAnsi="Courier New" w:eastAsia="Courier New"/>
          <w:color w:val="000000"/>
          <w:sz w:val="24"/>
        </w:rPr>
        <w:t>T</w:t>
      </w:r>
      <w:r>
        <w:rPr>
          <w:rFonts w:eastAsia="Times New Roman"/>
          <w:color w:val="000000"/>
        </w:rPr>
        <w:t xml:space="preserve"> records được mô hình hóa bằng cận trên </w:t>
      </w:r>
      <w:r>
        <w:rPr>
          <w:rFonts w:ascii="Courier New" w:hAnsi="Courier New" w:eastAsia="Courier New"/>
          <w:color w:val="000000"/>
          <w:sz w:val="24"/>
        </w:rPr>
        <w:t>O(T log(T+1))</w:t>
      </w:r>
      <w:r>
        <w:rPr>
          <w:rFonts w:eastAsia="Times New Roman"/>
          <w:color w:val="000000"/>
        </w:rPr>
        <w:t xml:space="preserve">. Hadoop thực tế sort theo từng mapper, spill, shuffle và merge; đây là mô hình tổng công việc để so các phương án, </w:t>
      </w:r>
      <w:r>
        <w:rPr>
          <w:rFonts w:eastAsia="Times New Roman"/>
          <w:b/>
          <w:color w:val="000000"/>
        </w:rPr>
        <w:t>không phải công thức chính xác của wall time</w:t>
      </w:r>
      <w:r>
        <w:rPr>
          <w:rFonts w:eastAsia="Times New Roman"/>
          <w:color w:val="000000"/>
        </w:rPr>
        <w:t>. Với nhiều mapper, riêng local sort có thể viết chặt hơn bằng tổng chi phí từng split.</w:t>
      </w:r>
    </w:p>
    <w:p w14:paraId="2D1EF2EB">
      <w:pPr>
        <w:pStyle w:val="28"/>
      </w:pPr>
      <w:r>
        <w:rPr>
          <w:rFonts w:eastAsia="Times New Roman"/>
          <w:color w:val="000000"/>
        </w:rPr>
        <w:t xml:space="preserve">HashMap/dictionary lookup được tính </w:t>
      </w:r>
      <w:r>
        <w:rPr>
          <w:rFonts w:eastAsia="Times New Roman"/>
          <w:b/>
          <w:color w:val="000000"/>
        </w:rPr>
        <w:t>kỳ vọng O(1)</w:t>
      </w:r>
      <w:r>
        <w:rPr>
          <w:rFonts w:eastAsia="Times New Roman"/>
          <w:color w:val="000000"/>
        </w:rPr>
        <w:t xml:space="preserve"> khi độ dài key có giới hạn; không tuyên bố worst-case O(1). Bộ nhớ bên dưới là phần thuật toán quản lý, chưa gồm Hadoop sort buffer, JVM, parser buffer và network buffer.</w:t>
      </w:r>
    </w:p>
    <w:p w14:paraId="1759F8AA">
      <w:pPr>
        <w:pStyle w:val="28"/>
      </w:pPr>
      <w:r>
        <w:rPr>
          <w:rFonts w:eastAsia="Times New Roman"/>
          <w:color w:val="000000"/>
        </w:rPr>
        <w:t xml:space="preserve">Không thuật toán nào bỏ được việc đọc input: cận dưới là </w:t>
      </w:r>
      <w:r>
        <w:rPr>
          <w:rFonts w:ascii="Courier New" w:hAnsi="Courier New" w:eastAsia="Courier New"/>
          <w:color w:val="000000"/>
          <w:sz w:val="24"/>
        </w:rPr>
        <w:t>Ω(N)</w:t>
      </w:r>
      <w:r>
        <w:rPr>
          <w:rFonts w:eastAsia="Times New Roman"/>
          <w:color w:val="000000"/>
        </w:rPr>
        <w:t xml:space="preserve"> hoặc </w:t>
      </w:r>
      <w:r>
        <w:rPr>
          <w:rFonts w:ascii="Courier New" w:hAnsi="Courier New" w:eastAsia="Courier New"/>
          <w:color w:val="000000"/>
          <w:sz w:val="24"/>
        </w:rPr>
        <w:t>Ω(D)</w:t>
      </w:r>
      <w:r>
        <w:rPr>
          <w:rFonts w:eastAsia="Times New Roman"/>
          <w:color w:val="000000"/>
        </w:rPr>
        <w:t xml:space="preserve"> theo bytes. Tối ưu nhằm giảm records cần sort/shuffle, serialize và allocation; không hứa mọi phiên bản giảm một bậc Big-O độc lập.</w:t>
      </w:r>
    </w:p>
    <w:p w14:paraId="71A55CAF">
      <w:pPr>
        <w:pStyle w:val="71"/>
      </w:pPr>
      <w:r>
        <w:rPr>
          <w:rFonts w:eastAsia="Times New Roman" w:cs="Times New Roman"/>
        </w:rPr>
        <w:t>2.5.3 V1 - Direct MapReduce baseline</w:t>
      </w:r>
    </w:p>
    <w:p w14:paraId="6FE197FD">
      <w:pPr>
        <w:pStyle w:val="72"/>
      </w:pPr>
      <w:r>
        <w:rPr>
          <w:rFonts w:eastAsia="Times New Roman" w:cs="Times New Roman"/>
        </w:rPr>
        <w:t>2.5.3.1 Luồng xử lý</w:t>
      </w:r>
    </w:p>
    <w:p w14:paraId="3C90ACD6">
      <w:pPr>
        <w:shd w:val="clear" w:color="auto" w:fill="F3F3F3"/>
        <w:spacing w:after="0" w:line="240" w:lineRule="auto"/>
        <w:ind w:left="567" w:right="283"/>
        <w:jc w:val="left"/>
      </w:pPr>
      <w:r>
        <w:rPr>
          <w:rFonts w:ascii="Courier New" w:hAnsi="Courier New" w:eastAsia="Courier New"/>
          <w:color w:val="000000"/>
          <w:sz w:val="19"/>
        </w:rPr>
        <w:t>Map(line):</w:t>
      </w:r>
    </w:p>
    <w:p w14:paraId="15436530">
      <w:pPr>
        <w:shd w:val="clear" w:color="auto" w:fill="F3F3F3"/>
        <w:spacing w:after="0" w:line="240" w:lineRule="auto"/>
        <w:ind w:left="567" w:right="283"/>
        <w:jc w:val="left"/>
      </w:pPr>
      <w:r>
        <w:rPr>
          <w:rFonts w:ascii="Courier New" w:hAnsi="Courier New" w:eastAsia="Courier New"/>
          <w:color w:val="000000"/>
          <w:sz w:val="19"/>
        </w:rPr>
        <w:t xml:space="preserve">    purchase = parse_and_prepare(line)</w:t>
      </w:r>
    </w:p>
    <w:p w14:paraId="558D94F0">
      <w:pPr>
        <w:shd w:val="clear" w:color="auto" w:fill="F3F3F3"/>
        <w:spacing w:after="0" w:line="240" w:lineRule="auto"/>
        <w:ind w:left="567" w:right="283"/>
        <w:jc w:val="left"/>
      </w:pPr>
      <w:r>
        <w:rPr>
          <w:rFonts w:ascii="Courier New" w:hAnsi="Courier New" w:eastAsia="Courier New"/>
          <w:color w:val="000000"/>
          <w:sz w:val="19"/>
        </w:rPr>
        <w:t xml:space="preserve">    nếu hợp lệ:</w:t>
      </w:r>
    </w:p>
    <w:p w14:paraId="3397A55D">
      <w:pPr>
        <w:shd w:val="clear" w:color="auto" w:fill="F3F3F3"/>
        <w:spacing w:after="0" w:line="240" w:lineRule="auto"/>
        <w:ind w:left="567" w:right="283"/>
        <w:jc w:val="left"/>
      </w:pPr>
      <w:r>
        <w:rPr>
          <w:rFonts w:ascii="Courier New" w:hAnsi="Courier New" w:eastAsia="Courier New"/>
          <w:color w:val="000000"/>
          <w:sz w:val="19"/>
        </w:rPr>
        <w:t xml:space="preserve">        emit(group, (price_minor, 1))</w:t>
      </w:r>
    </w:p>
    <w:p w14:paraId="5BAFA305">
      <w:pPr>
        <w:shd w:val="clear" w:color="auto" w:fill="F3F3F3"/>
        <w:spacing w:after="0" w:line="240" w:lineRule="auto"/>
        <w:ind w:left="567" w:right="283"/>
        <w:jc w:val="left"/>
      </w:pPr>
    </w:p>
    <w:p w14:paraId="7C0DE688">
      <w:pPr>
        <w:shd w:val="clear" w:color="auto" w:fill="F3F3F3"/>
        <w:spacing w:after="0" w:line="240" w:lineRule="auto"/>
        <w:ind w:left="567" w:right="283"/>
        <w:jc w:val="left"/>
      </w:pPr>
      <w:r>
        <w:rPr>
          <w:rFonts w:ascii="Courier New" w:hAnsi="Courier New" w:eastAsia="Courier New"/>
          <w:color w:val="000000"/>
          <w:sz w:val="19"/>
        </w:rPr>
        <w:t>Shuffle:</w:t>
      </w:r>
    </w:p>
    <w:p w14:paraId="3C51E8F1">
      <w:pPr>
        <w:shd w:val="clear" w:color="auto" w:fill="F3F3F3"/>
        <w:spacing w:after="0" w:line="240" w:lineRule="auto"/>
        <w:ind w:left="567" w:right="283"/>
        <w:jc w:val="left"/>
      </w:pPr>
      <w:r>
        <w:rPr>
          <w:rFonts w:ascii="Courier New" w:hAnsi="Courier New" w:eastAsia="Courier New"/>
          <w:color w:val="000000"/>
          <w:sz w:val="19"/>
        </w:rPr>
        <w:t xml:space="preserve">    partition theo group</w:t>
      </w:r>
    </w:p>
    <w:p w14:paraId="2D623101">
      <w:pPr>
        <w:shd w:val="clear" w:color="auto" w:fill="F3F3F3"/>
        <w:spacing w:after="0" w:line="240" w:lineRule="auto"/>
        <w:ind w:left="567" w:right="283"/>
        <w:jc w:val="left"/>
      </w:pPr>
      <w:r>
        <w:rPr>
          <w:rFonts w:ascii="Courier New" w:hAnsi="Courier New" w:eastAsia="Courier New"/>
          <w:color w:val="000000"/>
          <w:sz w:val="19"/>
        </w:rPr>
        <w:t xml:space="preserve">    sort/group các records cùng key</w:t>
      </w:r>
    </w:p>
    <w:p w14:paraId="2AFEC9D5">
      <w:pPr>
        <w:shd w:val="clear" w:color="auto" w:fill="F3F3F3"/>
        <w:spacing w:after="0" w:line="240" w:lineRule="auto"/>
        <w:ind w:left="567" w:right="283"/>
        <w:jc w:val="left"/>
      </w:pPr>
    </w:p>
    <w:p w14:paraId="0B91BB63">
      <w:pPr>
        <w:shd w:val="clear" w:color="auto" w:fill="F3F3F3"/>
        <w:spacing w:after="0" w:line="240" w:lineRule="auto"/>
        <w:ind w:left="567" w:right="283"/>
        <w:jc w:val="left"/>
      </w:pPr>
      <w:r>
        <w:rPr>
          <w:rFonts w:ascii="Courier New" w:hAnsi="Courier New" w:eastAsia="Courier New"/>
          <w:color w:val="000000"/>
          <w:sz w:val="19"/>
        </w:rPr>
        <w:t>Reduce(group, values):</w:t>
      </w:r>
    </w:p>
    <w:p w14:paraId="70CE719F">
      <w:pPr>
        <w:shd w:val="clear" w:color="auto" w:fill="F3F3F3"/>
        <w:spacing w:after="0" w:line="240" w:lineRule="auto"/>
        <w:ind w:left="567" w:right="283"/>
        <w:jc w:val="left"/>
      </w:pPr>
      <w:r>
        <w:rPr>
          <w:rFonts w:ascii="Courier New" w:hAnsi="Courier New" w:eastAsia="Courier New"/>
          <w:color w:val="000000"/>
          <w:sz w:val="19"/>
        </w:rPr>
        <w:t xml:space="preserve">    sum = 0; count = 0</w:t>
      </w:r>
    </w:p>
    <w:p w14:paraId="3AE9C47E">
      <w:pPr>
        <w:shd w:val="clear" w:color="auto" w:fill="F3F3F3"/>
        <w:spacing w:after="0" w:line="240" w:lineRule="auto"/>
        <w:ind w:left="567" w:right="283"/>
        <w:jc w:val="left"/>
      </w:pPr>
      <w:r>
        <w:rPr>
          <w:rFonts w:ascii="Courier New" w:hAnsi="Courier New" w:eastAsia="Courier New"/>
          <w:color w:val="000000"/>
          <w:sz w:val="19"/>
        </w:rPr>
        <w:t xml:space="preserve">    với mỗi value: cộng sum và count</w:t>
      </w:r>
    </w:p>
    <w:p w14:paraId="3523E69F">
      <w:pPr>
        <w:shd w:val="clear" w:color="auto" w:fill="F3F3F3"/>
        <w:spacing w:after="0" w:line="240" w:lineRule="auto"/>
        <w:ind w:left="567" w:right="283"/>
        <w:jc w:val="left"/>
      </w:pPr>
      <w:r>
        <w:rPr>
          <w:rFonts w:ascii="Courier New" w:hAnsi="Courier New" w:eastAsia="Courier New"/>
          <w:color w:val="000000"/>
          <w:sz w:val="19"/>
        </w:rPr>
        <w:t xml:space="preserve">    emit(group, format(sum,count,sum/count))</w:t>
      </w:r>
    </w:p>
    <w:p w14:paraId="3D533B3A">
      <w:pPr>
        <w:pStyle w:val="28"/>
      </w:pPr>
      <w:r>
        <w:rPr>
          <w:rFonts w:eastAsia="Times New Roman"/>
          <w:color w:val="000000"/>
        </w:rPr>
        <w:t xml:space="preserve">Ví dụ ba purchases </w:t>
      </w:r>
      <w:r>
        <w:rPr>
          <w:rFonts w:ascii="Courier New" w:hAnsi="Courier New" w:eastAsia="Courier New"/>
          <w:color w:val="000000"/>
          <w:sz w:val="24"/>
        </w:rPr>
        <w:t>A:10</w:t>
      </w:r>
      <w:r>
        <w:rPr>
          <w:rFonts w:eastAsia="Times New Roman"/>
          <w:color w:val="000000"/>
        </w:rPr>
        <w:t xml:space="preserve">, </w:t>
      </w:r>
      <w:r>
        <w:rPr>
          <w:rFonts w:ascii="Courier New" w:hAnsi="Courier New" w:eastAsia="Courier New"/>
          <w:color w:val="000000"/>
          <w:sz w:val="24"/>
        </w:rPr>
        <w:t>A:20</w:t>
      </w:r>
      <w:r>
        <w:rPr>
          <w:rFonts w:eastAsia="Times New Roman"/>
          <w:color w:val="000000"/>
        </w:rPr>
        <w:t xml:space="preserve">, </w:t>
      </w:r>
      <w:r>
        <w:rPr>
          <w:rFonts w:ascii="Courier New" w:hAnsi="Courier New" w:eastAsia="Courier New"/>
          <w:color w:val="000000"/>
          <w:sz w:val="24"/>
        </w:rPr>
        <w:t>B:5</w:t>
      </w:r>
      <w:r>
        <w:rPr>
          <w:rFonts w:eastAsia="Times New Roman"/>
          <w:color w:val="000000"/>
        </w:rPr>
        <w:t xml:space="preserve"> làm mapper emit ba records: </w:t>
      </w:r>
      <w:r>
        <w:rPr>
          <w:rFonts w:ascii="Courier New" w:hAnsi="Courier New" w:eastAsia="Courier New"/>
          <w:color w:val="000000"/>
          <w:sz w:val="24"/>
        </w:rPr>
        <w:t>A:(1000,1)</w:t>
      </w:r>
      <w:r>
        <w:rPr>
          <w:rFonts w:eastAsia="Times New Roman"/>
          <w:color w:val="000000"/>
        </w:rPr>
        <w:t xml:space="preserve">, </w:t>
      </w:r>
      <w:r>
        <w:rPr>
          <w:rFonts w:ascii="Courier New" w:hAnsi="Courier New" w:eastAsia="Courier New"/>
          <w:color w:val="000000"/>
          <w:sz w:val="24"/>
        </w:rPr>
        <w:t>A:(2000,1)</w:t>
      </w:r>
      <w:r>
        <w:rPr>
          <w:rFonts w:eastAsia="Times New Roman"/>
          <w:color w:val="000000"/>
        </w:rPr>
        <w:t xml:space="preserve">, </w:t>
      </w:r>
      <w:r>
        <w:rPr>
          <w:rFonts w:ascii="Courier New" w:hAnsi="Courier New" w:eastAsia="Courier New"/>
          <w:color w:val="000000"/>
          <w:sz w:val="24"/>
        </w:rPr>
        <w:t>B:(500,1)</w:t>
      </w:r>
      <w:r>
        <w:rPr>
          <w:rFonts w:eastAsia="Times New Roman"/>
          <w:color w:val="000000"/>
        </w:rPr>
        <w:t>.</w:t>
      </w:r>
    </w:p>
    <w:p w14:paraId="3D13F544">
      <w:pPr>
        <w:pStyle w:val="72"/>
      </w:pPr>
      <w:r>
        <w:rPr>
          <w:rFonts w:eastAsia="Times New Roman" w:cs="Times New Roman"/>
        </w:rPr>
        <w:t>2.5.3.2 Chi phí</w:t>
      </w:r>
    </w:p>
    <w:p w14:paraId="41B4F956">
      <w:pPr>
        <w:pStyle w:val="29"/>
        <w:jc w:val="left"/>
        <w:rPr>
          <w:lang w:val="es-ES"/>
        </w:rPr>
      </w:pPr>
      <w:r>
        <w:rPr>
          <w:rFonts w:eastAsia="Times New Roman"/>
          <w:color w:val="000000"/>
          <w:lang w:val="es-ES"/>
        </w:rPr>
        <w:t xml:space="preserve">Map scan và prepare: </w:t>
      </w:r>
      <w:r>
        <w:rPr>
          <w:rFonts w:ascii="Courier New" w:hAnsi="Courier New" w:eastAsia="Courier New"/>
          <w:color w:val="000000"/>
          <w:sz w:val="24"/>
          <w:lang w:val="es-ES"/>
        </w:rPr>
        <w:t>O(N)</w:t>
      </w:r>
      <w:r>
        <w:rPr>
          <w:rFonts w:eastAsia="Times New Roman"/>
          <w:color w:val="000000"/>
          <w:lang w:val="es-ES"/>
        </w:rPr>
        <w:t>.</w:t>
      </w:r>
    </w:p>
    <w:p w14:paraId="56CE2498">
      <w:pPr>
        <w:pStyle w:val="29"/>
        <w:jc w:val="left"/>
      </w:pPr>
      <w:r>
        <w:rPr>
          <w:rFonts w:eastAsia="Times New Roman"/>
          <w:color w:val="000000"/>
        </w:rPr>
        <w:t xml:space="preserve">Map output: đúng </w:t>
      </w:r>
      <w:r>
        <w:rPr>
          <w:rFonts w:ascii="Courier New" w:hAnsi="Courier New" w:eastAsia="Courier New"/>
          <w:color w:val="000000"/>
          <w:sz w:val="24"/>
        </w:rPr>
        <w:t>P</w:t>
      </w:r>
      <w:r>
        <w:rPr>
          <w:rFonts w:eastAsia="Times New Roman"/>
          <w:color w:val="000000"/>
        </w:rPr>
        <w:t xml:space="preserve"> records.</w:t>
      </w:r>
    </w:p>
    <w:p w14:paraId="3D5EB894">
      <w:pPr>
        <w:pStyle w:val="29"/>
        <w:jc w:val="left"/>
        <w:rPr>
          <w:lang w:val="sv-SE"/>
        </w:rPr>
      </w:pPr>
      <w:r>
        <w:rPr>
          <w:rFonts w:eastAsia="Times New Roman"/>
          <w:color w:val="000000"/>
          <w:lang w:val="sv-SE"/>
        </w:rPr>
        <w:t xml:space="preserve">Sort/merge model: </w:t>
      </w:r>
      <w:r>
        <w:rPr>
          <w:rFonts w:ascii="Courier New" w:hAnsi="Courier New" w:eastAsia="Courier New"/>
          <w:color w:val="000000"/>
          <w:sz w:val="24"/>
          <w:lang w:val="sv-SE"/>
        </w:rPr>
        <w:t>O(P log(P+1))</w:t>
      </w:r>
      <w:r>
        <w:rPr>
          <w:rFonts w:eastAsia="Times New Roman"/>
          <w:color w:val="000000"/>
          <w:lang w:val="sv-SE"/>
        </w:rPr>
        <w:t>.</w:t>
      </w:r>
    </w:p>
    <w:p w14:paraId="75DBEC0A">
      <w:pPr>
        <w:pStyle w:val="29"/>
        <w:jc w:val="left"/>
      </w:pPr>
      <w:r>
        <w:rPr>
          <w:rFonts w:eastAsia="Times New Roman"/>
          <w:color w:val="000000"/>
        </w:rPr>
        <w:t xml:space="preserve">Reduce merge: </w:t>
      </w:r>
      <w:r>
        <w:rPr>
          <w:rFonts w:ascii="Courier New" w:hAnsi="Courier New" w:eastAsia="Courier New"/>
          <w:color w:val="000000"/>
          <w:sz w:val="24"/>
        </w:rPr>
        <w:t>O(P)</w:t>
      </w:r>
      <w:r>
        <w:rPr>
          <w:rFonts w:eastAsia="Times New Roman"/>
          <w:color w:val="000000"/>
        </w:rPr>
        <w:t xml:space="preserve">; output tối đa </w:t>
      </w:r>
      <w:r>
        <w:rPr>
          <w:rFonts w:ascii="Courier New" w:hAnsi="Courier New" w:eastAsia="Courier New"/>
          <w:color w:val="000000"/>
          <w:sz w:val="24"/>
        </w:rPr>
        <w:t>K</w:t>
      </w:r>
      <w:r>
        <w:rPr>
          <w:rFonts w:eastAsia="Times New Roman"/>
          <w:color w:val="000000"/>
        </w:rPr>
        <w:t xml:space="preserve"> rows.</w:t>
      </w:r>
    </w:p>
    <w:p w14:paraId="10FB3984">
      <w:pPr>
        <w:pStyle w:val="29"/>
        <w:jc w:val="left"/>
      </w:pPr>
      <w:r>
        <w:rPr>
          <w:rFonts w:eastAsia="Times New Roman"/>
          <w:color w:val="000000"/>
        </w:rPr>
        <w:t xml:space="preserve">Tổng model: </w:t>
      </w:r>
      <w:r>
        <w:rPr>
          <w:rFonts w:ascii="Courier New" w:hAnsi="Courier New" w:eastAsia="Courier New"/>
          <w:b/>
          <w:color w:val="000000"/>
          <w:sz w:val="24"/>
        </w:rPr>
        <w:t>O(N + P log(P+1))</w:t>
      </w:r>
      <w:r>
        <w:rPr>
          <w:rFonts w:eastAsia="Times New Roman"/>
          <w:color w:val="000000"/>
        </w:rPr>
        <w:t>.</w:t>
      </w:r>
    </w:p>
    <w:p w14:paraId="10DA366D">
      <w:pPr>
        <w:pStyle w:val="29"/>
        <w:jc w:val="left"/>
      </w:pPr>
      <w:r>
        <w:rPr>
          <w:rFonts w:eastAsia="Times New Roman"/>
          <w:color w:val="000000"/>
        </w:rPr>
        <w:t xml:space="preserve">Bộ nhớ mapper: </w:t>
      </w:r>
      <w:r>
        <w:rPr>
          <w:rFonts w:ascii="Courier New" w:hAnsi="Courier New" w:eastAsia="Courier New"/>
          <w:color w:val="000000"/>
          <w:sz w:val="24"/>
        </w:rPr>
        <w:t>O(1)</w:t>
      </w:r>
      <w:r>
        <w:rPr>
          <w:rFonts w:eastAsia="Times New Roman"/>
          <w:color w:val="000000"/>
        </w:rPr>
        <w:t xml:space="preserve">; reducer: </w:t>
      </w:r>
      <w:r>
        <w:rPr>
          <w:rFonts w:ascii="Courier New" w:hAnsi="Courier New" w:eastAsia="Courier New"/>
          <w:color w:val="000000"/>
          <w:sz w:val="24"/>
        </w:rPr>
        <w:t>O(1)</w:t>
      </w:r>
      <w:r>
        <w:rPr>
          <w:rFonts w:eastAsia="Times New Roman"/>
          <w:color w:val="000000"/>
        </w:rPr>
        <w:t xml:space="preserve"> vì merge streaming, không giữ toàn bộ values.</w:t>
      </w:r>
    </w:p>
    <w:p w14:paraId="1E66B34A">
      <w:pPr>
        <w:pStyle w:val="29"/>
        <w:jc w:val="left"/>
      </w:pPr>
      <w:r>
        <w:rPr>
          <w:rFonts w:eastAsia="Times New Roman"/>
          <w:color w:val="000000"/>
        </w:rPr>
        <w:t xml:space="preserve">Shuffle records tới reducer: </w:t>
      </w:r>
      <w:r>
        <w:rPr>
          <w:rFonts w:ascii="Courier New" w:hAnsi="Courier New" w:eastAsia="Courier New"/>
          <w:color w:val="000000"/>
          <w:sz w:val="24"/>
        </w:rPr>
        <w:t>P</w:t>
      </w:r>
      <w:r>
        <w:rPr>
          <w:rFonts w:eastAsia="Times New Roman"/>
          <w:color w:val="000000"/>
        </w:rPr>
        <w:t>, nếu bỏ qua retry; bytes tỷ lệ với key/value kích thước thực tế.</w:t>
      </w:r>
    </w:p>
    <w:p w14:paraId="64F8E07E">
      <w:pPr>
        <w:pStyle w:val="72"/>
      </w:pPr>
      <w:r>
        <w:rPr>
          <w:rFonts w:eastAsia="Times New Roman" w:cs="Times New Roman"/>
        </w:rPr>
        <w:t>2.5.3.3 Ưu nhược điểm và mã nguồn</w:t>
      </w:r>
    </w:p>
    <w:p w14:paraId="3AC92DF8">
      <w:pPr>
        <w:pStyle w:val="28"/>
      </w:pPr>
      <w:r>
        <w:rPr>
          <w:rFonts w:eastAsia="Times New Roman"/>
          <w:color w:val="000000"/>
        </w:rPr>
        <w:t>Dễ hiểu, ít state, thích hợp làm reference để kiểm tra các tối ưu. Bất lợi khi nhiều purchases trùng group: vẫn serialize/sort/shuffle từng purchase.</w:t>
      </w:r>
    </w:p>
    <w:p w14:paraId="52F56805">
      <w:pPr>
        <w:pStyle w:val="28"/>
        <w:jc w:val="left"/>
      </w:pPr>
      <w:r>
        <w:rPr>
          <w:rFonts w:eastAsia="Times New Roman"/>
          <w:color w:val="000000"/>
        </w:rPr>
        <w:t xml:space="preserve">Source: </w:t>
      </w:r>
      <w:r>
        <w:rPr>
          <w:rFonts w:ascii="Courier New" w:hAnsi="Courier New" w:eastAsia="Courier New"/>
          <w:color w:val="000000"/>
          <w:sz w:val="24"/>
        </w:rPr>
        <w:t>hadoop/v1/DirectPurchaseMapper.java</w:t>
      </w:r>
      <w:r>
        <w:rPr>
          <w:rFonts w:eastAsia="Times New Roman"/>
          <w:color w:val="000000"/>
        </w:rPr>
        <w:t xml:space="preserve">, </w:t>
      </w:r>
      <w:r>
        <w:rPr>
          <w:rFonts w:ascii="Courier New" w:hAnsi="Courier New" w:eastAsia="Courier New"/>
          <w:color w:val="000000"/>
          <w:sz w:val="24"/>
        </w:rPr>
        <w:t>hadoop/shared/FinalRevenueReducer.java</w:t>
      </w:r>
      <w:r>
        <w:rPr>
          <w:rFonts w:eastAsia="Times New Roman"/>
          <w:color w:val="000000"/>
        </w:rPr>
        <w:t xml:space="preserve">, </w:t>
      </w:r>
      <w:r>
        <w:rPr>
          <w:rFonts w:ascii="Courier New" w:hAnsi="Courier New" w:eastAsia="Courier New"/>
          <w:color w:val="000000"/>
          <w:sz w:val="24"/>
        </w:rPr>
        <w:t>hadoop/io/SumCountWritable.java</w:t>
      </w:r>
      <w:r>
        <w:rPr>
          <w:rFonts w:eastAsia="Times New Roman"/>
          <w:color w:val="000000"/>
        </w:rPr>
        <w:t xml:space="preserve">. Mapper dùng </w:t>
      </w:r>
      <w:r>
        <w:rPr>
          <w:rFonts w:ascii="Courier New" w:hAnsi="Courier New" w:eastAsia="Courier New"/>
          <w:color w:val="000000"/>
          <w:sz w:val="24"/>
        </w:rPr>
        <w:t>MapperSupport.prepare</w:t>
      </w:r>
      <w:r>
        <w:rPr>
          <w:rFonts w:eastAsia="Times New Roman"/>
          <w:color w:val="000000"/>
        </w:rPr>
        <w:t xml:space="preserve">; reducer dùng </w:t>
      </w:r>
      <w:r>
        <w:rPr>
          <w:rFonts w:ascii="Courier New" w:hAnsi="Courier New" w:eastAsia="Courier New"/>
          <w:color w:val="000000"/>
          <w:sz w:val="24"/>
        </w:rPr>
        <w:t>RevenueFormatter</w:t>
      </w:r>
      <w:r>
        <w:rPr>
          <w:rFonts w:eastAsia="Times New Roman"/>
          <w:color w:val="000000"/>
        </w:rPr>
        <w:t xml:space="preserve"> và </w:t>
      </w:r>
      <w:r>
        <w:rPr>
          <w:rFonts w:ascii="Courier New" w:hAnsi="Courier New" w:eastAsia="Courier New"/>
          <w:color w:val="000000"/>
          <w:sz w:val="24"/>
        </w:rPr>
        <w:t>Money</w:t>
      </w:r>
      <w:r>
        <w:rPr>
          <w:rFonts w:eastAsia="Times New Roman"/>
          <w:color w:val="000000"/>
        </w:rPr>
        <w:t>.</w:t>
      </w:r>
    </w:p>
    <w:p w14:paraId="2BA47B5B">
      <w:pPr>
        <w:pStyle w:val="71"/>
      </w:pPr>
      <w:r>
        <w:rPr>
          <w:rFonts w:eastAsia="Times New Roman" w:cs="Times New Roman"/>
        </w:rPr>
        <w:t>2.5.4 V2 - Hadoop Combiner</w:t>
      </w:r>
    </w:p>
    <w:p w14:paraId="601D2F58">
      <w:pPr>
        <w:pStyle w:val="72"/>
      </w:pPr>
      <w:r>
        <w:rPr>
          <w:rFonts w:eastAsia="Times New Roman" w:cs="Times New Roman"/>
        </w:rPr>
        <w:t>2.5.4.1 Luồng xử lý</w:t>
      </w:r>
    </w:p>
    <w:p w14:paraId="5AAE2247">
      <w:pPr>
        <w:pStyle w:val="28"/>
      </w:pPr>
      <w:r>
        <w:rPr>
          <w:rFonts w:eastAsia="Times New Roman"/>
          <w:color w:val="000000"/>
        </w:rPr>
        <w:t>Mapper giữ nguyên V1. Framework có thể chạy combiner trên các records cùng group trong spill/merge:</w:t>
      </w:r>
    </w:p>
    <w:p w14:paraId="6565D96E">
      <w:pPr>
        <w:shd w:val="clear" w:color="auto" w:fill="F3F3F3"/>
        <w:spacing w:after="0" w:line="240" w:lineRule="auto"/>
        <w:ind w:left="567" w:right="283"/>
        <w:jc w:val="left"/>
      </w:pPr>
      <w:r>
        <w:rPr>
          <w:rFonts w:ascii="Courier New" w:hAnsi="Courier New" w:eastAsia="Courier New"/>
          <w:color w:val="000000"/>
          <w:sz w:val="19"/>
        </w:rPr>
        <w:t>Combine(group, partials):</w:t>
      </w:r>
    </w:p>
    <w:p w14:paraId="0F53306C">
      <w:pPr>
        <w:shd w:val="clear" w:color="auto" w:fill="F3F3F3"/>
        <w:spacing w:after="0" w:line="240" w:lineRule="auto"/>
        <w:ind w:left="567" w:right="283"/>
        <w:jc w:val="left"/>
      </w:pPr>
      <w:r>
        <w:rPr>
          <w:rFonts w:ascii="Courier New" w:hAnsi="Courier New" w:eastAsia="Courier New"/>
          <w:color w:val="000000"/>
          <w:sz w:val="19"/>
        </w:rPr>
        <w:t xml:space="preserve">    emit(group, merge_tất_cả_sum_count(partials))</w:t>
      </w:r>
    </w:p>
    <w:p w14:paraId="05756273">
      <w:pPr>
        <w:shd w:val="clear" w:color="auto" w:fill="F3F3F3"/>
        <w:spacing w:after="0" w:line="240" w:lineRule="auto"/>
        <w:ind w:left="567" w:right="283"/>
        <w:jc w:val="left"/>
      </w:pPr>
    </w:p>
    <w:p w14:paraId="034E86A2">
      <w:pPr>
        <w:shd w:val="clear" w:color="auto" w:fill="F3F3F3"/>
        <w:spacing w:after="0" w:line="240" w:lineRule="auto"/>
        <w:ind w:left="567" w:right="283"/>
        <w:jc w:val="left"/>
      </w:pPr>
      <w:r>
        <w:rPr>
          <w:rFonts w:ascii="Courier New" w:hAnsi="Courier New" w:eastAsia="Courier New"/>
          <w:color w:val="000000"/>
          <w:sz w:val="19"/>
        </w:rPr>
        <w:t>Reduce(group, partials):</w:t>
      </w:r>
    </w:p>
    <w:p w14:paraId="768FB8CF">
      <w:pPr>
        <w:shd w:val="clear" w:color="auto" w:fill="F3F3F3"/>
        <w:spacing w:after="0" w:line="240" w:lineRule="auto"/>
        <w:ind w:left="567" w:right="283"/>
        <w:jc w:val="left"/>
      </w:pPr>
      <w:r>
        <w:rPr>
          <w:rFonts w:ascii="Courier New" w:hAnsi="Courier New" w:eastAsia="Courier New"/>
          <w:color w:val="000000"/>
          <w:sz w:val="19"/>
        </w:rPr>
        <w:t xml:space="preserve">    merge rồi format như V1</w:t>
      </w:r>
    </w:p>
    <w:p w14:paraId="02B1D3BE">
      <w:pPr>
        <w:pStyle w:val="28"/>
      </w:pPr>
      <w:r>
        <w:rPr>
          <w:rFonts w:eastAsia="Times New Roman"/>
          <w:color w:val="000000"/>
        </w:rPr>
        <w:t xml:space="preserve">Ví dụ </w:t>
      </w:r>
      <w:r>
        <w:rPr>
          <w:rFonts w:ascii="Courier New" w:hAnsi="Courier New" w:eastAsia="Courier New"/>
          <w:color w:val="000000"/>
          <w:sz w:val="24"/>
        </w:rPr>
        <w:t>A:(1000,1)</w:t>
      </w:r>
      <w:r>
        <w:rPr>
          <w:rFonts w:eastAsia="Times New Roman"/>
          <w:color w:val="000000"/>
        </w:rPr>
        <w:t xml:space="preserve"> và </w:t>
      </w:r>
      <w:r>
        <w:rPr>
          <w:rFonts w:ascii="Courier New" w:hAnsi="Courier New" w:eastAsia="Courier New"/>
          <w:color w:val="000000"/>
          <w:sz w:val="24"/>
        </w:rPr>
        <w:t>A:(2000,1)</w:t>
      </w:r>
      <w:r>
        <w:rPr>
          <w:rFonts w:eastAsia="Times New Roman"/>
          <w:color w:val="000000"/>
        </w:rPr>
        <w:t xml:space="preserve"> có thể được gộp thành </w:t>
      </w:r>
      <w:r>
        <w:rPr>
          <w:rFonts w:ascii="Courier New" w:hAnsi="Courier New" w:eastAsia="Courier New"/>
          <w:color w:val="000000"/>
          <w:sz w:val="24"/>
        </w:rPr>
        <w:t>A:(3000,2)</w:t>
      </w:r>
      <w:r>
        <w:rPr>
          <w:rFonts w:eastAsia="Times New Roman"/>
          <w:color w:val="000000"/>
        </w:rPr>
        <w:t xml:space="preserve"> trước khi đi tới reducer.</w:t>
      </w:r>
    </w:p>
    <w:p w14:paraId="7B14D1D9">
      <w:pPr>
        <w:pStyle w:val="72"/>
      </w:pPr>
      <w:r>
        <w:rPr>
          <w:rFonts w:eastAsia="Times New Roman" w:cs="Times New Roman"/>
        </w:rPr>
        <w:t>2.5.4.2 Chi phí</w:t>
      </w:r>
    </w:p>
    <w:p w14:paraId="68C36A04">
      <w:pPr>
        <w:pStyle w:val="29"/>
        <w:jc w:val="left"/>
      </w:pPr>
      <w:r>
        <w:rPr>
          <w:rFonts w:eastAsia="Times New Roman"/>
          <w:color w:val="000000"/>
        </w:rPr>
        <w:t xml:space="preserve">Mapper vẫn emit </w:t>
      </w:r>
      <w:r>
        <w:rPr>
          <w:rFonts w:ascii="Courier New" w:hAnsi="Courier New" w:eastAsia="Courier New"/>
          <w:color w:val="000000"/>
          <w:sz w:val="24"/>
        </w:rPr>
        <w:t>P</w:t>
      </w:r>
      <w:r>
        <w:rPr>
          <w:rFonts w:eastAsia="Times New Roman"/>
          <w:color w:val="000000"/>
        </w:rPr>
        <w:t xml:space="preserve"> records; </w:t>
      </w:r>
      <w:r>
        <w:rPr>
          <w:rFonts w:ascii="Courier New" w:hAnsi="Courier New" w:eastAsia="Courier New"/>
          <w:color w:val="000000"/>
          <w:sz w:val="24"/>
        </w:rPr>
        <w:t>MAP_OUTPUT_RECORDS</w:t>
      </w:r>
      <w:r>
        <w:rPr>
          <w:rFonts w:eastAsia="Times New Roman"/>
          <w:color w:val="000000"/>
        </w:rPr>
        <w:t xml:space="preserve"> không giảm so V1.</w:t>
      </w:r>
    </w:p>
    <w:p w14:paraId="2BC719DC">
      <w:pPr>
        <w:pStyle w:val="29"/>
        <w:jc w:val="left"/>
      </w:pPr>
      <w:r>
        <w:rPr>
          <w:rFonts w:eastAsia="Times New Roman"/>
          <w:color w:val="000000"/>
        </w:rPr>
        <w:t>Map-side collection/sort vẫn xử lý records ban đầu; combiner không loại bỏ chi phí này.</w:t>
      </w:r>
    </w:p>
    <w:p w14:paraId="1037D0CF">
      <w:pPr>
        <w:pStyle w:val="29"/>
        <w:jc w:val="left"/>
      </w:pPr>
      <w:r>
        <w:rPr>
          <w:rFonts w:eastAsia="Times New Roman"/>
          <w:color w:val="000000"/>
        </w:rPr>
        <w:t xml:space="preserve">Gọi </w:t>
      </w:r>
      <w:r>
        <w:rPr>
          <w:rFonts w:ascii="Courier New" w:hAnsi="Courier New" w:eastAsia="Courier New"/>
          <w:color w:val="000000"/>
          <w:sz w:val="24"/>
        </w:rPr>
        <w:t>C</w:t>
      </w:r>
      <w:r>
        <w:rPr>
          <w:rFonts w:eastAsia="Times New Roman"/>
          <w:color w:val="000000"/>
        </w:rPr>
        <w:t xml:space="preserve"> là số partial thực tế được shuffle tới reducer. Trong run thành công không tính retry, </w:t>
      </w:r>
      <w:r>
        <w:rPr>
          <w:rFonts w:ascii="Courier New" w:hAnsi="Courier New" w:eastAsia="Courier New"/>
          <w:color w:val="000000"/>
          <w:sz w:val="24"/>
        </w:rPr>
        <w:t>C ≤ P</w:t>
      </w:r>
      <w:r>
        <w:rPr>
          <w:rFonts w:eastAsia="Times New Roman"/>
          <w:color w:val="000000"/>
        </w:rPr>
        <w:t xml:space="preserve">; nếu không gộp được thì </w:t>
      </w:r>
      <w:r>
        <w:rPr>
          <w:rFonts w:ascii="Courier New" w:hAnsi="Courier New" w:eastAsia="Courier New"/>
          <w:color w:val="000000"/>
          <w:sz w:val="24"/>
        </w:rPr>
        <w:t>C=P</w:t>
      </w:r>
      <w:r>
        <w:rPr>
          <w:rFonts w:eastAsia="Times New Roman"/>
          <w:color w:val="000000"/>
        </w:rPr>
        <w:t>.</w:t>
      </w:r>
    </w:p>
    <w:p w14:paraId="48525E67">
      <w:pPr>
        <w:pStyle w:val="29"/>
        <w:jc w:val="left"/>
      </w:pPr>
      <w:r>
        <w:rPr>
          <w:rFonts w:eastAsia="Times New Roman"/>
          <w:color w:val="000000"/>
        </w:rPr>
        <w:t xml:space="preserve">Reduce merge </w:t>
      </w:r>
      <w:r>
        <w:rPr>
          <w:rFonts w:ascii="Courier New" w:hAnsi="Courier New" w:eastAsia="Courier New"/>
          <w:color w:val="000000"/>
          <w:sz w:val="24"/>
        </w:rPr>
        <w:t>O(C)</w:t>
      </w:r>
      <w:r>
        <w:rPr>
          <w:rFonts w:eastAsia="Times New Roman"/>
          <w:color w:val="000000"/>
        </w:rPr>
        <w:t>; shuffle payload giảm khi group lặp lại nhiều.</w:t>
      </w:r>
    </w:p>
    <w:p w14:paraId="1AFC8105">
      <w:pPr>
        <w:pStyle w:val="29"/>
        <w:jc w:val="left"/>
      </w:pPr>
      <w:r>
        <w:rPr>
          <w:rFonts w:eastAsia="Times New Roman"/>
          <w:b/>
          <w:color w:val="000000"/>
        </w:rPr>
        <w:t xml:space="preserve">Worst-case vẫn </w:t>
      </w:r>
      <w:r>
        <w:rPr>
          <w:rFonts w:ascii="Courier New" w:hAnsi="Courier New" w:eastAsia="Courier New"/>
          <w:b/>
          <w:color w:val="000000"/>
          <w:sz w:val="24"/>
        </w:rPr>
        <w:t>O(N + P log(P+1))</w:t>
      </w:r>
      <w:r>
        <w:rPr>
          <w:rFonts w:eastAsia="Times New Roman"/>
          <w:color w:val="000000"/>
        </w:rPr>
        <w:t>. Combiner thêm thao tác merge nhưng có thể tiết kiệm nhiều I/O.</w:t>
      </w:r>
    </w:p>
    <w:p w14:paraId="63EE49FF">
      <w:pPr>
        <w:pStyle w:val="29"/>
        <w:jc w:val="left"/>
      </w:pPr>
      <w:r>
        <w:rPr>
          <w:rFonts w:eastAsia="Times New Roman"/>
          <w:color w:val="000000"/>
        </w:rPr>
        <w:t xml:space="preserve">Bộ nhớ state combiner/reducer: </w:t>
      </w:r>
      <w:r>
        <w:rPr>
          <w:rFonts w:ascii="Courier New" w:hAnsi="Courier New" w:eastAsia="Courier New"/>
          <w:color w:val="000000"/>
          <w:sz w:val="24"/>
        </w:rPr>
        <w:t>O(1)</w:t>
      </w:r>
      <w:r>
        <w:rPr>
          <w:rFonts w:eastAsia="Times New Roman"/>
          <w:color w:val="000000"/>
        </w:rPr>
        <w:t xml:space="preserve"> theo group, merge streaming.</w:t>
      </w:r>
    </w:p>
    <w:p w14:paraId="4799A9C8">
      <w:pPr>
        <w:pStyle w:val="28"/>
      </w:pPr>
      <w:r>
        <w:rPr>
          <w:rFonts w:eastAsia="Times New Roman"/>
          <w:color w:val="000000"/>
        </w:rPr>
        <w:t xml:space="preserve">Hadoop không bảo đảm combiner chạy đúng một lần, hay chạy ít nhất một lần. Không được coi </w:t>
      </w:r>
      <w:r>
        <w:rPr>
          <w:rFonts w:ascii="Courier New" w:hAnsi="Courier New" w:eastAsia="Courier New"/>
          <w:color w:val="000000"/>
          <w:sz w:val="24"/>
        </w:rPr>
        <w:t>C=MK</w:t>
      </w:r>
      <w:r>
        <w:rPr>
          <w:rFonts w:eastAsia="Times New Roman"/>
          <w:color w:val="000000"/>
        </w:rPr>
        <w:t xml:space="preserve"> là bảo đảm. Thuật toán phải đúng khi combiner chạy 0, 1 hoặc nhiều lần.</w:t>
      </w:r>
    </w:p>
    <w:p w14:paraId="6D1337F1">
      <w:pPr>
        <w:pStyle w:val="72"/>
      </w:pPr>
      <w:r>
        <w:rPr>
          <w:rFonts w:eastAsia="Times New Roman" w:cs="Times New Roman"/>
        </w:rPr>
        <w:t>2.5.4.3 Điều kiện có lợi và mã nguồn</w:t>
      </w:r>
    </w:p>
    <w:p w14:paraId="15561409">
      <w:pPr>
        <w:pStyle w:val="28"/>
      </w:pPr>
      <w:r>
        <w:rPr>
          <w:rFonts w:eastAsia="Times New Roman"/>
          <w:color w:val="000000"/>
        </w:rPr>
        <w:t>Có lợi khi records cùng group xuất hiện nhiều và shuffle là chi phí đáng kể. Với key gần như unique, có thể không tiết kiệm hoặc chậm hơn vì overhead combiner.</w:t>
      </w:r>
    </w:p>
    <w:p w14:paraId="224B5DEF">
      <w:pPr>
        <w:pStyle w:val="28"/>
        <w:jc w:val="left"/>
      </w:pPr>
      <w:r>
        <w:rPr>
          <w:rFonts w:eastAsia="Times New Roman"/>
          <w:color w:val="000000"/>
        </w:rPr>
        <w:t xml:space="preserve">Source: mapper V1 + </w:t>
      </w:r>
      <w:r>
        <w:rPr>
          <w:rFonts w:ascii="Courier New" w:hAnsi="Courier New" w:eastAsia="Courier New"/>
          <w:color w:val="000000"/>
          <w:sz w:val="24"/>
        </w:rPr>
        <w:t>hadoop/v2/SumCountCombiner.java</w:t>
      </w:r>
      <w:r>
        <w:rPr>
          <w:rFonts w:eastAsia="Times New Roman"/>
          <w:color w:val="000000"/>
        </w:rPr>
        <w:t xml:space="preserve">; reducer cuối vẫn là </w:t>
      </w:r>
      <w:r>
        <w:rPr>
          <w:rFonts w:ascii="Courier New" w:hAnsi="Courier New" w:eastAsia="Courier New"/>
          <w:color w:val="000000"/>
          <w:sz w:val="24"/>
        </w:rPr>
        <w:t>FinalRevenueReducer</w:t>
      </w:r>
      <w:r>
        <w:rPr>
          <w:rFonts w:eastAsia="Times New Roman"/>
          <w:color w:val="000000"/>
        </w:rPr>
        <w:t xml:space="preserve">. </w:t>
      </w:r>
      <w:r>
        <w:rPr>
          <w:rFonts w:ascii="Courier New" w:hAnsi="Courier New" w:eastAsia="Courier New"/>
          <w:color w:val="000000"/>
          <w:sz w:val="24"/>
        </w:rPr>
        <w:t>JobPlanFactory</w:t>
      </w:r>
      <w:r>
        <w:rPr>
          <w:rFonts w:eastAsia="Times New Roman"/>
          <w:color w:val="000000"/>
        </w:rPr>
        <w:t xml:space="preserve"> chỉ thêm combiner cho V2; V3–V5 hiện không cấu hình combiner.</w:t>
      </w:r>
    </w:p>
    <w:p w14:paraId="405F6A4C">
      <w:pPr>
        <w:pStyle w:val="71"/>
      </w:pPr>
      <w:r>
        <w:rPr>
          <w:rFonts w:eastAsia="Times New Roman" w:cs="Times New Roman"/>
        </w:rPr>
        <w:t>2.5.5 V3 - Bounded In-Mapper Aggregation</w:t>
      </w:r>
    </w:p>
    <w:p w14:paraId="277DC299">
      <w:pPr>
        <w:pStyle w:val="72"/>
      </w:pPr>
      <w:r>
        <w:rPr>
          <w:rFonts w:eastAsia="Times New Roman" w:cs="Times New Roman"/>
        </w:rPr>
        <w:t>2.5.5.1 Luồng xử lý</w:t>
      </w:r>
    </w:p>
    <w:p w14:paraId="1E9F2B05">
      <w:pPr>
        <w:pStyle w:val="28"/>
      </w:pPr>
      <w:r>
        <w:rPr>
          <w:rFonts w:eastAsia="Times New Roman"/>
          <w:color w:val="000000"/>
        </w:rPr>
        <w:t xml:space="preserve">Mapper giữ HashMap </w:t>
      </w:r>
      <w:r>
        <w:rPr>
          <w:rFonts w:ascii="Courier New" w:hAnsi="Courier New" w:eastAsia="Courier New"/>
          <w:color w:val="000000"/>
          <w:sz w:val="24"/>
        </w:rPr>
        <w:t>group → AggregateState</w:t>
      </w:r>
      <w:r>
        <w:rPr>
          <w:rFonts w:eastAsia="Times New Roman"/>
          <w:color w:val="000000"/>
        </w:rPr>
        <w:t xml:space="preserve">, tối đa </w:t>
      </w:r>
      <w:r>
        <w:rPr>
          <w:rFonts w:ascii="Courier New" w:hAnsi="Courier New" w:eastAsia="Courier New"/>
          <w:color w:val="000000"/>
          <w:sz w:val="24"/>
        </w:rPr>
        <w:t>B</w:t>
      </w:r>
      <w:r>
        <w:rPr>
          <w:rFonts w:eastAsia="Times New Roman"/>
          <w:color w:val="000000"/>
        </w:rPr>
        <w:t xml:space="preserve"> keys:</w:t>
      </w:r>
    </w:p>
    <w:p w14:paraId="5B422493">
      <w:pPr>
        <w:shd w:val="clear" w:color="auto" w:fill="F3F3F3"/>
        <w:spacing w:after="0" w:line="240" w:lineRule="auto"/>
        <w:ind w:left="567" w:right="283"/>
        <w:jc w:val="left"/>
      </w:pPr>
      <w:r>
        <w:rPr>
          <w:rFonts w:ascii="Courier New" w:hAnsi="Courier New" w:eastAsia="Courier New"/>
          <w:color w:val="000000"/>
          <w:sz w:val="19"/>
        </w:rPr>
        <w:t>Map(purchase):</w:t>
      </w:r>
    </w:p>
    <w:p w14:paraId="1381F95E">
      <w:pPr>
        <w:shd w:val="clear" w:color="auto" w:fill="F3F3F3"/>
        <w:spacing w:after="0" w:line="240" w:lineRule="auto"/>
        <w:ind w:left="567" w:right="283"/>
        <w:jc w:val="left"/>
      </w:pPr>
      <w:r>
        <w:rPr>
          <w:rFonts w:ascii="Courier New" w:hAnsi="Courier New" w:eastAsia="Courier New"/>
          <w:color w:val="000000"/>
          <w:sz w:val="19"/>
        </w:rPr>
        <w:t xml:space="preserve">    nếu group mới và cache đã có B keys:</w:t>
      </w:r>
    </w:p>
    <w:p w14:paraId="7C483614">
      <w:pPr>
        <w:shd w:val="clear" w:color="auto" w:fill="F3F3F3"/>
        <w:spacing w:after="0" w:line="240" w:lineRule="auto"/>
        <w:ind w:left="567" w:right="283"/>
        <w:jc w:val="left"/>
      </w:pPr>
      <w:r>
        <w:rPr>
          <w:rFonts w:ascii="Courier New" w:hAnsi="Courier New" w:eastAsia="Courier New"/>
          <w:color w:val="000000"/>
          <w:sz w:val="19"/>
        </w:rPr>
        <w:t xml:space="preserve">        emit mọi entry trong cache</w:t>
      </w:r>
    </w:p>
    <w:p w14:paraId="794FA089">
      <w:pPr>
        <w:shd w:val="clear" w:color="auto" w:fill="F3F3F3"/>
        <w:spacing w:after="0" w:line="240" w:lineRule="auto"/>
        <w:ind w:left="567" w:right="283"/>
        <w:jc w:val="left"/>
      </w:pPr>
      <w:r>
        <w:rPr>
          <w:rFonts w:ascii="Courier New" w:hAnsi="Courier New" w:eastAsia="Courier New"/>
          <w:color w:val="000000"/>
          <w:sz w:val="19"/>
        </w:rPr>
        <w:t xml:space="preserve">        clear cache</w:t>
      </w:r>
    </w:p>
    <w:p w14:paraId="7ECEB0F6">
      <w:pPr>
        <w:shd w:val="clear" w:color="auto" w:fill="F3F3F3"/>
        <w:spacing w:after="0" w:line="240" w:lineRule="auto"/>
        <w:ind w:left="567" w:right="283"/>
        <w:jc w:val="left"/>
      </w:pPr>
      <w:r>
        <w:rPr>
          <w:rFonts w:ascii="Courier New" w:hAnsi="Courier New" w:eastAsia="Courier New"/>
          <w:color w:val="000000"/>
          <w:sz w:val="19"/>
        </w:rPr>
        <w:t xml:space="preserve">    cache[group] = merge(cache[group], (price_minor,1))</w:t>
      </w:r>
    </w:p>
    <w:p w14:paraId="5A67BDAF">
      <w:pPr>
        <w:shd w:val="clear" w:color="auto" w:fill="F3F3F3"/>
        <w:spacing w:after="0" w:line="240" w:lineRule="auto"/>
        <w:ind w:left="567" w:right="283"/>
        <w:jc w:val="left"/>
      </w:pPr>
    </w:p>
    <w:p w14:paraId="58E4C734">
      <w:pPr>
        <w:shd w:val="clear" w:color="auto" w:fill="F3F3F3"/>
        <w:spacing w:after="0" w:line="240" w:lineRule="auto"/>
        <w:ind w:left="567" w:right="283"/>
        <w:jc w:val="left"/>
      </w:pPr>
      <w:r>
        <w:rPr>
          <w:rFonts w:ascii="Courier New" w:hAnsi="Courier New" w:eastAsia="Courier New"/>
          <w:color w:val="000000"/>
          <w:sz w:val="19"/>
        </w:rPr>
        <w:t>Cleanup:</w:t>
      </w:r>
    </w:p>
    <w:p w14:paraId="5BBAED8E">
      <w:pPr>
        <w:shd w:val="clear" w:color="auto" w:fill="F3F3F3"/>
        <w:spacing w:after="0" w:line="240" w:lineRule="auto"/>
        <w:ind w:left="567" w:right="283"/>
        <w:jc w:val="left"/>
      </w:pPr>
      <w:r>
        <w:rPr>
          <w:rFonts w:ascii="Courier New" w:hAnsi="Courier New" w:eastAsia="Courier New"/>
          <w:color w:val="000000"/>
          <w:sz w:val="19"/>
        </w:rPr>
        <w:t xml:space="preserve">    flush cache còn lại</w:t>
      </w:r>
    </w:p>
    <w:p w14:paraId="2D384E5B">
      <w:pPr>
        <w:shd w:val="clear" w:color="auto" w:fill="F3F3F3"/>
        <w:spacing w:after="0" w:line="240" w:lineRule="auto"/>
        <w:ind w:left="567" w:right="283"/>
        <w:jc w:val="left"/>
      </w:pPr>
    </w:p>
    <w:p w14:paraId="6422D6DE">
      <w:pPr>
        <w:shd w:val="clear" w:color="auto" w:fill="F3F3F3"/>
        <w:spacing w:after="0" w:line="240" w:lineRule="auto"/>
        <w:ind w:left="567" w:right="283"/>
        <w:jc w:val="left"/>
      </w:pPr>
      <w:r>
        <w:rPr>
          <w:rFonts w:ascii="Courier New" w:hAnsi="Courier New" w:eastAsia="Courier New"/>
          <w:color w:val="000000"/>
          <w:sz w:val="19"/>
        </w:rPr>
        <w:t>Reduce:</w:t>
      </w:r>
    </w:p>
    <w:p w14:paraId="2799EC60">
      <w:pPr>
        <w:shd w:val="clear" w:color="auto" w:fill="F3F3F3"/>
        <w:spacing w:after="0" w:line="240" w:lineRule="auto"/>
        <w:ind w:left="567" w:right="283"/>
        <w:jc w:val="left"/>
      </w:pPr>
      <w:r>
        <w:rPr>
          <w:rFonts w:ascii="Courier New" w:hAnsi="Courier New" w:eastAsia="Courier New"/>
          <w:color w:val="000000"/>
          <w:sz w:val="19"/>
        </w:rPr>
        <w:t xml:space="preserve">    merge các partial cùng group và format như V1</w:t>
      </w:r>
    </w:p>
    <w:p w14:paraId="570DDDAA">
      <w:pPr>
        <w:pStyle w:val="28"/>
      </w:pPr>
      <w:r>
        <w:rPr>
          <w:rFonts w:eastAsia="Times New Roman"/>
          <w:color w:val="000000"/>
        </w:rPr>
        <w:t xml:space="preserve">Flush diễn ra </w:t>
      </w:r>
      <w:r>
        <w:rPr>
          <w:rFonts w:eastAsia="Times New Roman"/>
          <w:b/>
          <w:color w:val="000000"/>
        </w:rPr>
        <w:t>trước khi thêm một key mới vượt giới hạn</w:t>
      </w:r>
      <w:r>
        <w:rPr>
          <w:rFonts w:eastAsia="Times New Roman"/>
          <w:color w:val="000000"/>
        </w:rPr>
        <w:t xml:space="preserve">. Gặp lại key đã có không gây flush. Các purchases được gom trước </w:t>
      </w:r>
      <w:r>
        <w:rPr>
          <w:rFonts w:ascii="Courier New" w:hAnsi="Courier New" w:eastAsia="Courier New"/>
          <w:color w:val="000000"/>
          <w:sz w:val="24"/>
        </w:rPr>
        <w:t>context.write</w:t>
      </w:r>
      <w:r>
        <w:rPr>
          <w:rFonts w:eastAsia="Times New Roman"/>
          <w:color w:val="000000"/>
        </w:rPr>
        <w:t>, nên framework không phải collect/sort từng purchase.</w:t>
      </w:r>
    </w:p>
    <w:p w14:paraId="49FDA4D7">
      <w:pPr>
        <w:pStyle w:val="72"/>
      </w:pPr>
      <w:r>
        <w:rPr>
          <w:rFonts w:eastAsia="Times New Roman" w:cs="Times New Roman"/>
        </w:rPr>
        <w:t>2.5.5.2 Chi phí</w:t>
      </w:r>
    </w:p>
    <w:p w14:paraId="22A99D08">
      <w:pPr>
        <w:pStyle w:val="29"/>
        <w:jc w:val="left"/>
      </w:pPr>
      <w:r>
        <w:rPr>
          <w:rFonts w:eastAsia="Times New Roman"/>
          <w:color w:val="000000"/>
        </w:rPr>
        <w:t xml:space="preserve">Scan và HashMap updates: kỳ vọng </w:t>
      </w:r>
      <w:r>
        <w:rPr>
          <w:rFonts w:ascii="Courier New" w:hAnsi="Courier New" w:eastAsia="Courier New"/>
          <w:color w:val="000000"/>
          <w:sz w:val="24"/>
        </w:rPr>
        <w:t>O(N)</w:t>
      </w:r>
      <w:r>
        <w:rPr>
          <w:rFonts w:eastAsia="Times New Roman"/>
          <w:color w:val="000000"/>
        </w:rPr>
        <w:t>.</w:t>
      </w:r>
    </w:p>
    <w:p w14:paraId="5FF9F5F9">
      <w:pPr>
        <w:pStyle w:val="29"/>
        <w:jc w:val="left"/>
        <w:rPr>
          <w:lang w:val="es-ES"/>
        </w:rPr>
      </w:pPr>
      <w:r>
        <w:rPr>
          <w:rFonts w:eastAsia="Times New Roman"/>
          <w:color w:val="000000"/>
          <w:lang w:val="es-ES"/>
        </w:rPr>
        <w:t xml:space="preserve">Flush tổng cộng </w:t>
      </w:r>
      <w:r>
        <w:rPr>
          <w:rFonts w:ascii="Courier New" w:hAnsi="Courier New" w:eastAsia="Courier New"/>
          <w:color w:val="000000"/>
          <w:sz w:val="24"/>
          <w:lang w:val="es-ES"/>
        </w:rPr>
        <w:t>E</w:t>
      </w:r>
      <w:r>
        <w:rPr>
          <w:rFonts w:eastAsia="Times New Roman"/>
          <w:color w:val="000000"/>
          <w:lang w:val="es-ES"/>
        </w:rPr>
        <w:t xml:space="preserve"> entries; </w:t>
      </w:r>
      <w:r>
        <w:rPr>
          <w:rFonts w:ascii="Courier New" w:hAnsi="Courier New" w:eastAsia="Courier New"/>
          <w:color w:val="000000"/>
          <w:sz w:val="24"/>
          <w:lang w:val="es-ES"/>
        </w:rPr>
        <w:t>G ≤ E ≤ P</w:t>
      </w:r>
      <w:r>
        <w:rPr>
          <w:rFonts w:eastAsia="Times New Roman"/>
          <w:color w:val="000000"/>
          <w:lang w:val="es-ES"/>
        </w:rPr>
        <w:t>.</w:t>
      </w:r>
    </w:p>
    <w:p w14:paraId="135E48E5">
      <w:pPr>
        <w:pStyle w:val="29"/>
        <w:jc w:val="left"/>
        <w:rPr>
          <w:lang w:val="es-ES"/>
        </w:rPr>
      </w:pPr>
      <w:r>
        <w:rPr>
          <w:rFonts w:eastAsia="Times New Roman"/>
          <w:color w:val="000000"/>
          <w:lang w:val="es-ES"/>
        </w:rPr>
        <w:t xml:space="preserve">Sort model </w:t>
      </w:r>
      <w:r>
        <w:rPr>
          <w:rFonts w:ascii="Courier New" w:hAnsi="Courier New" w:eastAsia="Courier New"/>
          <w:color w:val="000000"/>
          <w:sz w:val="24"/>
          <w:lang w:val="es-ES"/>
        </w:rPr>
        <w:t>O(E log(E+1))</w:t>
      </w:r>
      <w:r>
        <w:rPr>
          <w:rFonts w:eastAsia="Times New Roman"/>
          <w:color w:val="000000"/>
          <w:lang w:val="es-ES"/>
        </w:rPr>
        <w:t xml:space="preserve">, reduce merge </w:t>
      </w:r>
      <w:r>
        <w:rPr>
          <w:rFonts w:ascii="Courier New" w:hAnsi="Courier New" w:eastAsia="Courier New"/>
          <w:color w:val="000000"/>
          <w:sz w:val="24"/>
          <w:lang w:val="es-ES"/>
        </w:rPr>
        <w:t>O(E)</w:t>
      </w:r>
      <w:r>
        <w:rPr>
          <w:rFonts w:eastAsia="Times New Roman"/>
          <w:color w:val="000000"/>
          <w:lang w:val="es-ES"/>
        </w:rPr>
        <w:t>.</w:t>
      </w:r>
    </w:p>
    <w:p w14:paraId="231F4133">
      <w:pPr>
        <w:pStyle w:val="29"/>
        <w:jc w:val="left"/>
        <w:rPr>
          <w:lang w:val="es-ES"/>
        </w:rPr>
      </w:pPr>
      <w:r>
        <w:rPr>
          <w:rFonts w:eastAsia="Times New Roman"/>
          <w:color w:val="000000"/>
          <w:lang w:val="es-ES"/>
        </w:rPr>
        <w:t xml:space="preserve">Tổng kỳ vọng: </w:t>
      </w:r>
      <w:r>
        <w:rPr>
          <w:rFonts w:ascii="Courier New" w:hAnsi="Courier New" w:eastAsia="Courier New"/>
          <w:b/>
          <w:color w:val="000000"/>
          <w:sz w:val="24"/>
          <w:lang w:val="es-ES"/>
        </w:rPr>
        <w:t>O(N + E log(E+1))</w:t>
      </w:r>
      <w:r>
        <w:rPr>
          <w:rFonts w:eastAsia="Times New Roman"/>
          <w:color w:val="000000"/>
          <w:lang w:val="es-ES"/>
        </w:rPr>
        <w:t>.</w:t>
      </w:r>
    </w:p>
    <w:p w14:paraId="01150A5D">
      <w:pPr>
        <w:pStyle w:val="29"/>
        <w:jc w:val="left"/>
      </w:pPr>
      <w:r>
        <w:rPr>
          <w:rFonts w:eastAsia="Times New Roman"/>
          <w:color w:val="000000"/>
        </w:rPr>
        <w:t xml:space="preserve">Bộ nhớ mapper: </w:t>
      </w:r>
      <w:r>
        <w:rPr>
          <w:rFonts w:ascii="Courier New" w:hAnsi="Courier New" w:eastAsia="Courier New"/>
          <w:color w:val="000000"/>
          <w:sz w:val="24"/>
        </w:rPr>
        <w:t>O(min(B,K))</w:t>
      </w:r>
      <w:r>
        <w:rPr>
          <w:rFonts w:eastAsia="Times New Roman"/>
          <w:color w:val="000000"/>
        </w:rPr>
        <w:t xml:space="preserve">; reducer: </w:t>
      </w:r>
      <w:r>
        <w:rPr>
          <w:rFonts w:ascii="Courier New" w:hAnsi="Courier New" w:eastAsia="Courier New"/>
          <w:color w:val="000000"/>
          <w:sz w:val="24"/>
        </w:rPr>
        <w:t>O(1)</w:t>
      </w:r>
      <w:r>
        <w:rPr>
          <w:rFonts w:eastAsia="Times New Roman"/>
          <w:color w:val="000000"/>
        </w:rPr>
        <w:t>.</w:t>
      </w:r>
    </w:p>
    <w:p w14:paraId="1F3B342E">
      <w:pPr>
        <w:pStyle w:val="28"/>
      </w:pPr>
      <w:r>
        <w:rPr>
          <w:rFonts w:eastAsia="Times New Roman"/>
          <w:color w:val="000000"/>
        </w:rPr>
        <w:t xml:space="preserve">Nếu </w:t>
      </w:r>
      <w:r>
        <w:rPr>
          <w:rFonts w:ascii="Courier New" w:hAnsi="Courier New" w:eastAsia="Courier New"/>
          <w:color w:val="000000"/>
          <w:sz w:val="24"/>
        </w:rPr>
        <w:t>B ≥ K_m</w:t>
      </w:r>
      <w:r>
        <w:rPr>
          <w:rFonts w:eastAsia="Times New Roman"/>
          <w:color w:val="000000"/>
        </w:rPr>
        <w:t xml:space="preserve"> với mọi mapper thì không có flush giữa chừng: </w:t>
      </w:r>
      <w:r>
        <w:rPr>
          <w:rFonts w:ascii="Courier New" w:hAnsi="Courier New" w:eastAsia="Courier New"/>
          <w:color w:val="000000"/>
          <w:sz w:val="24"/>
        </w:rPr>
        <w:t>E=G ≤ min(P,MK)</w:t>
      </w:r>
      <w:r>
        <w:rPr>
          <w:rFonts w:eastAsia="Times New Roman"/>
          <w:color w:val="000000"/>
        </w:rPr>
        <w:t xml:space="preserve">. Khi đó cận đơn giản là </w:t>
      </w:r>
      <w:r>
        <w:rPr>
          <w:rFonts w:ascii="Courier New" w:hAnsi="Courier New" w:eastAsia="Courier New"/>
          <w:color w:val="000000"/>
          <w:sz w:val="24"/>
        </w:rPr>
        <w:t>O(N + MK log(MK+1))</w:t>
      </w:r>
      <w:r>
        <w:rPr>
          <w:rFonts w:eastAsia="Times New Roman"/>
          <w:color w:val="000000"/>
        </w:rPr>
        <w:t>.</w:t>
      </w:r>
    </w:p>
    <w:p w14:paraId="3D4D8A80">
      <w:pPr>
        <w:pStyle w:val="28"/>
      </w:pPr>
      <w:r>
        <w:rPr>
          <w:rFonts w:eastAsia="Times New Roman"/>
          <w:color w:val="000000"/>
        </w:rPr>
        <w:t xml:space="preserve">Nếu </w:t>
      </w:r>
      <w:r>
        <w:rPr>
          <w:rFonts w:ascii="Courier New" w:hAnsi="Courier New" w:eastAsia="Courier New"/>
          <w:color w:val="000000"/>
          <w:sz w:val="24"/>
        </w:rPr>
        <w:t>B</w:t>
      </w:r>
      <w:r>
        <w:rPr>
          <w:rFonts w:eastAsia="Times New Roman"/>
          <w:color w:val="000000"/>
        </w:rPr>
        <w:t xml:space="preserve"> quá nhỏ và các keys liên tục làm đầy cache, </w:t>
      </w:r>
      <w:r>
        <w:rPr>
          <w:rFonts w:ascii="Courier New" w:hAnsi="Courier New" w:eastAsia="Courier New"/>
          <w:color w:val="000000"/>
          <w:sz w:val="24"/>
        </w:rPr>
        <w:t>E</w:t>
      </w:r>
      <w:r>
        <w:rPr>
          <w:rFonts w:eastAsia="Times New Roman"/>
          <w:color w:val="000000"/>
        </w:rPr>
        <w:t xml:space="preserve"> có thể gần </w:t>
      </w:r>
      <w:r>
        <w:rPr>
          <w:rFonts w:ascii="Courier New" w:hAnsi="Courier New" w:eastAsia="Courier New"/>
          <w:color w:val="000000"/>
          <w:sz w:val="24"/>
        </w:rPr>
        <w:t>P</w:t>
      </w:r>
      <w:r>
        <w:rPr>
          <w:rFonts w:eastAsia="Times New Roman"/>
          <w:color w:val="000000"/>
        </w:rPr>
        <w:t xml:space="preserve">; worst-case vẫn như baseline. Ví dụ </w:t>
      </w:r>
      <w:r>
        <w:rPr>
          <w:rFonts w:ascii="Courier New" w:hAnsi="Courier New" w:eastAsia="Courier New"/>
          <w:color w:val="000000"/>
          <w:sz w:val="24"/>
        </w:rPr>
        <w:t>B=1</w:t>
      </w:r>
      <w:r>
        <w:rPr>
          <w:rFonts w:eastAsia="Times New Roman"/>
          <w:color w:val="000000"/>
        </w:rPr>
        <w:t xml:space="preserve">, keys xen kẽ </w:t>
      </w:r>
      <w:r>
        <w:rPr>
          <w:rFonts w:ascii="Courier New" w:hAnsi="Courier New" w:eastAsia="Courier New"/>
          <w:color w:val="000000"/>
          <w:sz w:val="24"/>
        </w:rPr>
        <w:t>A,B,A,B</w:t>
      </w:r>
      <w:r>
        <w:rPr>
          <w:rFonts w:eastAsia="Times New Roman"/>
          <w:color w:val="000000"/>
        </w:rPr>
        <w:t xml:space="preserve"> không giúp gom đáng kể. Phần overhead HashMap/immutable state cũng có thể làm chậm workload ít lặp.</w:t>
      </w:r>
    </w:p>
    <w:p w14:paraId="62C721E8">
      <w:pPr>
        <w:pStyle w:val="72"/>
      </w:pPr>
      <w:r>
        <w:rPr>
          <w:rFonts w:eastAsia="Times New Roman" w:cs="Times New Roman"/>
        </w:rPr>
        <w:t>2.5.5.3 Điều kiện có lợi và mã nguồn</w:t>
      </w:r>
    </w:p>
    <w:p w14:paraId="0C6CBBDE">
      <w:pPr>
        <w:pStyle w:val="28"/>
      </w:pPr>
      <w:r>
        <w:rPr>
          <w:rFonts w:eastAsia="Times New Roman"/>
          <w:color w:val="000000"/>
        </w:rPr>
        <w:t>Phù hợp nhiều purchases mỗi split, số groups vừa phải hoặc cần giới hạn RAM. Không cần dictionary/preprocessing riêng.</w:t>
      </w:r>
    </w:p>
    <w:p w14:paraId="426FED6B">
      <w:pPr>
        <w:pStyle w:val="28"/>
        <w:jc w:val="left"/>
      </w:pPr>
      <w:r>
        <w:rPr>
          <w:rFonts w:eastAsia="Times New Roman"/>
          <w:color w:val="000000"/>
        </w:rPr>
        <w:t xml:space="preserve">Source: </w:t>
      </w:r>
      <w:r>
        <w:rPr>
          <w:rFonts w:ascii="Courier New" w:hAnsi="Courier New" w:eastAsia="Courier New"/>
          <w:color w:val="000000"/>
          <w:sz w:val="24"/>
        </w:rPr>
        <w:t>hadoop/v3/InMapperPurchaseMapper.java</w:t>
      </w:r>
      <w:r>
        <w:rPr>
          <w:rFonts w:eastAsia="Times New Roman"/>
          <w:color w:val="000000"/>
        </w:rPr>
        <w:t xml:space="preserve">, </w:t>
      </w:r>
      <w:r>
        <w:rPr>
          <w:rFonts w:ascii="Courier New" w:hAnsi="Courier New" w:eastAsia="Courier New"/>
          <w:color w:val="000000"/>
          <w:sz w:val="24"/>
        </w:rPr>
        <w:t>hadoop/shared/BoundedAccumulator.java</w:t>
      </w:r>
      <w:r>
        <w:rPr>
          <w:rFonts w:eastAsia="Times New Roman"/>
          <w:color w:val="000000"/>
        </w:rPr>
        <w:t xml:space="preserve">; reducer V1. </w:t>
      </w:r>
      <w:r>
        <w:rPr>
          <w:rFonts w:ascii="Courier New" w:hAnsi="Courier New" w:eastAsia="Courier New"/>
          <w:color w:val="000000"/>
          <w:sz w:val="24"/>
        </w:rPr>
        <w:t>CACHE_FLUSHES</w:t>
      </w:r>
      <w:r>
        <w:rPr>
          <w:rFonts w:eastAsia="Times New Roman"/>
          <w:color w:val="000000"/>
        </w:rPr>
        <w:t xml:space="preserve"> và </w:t>
      </w:r>
      <w:r>
        <w:rPr>
          <w:rFonts w:ascii="Courier New" w:hAnsi="Courier New" w:eastAsia="Courier New"/>
          <w:color w:val="000000"/>
          <w:sz w:val="24"/>
        </w:rPr>
        <w:t>CACHE_PEAK_KEYS</w:t>
      </w:r>
      <w:r>
        <w:rPr>
          <w:rFonts w:eastAsia="Times New Roman"/>
          <w:color w:val="000000"/>
        </w:rPr>
        <w:t xml:space="preserve"> hỗ trợ quan sát; Hadoop cộng peak mỗi mapper nên counter đó không phải peak tối đa toàn cụm.</w:t>
      </w:r>
    </w:p>
    <w:p w14:paraId="5AF3FD6F">
      <w:pPr>
        <w:pStyle w:val="71"/>
      </w:pPr>
      <w:r>
        <w:rPr>
          <w:rFonts w:eastAsia="Times New Roman" w:cs="Times New Roman"/>
        </w:rPr>
        <w:t>2.5.6 V4 - Dense In-Mapper Aggregation</w:t>
      </w:r>
    </w:p>
    <w:p w14:paraId="5D4E63D0">
      <w:pPr>
        <w:pStyle w:val="72"/>
      </w:pPr>
      <w:r>
        <w:rPr>
          <w:rFonts w:eastAsia="Times New Roman" w:cs="Times New Roman"/>
        </w:rPr>
        <w:t>2.5.6.1 Chuẩn bị dictionary</w:t>
      </w:r>
    </w:p>
    <w:p w14:paraId="23581042">
      <w:pPr>
        <w:pStyle w:val="28"/>
      </w:pPr>
      <w:r>
        <w:rPr>
          <w:rFonts w:eastAsia="Times New Roman"/>
          <w:color w:val="000000"/>
        </w:rPr>
        <w:t xml:space="preserve">Một profile tạo danh sách group sorted và ánh xạ </w:t>
      </w:r>
      <w:r>
        <w:rPr>
          <w:rFonts w:ascii="Courier New" w:hAnsi="Courier New" w:eastAsia="Courier New"/>
          <w:color w:val="000000"/>
          <w:sz w:val="24"/>
        </w:rPr>
        <w:t>group → int ID</w:t>
      </w:r>
      <w:r>
        <w:rPr>
          <w:rFonts w:eastAsia="Times New Roman"/>
          <w:color w:val="000000"/>
        </w:rPr>
        <w:t>. Dictionary phải khớp input fingerprint, group mode, policy và checksum. Driver/task validate artifact; task nhận file qua Distributed Cache.</w:t>
      </w:r>
    </w:p>
    <w:p w14:paraId="04748AD3">
      <w:pPr>
        <w:pStyle w:val="29"/>
        <w:jc w:val="left"/>
      </w:pPr>
      <w:r>
        <w:rPr>
          <w:rFonts w:ascii="Courier New" w:hAnsi="Courier New" w:eastAsia="Courier New"/>
          <w:color w:val="000000"/>
          <w:sz w:val="24"/>
        </w:rPr>
        <w:t>DatasetProfiler</w:t>
      </w:r>
      <w:r>
        <w:rPr>
          <w:rFonts w:eastAsia="Times New Roman"/>
          <w:color w:val="000000"/>
        </w:rPr>
        <w:t xml:space="preserve"> giữ count theo group bằng TreeMap: scan/profile </w:t>
      </w:r>
      <w:r>
        <w:rPr>
          <w:rFonts w:ascii="Courier New" w:hAnsi="Courier New" w:eastAsia="Courier New"/>
          <w:color w:val="000000"/>
          <w:sz w:val="24"/>
        </w:rPr>
        <w:t>O(N + P log(K+1))</w:t>
      </w:r>
      <w:r>
        <w:rPr>
          <w:rFonts w:eastAsia="Times New Roman"/>
          <w:color w:val="000000"/>
        </w:rPr>
        <w:t xml:space="preserve">, RAM </w:t>
      </w:r>
      <w:r>
        <w:rPr>
          <w:rFonts w:ascii="Courier New" w:hAnsi="Courier New" w:eastAsia="Courier New"/>
          <w:color w:val="000000"/>
          <w:sz w:val="24"/>
        </w:rPr>
        <w:t>O(K)</w:t>
      </w:r>
      <w:r>
        <w:rPr>
          <w:rFonts w:eastAsia="Times New Roman"/>
          <w:color w:val="000000"/>
        </w:rPr>
        <w:t>.</w:t>
      </w:r>
    </w:p>
    <w:p w14:paraId="05FE61C6">
      <w:pPr>
        <w:pStyle w:val="29"/>
        <w:jc w:val="left"/>
      </w:pPr>
      <w:r>
        <w:rPr>
          <w:rFonts w:eastAsia="Times New Roman"/>
          <w:color w:val="000000"/>
        </w:rPr>
        <w:t xml:space="preserve">Tạo danh sách IDs sorted có upper bound </w:t>
      </w:r>
      <w:r>
        <w:rPr>
          <w:rFonts w:ascii="Courier New" w:hAnsi="Courier New" w:eastAsia="Courier New"/>
          <w:color w:val="000000"/>
          <w:sz w:val="24"/>
        </w:rPr>
        <w:t>O(K log(K+1))</w:t>
      </w:r>
      <w:r>
        <w:rPr>
          <w:rFonts w:eastAsia="Times New Roman"/>
          <w:color w:val="000000"/>
        </w:rPr>
        <w:t>; artifact/hash/serialization tỷ lệ tổng độ dài keys.</w:t>
      </w:r>
    </w:p>
    <w:p w14:paraId="0AF9A759">
      <w:pPr>
        <w:pStyle w:val="29"/>
        <w:jc w:val="left"/>
      </w:pPr>
      <w:r>
        <w:rPr>
          <w:rFonts w:eastAsia="Times New Roman"/>
          <w:color w:val="000000"/>
        </w:rPr>
        <w:t>Chi phí chuẩn bị phải báo riêng và cộng khi đánh giá lần sử dụng đầu. Reuse chỉ hợp lệ nếu provenance vẫn khớp.</w:t>
      </w:r>
    </w:p>
    <w:p w14:paraId="2695C093">
      <w:pPr>
        <w:pStyle w:val="29"/>
        <w:jc w:val="left"/>
      </w:pPr>
      <w:r>
        <w:rPr>
          <w:rFonts w:eastAsia="Times New Roman"/>
          <w:color w:val="000000"/>
        </w:rPr>
        <w:t>Guard hiện tại: tối đa 100.000 groups. Group runtime không có trong dictionary làm job fail; không âm thầm bỏ purchase.</w:t>
      </w:r>
    </w:p>
    <w:p w14:paraId="5A098691">
      <w:pPr>
        <w:pStyle w:val="72"/>
      </w:pPr>
      <w:r>
        <w:rPr>
          <w:rFonts w:eastAsia="Times New Roman" w:cs="Times New Roman"/>
        </w:rPr>
        <w:t>2.5.6.2 Luồng xử lý</w:t>
      </w:r>
    </w:p>
    <w:p w14:paraId="3A7C473C">
      <w:pPr>
        <w:shd w:val="clear" w:color="auto" w:fill="F3F3F3"/>
        <w:spacing w:after="0" w:line="240" w:lineRule="auto"/>
        <w:ind w:left="567" w:right="283"/>
        <w:jc w:val="left"/>
      </w:pPr>
      <w:r>
        <w:rPr>
          <w:rFonts w:ascii="Courier New" w:hAnsi="Courier New" w:eastAsia="Courier New"/>
          <w:color w:val="000000"/>
          <w:sz w:val="19"/>
        </w:rPr>
        <w:t>Setup:</w:t>
      </w:r>
    </w:p>
    <w:p w14:paraId="4CC5AB7A">
      <w:pPr>
        <w:shd w:val="clear" w:color="auto" w:fill="F3F3F3"/>
        <w:spacing w:after="0" w:line="240" w:lineRule="auto"/>
        <w:ind w:left="567" w:right="283"/>
        <w:jc w:val="left"/>
      </w:pPr>
      <w:r>
        <w:rPr>
          <w:rFonts w:ascii="Courier New" w:hAnsi="Courier New" w:eastAsia="Courier New"/>
          <w:color w:val="000000"/>
          <w:sz w:val="19"/>
        </w:rPr>
        <w:t xml:space="preserve">    load dictionary; tạo index</w:t>
      </w:r>
    </w:p>
    <w:p w14:paraId="565049A0">
      <w:pPr>
        <w:shd w:val="clear" w:color="auto" w:fill="F3F3F3"/>
        <w:spacing w:after="0" w:line="240" w:lineRule="auto"/>
        <w:ind w:left="567" w:right="283"/>
        <w:jc w:val="left"/>
      </w:pPr>
      <w:r>
        <w:rPr>
          <w:rFonts w:ascii="Courier New" w:hAnsi="Courier New" w:eastAsia="Courier New"/>
          <w:color w:val="000000"/>
          <w:sz w:val="19"/>
        </w:rPr>
        <w:t xml:space="preserve">    sums = long[K]; counts = long[K]</w:t>
      </w:r>
    </w:p>
    <w:p w14:paraId="612564F3">
      <w:pPr>
        <w:shd w:val="clear" w:color="auto" w:fill="F3F3F3"/>
        <w:spacing w:after="0" w:line="240" w:lineRule="auto"/>
        <w:ind w:left="567" w:right="283"/>
        <w:jc w:val="left"/>
      </w:pPr>
    </w:p>
    <w:p w14:paraId="729EB8B5">
      <w:pPr>
        <w:shd w:val="clear" w:color="auto" w:fill="F3F3F3"/>
        <w:spacing w:after="0" w:line="240" w:lineRule="auto"/>
        <w:ind w:left="567" w:right="283"/>
        <w:jc w:val="left"/>
      </w:pPr>
      <w:r>
        <w:rPr>
          <w:rFonts w:ascii="Courier New" w:hAnsi="Courier New" w:eastAsia="Courier New"/>
          <w:color w:val="000000"/>
          <w:sz w:val="19"/>
        </w:rPr>
        <w:t>Map(purchase):</w:t>
      </w:r>
    </w:p>
    <w:p w14:paraId="4E20F050">
      <w:pPr>
        <w:shd w:val="clear" w:color="auto" w:fill="F3F3F3"/>
        <w:spacing w:after="0" w:line="240" w:lineRule="auto"/>
        <w:ind w:left="567" w:right="283"/>
        <w:jc w:val="left"/>
      </w:pPr>
      <w:r>
        <w:rPr>
          <w:rFonts w:ascii="Courier New" w:hAnsi="Courier New" w:eastAsia="Courier New"/>
          <w:color w:val="000000"/>
          <w:sz w:val="19"/>
        </w:rPr>
        <w:t xml:space="preserve">    id = index[group]</w:t>
      </w:r>
    </w:p>
    <w:p w14:paraId="60B010F1">
      <w:pPr>
        <w:shd w:val="clear" w:color="auto" w:fill="F3F3F3"/>
        <w:spacing w:after="0" w:line="240" w:lineRule="auto"/>
        <w:ind w:left="567" w:right="283"/>
        <w:jc w:val="left"/>
      </w:pPr>
      <w:r>
        <w:rPr>
          <w:rFonts w:ascii="Courier New" w:hAnsi="Courier New" w:eastAsia="Courier New"/>
          <w:color w:val="000000"/>
          <w:sz w:val="19"/>
        </w:rPr>
        <w:t xml:space="preserve">    sums[id] += price_minor (checked)</w:t>
      </w:r>
    </w:p>
    <w:p w14:paraId="5D86CC42">
      <w:pPr>
        <w:shd w:val="clear" w:color="auto" w:fill="F3F3F3"/>
        <w:spacing w:after="0" w:line="240" w:lineRule="auto"/>
        <w:ind w:left="567" w:right="283"/>
        <w:jc w:val="left"/>
      </w:pPr>
      <w:r>
        <w:rPr>
          <w:rFonts w:ascii="Courier New" w:hAnsi="Courier New" w:eastAsia="Courier New"/>
          <w:color w:val="000000"/>
          <w:sz w:val="19"/>
        </w:rPr>
        <w:t xml:space="preserve">    counts[id] += 1 (checked)</w:t>
      </w:r>
    </w:p>
    <w:p w14:paraId="1756F099">
      <w:pPr>
        <w:shd w:val="clear" w:color="auto" w:fill="F3F3F3"/>
        <w:spacing w:after="0" w:line="240" w:lineRule="auto"/>
        <w:ind w:left="567" w:right="283"/>
        <w:jc w:val="left"/>
      </w:pPr>
    </w:p>
    <w:p w14:paraId="7D58D147">
      <w:pPr>
        <w:shd w:val="clear" w:color="auto" w:fill="F3F3F3"/>
        <w:spacing w:after="0" w:line="240" w:lineRule="auto"/>
        <w:ind w:left="567" w:right="283"/>
        <w:jc w:val="left"/>
      </w:pPr>
      <w:r>
        <w:rPr>
          <w:rFonts w:ascii="Courier New" w:hAnsi="Courier New" w:eastAsia="Courier New"/>
          <w:color w:val="000000"/>
          <w:sz w:val="19"/>
        </w:rPr>
        <w:t>Cleanup:</w:t>
      </w:r>
    </w:p>
    <w:p w14:paraId="53619DBB">
      <w:pPr>
        <w:shd w:val="clear" w:color="auto" w:fill="F3F3F3"/>
        <w:spacing w:after="0" w:line="240" w:lineRule="auto"/>
        <w:ind w:left="567" w:right="283"/>
        <w:jc w:val="left"/>
      </w:pPr>
      <w:r>
        <w:rPr>
          <w:rFonts w:ascii="Courier New" w:hAnsi="Courier New" w:eastAsia="Courier New"/>
          <w:color w:val="000000"/>
          <w:sz w:val="19"/>
        </w:rPr>
        <w:t xml:space="preserve">    với từng id:</w:t>
      </w:r>
    </w:p>
    <w:p w14:paraId="62ED0265">
      <w:pPr>
        <w:shd w:val="clear" w:color="auto" w:fill="F3F3F3"/>
        <w:spacing w:after="0" w:line="240" w:lineRule="auto"/>
        <w:ind w:left="567" w:right="283"/>
        <w:jc w:val="left"/>
      </w:pPr>
      <w:r>
        <w:rPr>
          <w:rFonts w:ascii="Courier New" w:hAnsi="Courier New" w:eastAsia="Courier New"/>
          <w:color w:val="000000"/>
          <w:sz w:val="19"/>
        </w:rPr>
        <w:t xml:space="preserve">        nếu counts[id]&gt;0: emit(group_name, (sums[id],counts[id]))</w:t>
      </w:r>
    </w:p>
    <w:p w14:paraId="3981D95F">
      <w:pPr>
        <w:shd w:val="clear" w:color="auto" w:fill="F3F3F3"/>
        <w:spacing w:after="0" w:line="240" w:lineRule="auto"/>
        <w:ind w:left="567" w:right="283"/>
        <w:jc w:val="left"/>
      </w:pPr>
    </w:p>
    <w:p w14:paraId="457CF4F1">
      <w:pPr>
        <w:shd w:val="clear" w:color="auto" w:fill="F3F3F3"/>
        <w:spacing w:after="0" w:line="240" w:lineRule="auto"/>
        <w:ind w:left="567" w:right="283"/>
        <w:jc w:val="left"/>
      </w:pPr>
      <w:r>
        <w:rPr>
          <w:rFonts w:ascii="Courier New" w:hAnsi="Courier New" w:eastAsia="Courier New"/>
          <w:color w:val="000000"/>
          <w:sz w:val="19"/>
        </w:rPr>
        <w:t>Reduce:</w:t>
      </w:r>
    </w:p>
    <w:p w14:paraId="65CD9CD0">
      <w:pPr>
        <w:shd w:val="clear" w:color="auto" w:fill="F3F3F3"/>
        <w:spacing w:after="0" w:line="240" w:lineRule="auto"/>
        <w:ind w:left="567" w:right="283"/>
        <w:jc w:val="left"/>
      </w:pPr>
      <w:r>
        <w:rPr>
          <w:rFonts w:ascii="Courier New" w:hAnsi="Courier New" w:eastAsia="Courier New"/>
          <w:color w:val="000000"/>
          <w:sz w:val="19"/>
        </w:rPr>
        <w:t xml:space="preserve">    merge partials cùng group và format như V1</w:t>
      </w:r>
    </w:p>
    <w:p w14:paraId="1C05BA8C">
      <w:pPr>
        <w:pStyle w:val="28"/>
      </w:pPr>
      <w:r>
        <w:rPr>
          <w:rFonts w:eastAsia="Times New Roman"/>
          <w:color w:val="000000"/>
        </w:rPr>
        <w:t xml:space="preserve">Không flush theo </w:t>
      </w:r>
      <w:r>
        <w:rPr>
          <w:rFonts w:ascii="Courier New" w:hAnsi="Courier New" w:eastAsia="Courier New"/>
          <w:color w:val="000000"/>
          <w:sz w:val="24"/>
        </w:rPr>
        <w:t>B</w:t>
      </w:r>
      <w:r>
        <w:rPr>
          <w:rFonts w:eastAsia="Times New Roman"/>
          <w:color w:val="000000"/>
        </w:rPr>
        <w:t xml:space="preserve">, không tạo một aggregate object mới cho mỗi merge vào cache. Pipeline prepare vẫn có object/string allocations; đây </w:t>
      </w:r>
      <w:r>
        <w:rPr>
          <w:rFonts w:eastAsia="Times New Roman"/>
          <w:b/>
          <w:color w:val="000000"/>
        </w:rPr>
        <w:t>không phải zero-allocation parser</w:t>
      </w:r>
      <w:r>
        <w:rPr>
          <w:rFonts w:eastAsia="Times New Roman"/>
          <w:color w:val="000000"/>
        </w:rPr>
        <w:t>.</w:t>
      </w:r>
    </w:p>
    <w:p w14:paraId="22D23E50">
      <w:pPr>
        <w:pStyle w:val="72"/>
      </w:pPr>
      <w:r>
        <w:rPr>
          <w:rFonts w:eastAsia="Times New Roman" w:cs="Times New Roman"/>
        </w:rPr>
        <w:t>2.5.6.3 Chi phí job</w:t>
      </w:r>
    </w:p>
    <w:p w14:paraId="76AD5867">
      <w:pPr>
        <w:pStyle w:val="29"/>
        <w:jc w:val="left"/>
      </w:pPr>
      <w:r>
        <w:rPr>
          <w:rFonts w:eastAsia="Times New Roman"/>
          <w:color w:val="000000"/>
        </w:rPr>
        <w:t xml:space="preserve">Dictionary setup và array init qua M mappers: </w:t>
      </w:r>
      <w:r>
        <w:rPr>
          <w:rFonts w:ascii="Courier New" w:hAnsi="Courier New" w:eastAsia="Courier New"/>
          <w:color w:val="000000"/>
          <w:sz w:val="24"/>
        </w:rPr>
        <w:t>O(MK)</w:t>
      </w:r>
      <w:r>
        <w:rPr>
          <w:rFonts w:eastAsia="Times New Roman"/>
          <w:color w:val="000000"/>
        </w:rPr>
        <w:t xml:space="preserve"> theo keys bounded.</w:t>
      </w:r>
    </w:p>
    <w:p w14:paraId="73256359">
      <w:pPr>
        <w:pStyle w:val="29"/>
        <w:jc w:val="left"/>
      </w:pPr>
      <w:r>
        <w:rPr>
          <w:rFonts w:eastAsia="Times New Roman"/>
          <w:color w:val="000000"/>
        </w:rPr>
        <w:t xml:space="preserve">Scan/map: kỳ vọng </w:t>
      </w:r>
      <w:r>
        <w:rPr>
          <w:rFonts w:ascii="Courier New" w:hAnsi="Courier New" w:eastAsia="Courier New"/>
          <w:color w:val="000000"/>
          <w:sz w:val="24"/>
        </w:rPr>
        <w:t>O(N)</w:t>
      </w:r>
      <w:r>
        <w:rPr>
          <w:rFonts w:eastAsia="Times New Roman"/>
          <w:color w:val="000000"/>
        </w:rPr>
        <w:t>; index vẫn dùng HashMap, không loại bỏ string lookup.</w:t>
      </w:r>
    </w:p>
    <w:p w14:paraId="7C6137F4">
      <w:pPr>
        <w:pStyle w:val="29"/>
        <w:jc w:val="left"/>
      </w:pPr>
      <w:r>
        <w:rPr>
          <w:rFonts w:eastAsia="Times New Roman"/>
          <w:color w:val="000000"/>
        </w:rPr>
        <w:t xml:space="preserve">Cleanup quét K slots mỗi mapper: </w:t>
      </w:r>
      <w:r>
        <w:rPr>
          <w:rFonts w:ascii="Courier New" w:hAnsi="Courier New" w:eastAsia="Courier New"/>
          <w:color w:val="000000"/>
          <w:sz w:val="24"/>
        </w:rPr>
        <w:t>O(MK)</w:t>
      </w:r>
      <w:r>
        <w:rPr>
          <w:rFonts w:eastAsia="Times New Roman"/>
          <w:color w:val="000000"/>
        </w:rPr>
        <w:t>.</w:t>
      </w:r>
    </w:p>
    <w:p w14:paraId="38AC77C3">
      <w:pPr>
        <w:pStyle w:val="29"/>
        <w:jc w:val="left"/>
      </w:pPr>
      <w:r>
        <w:rPr>
          <w:rFonts w:eastAsia="Times New Roman"/>
          <w:color w:val="000000"/>
        </w:rPr>
        <w:t xml:space="preserve">Emit đúng </w:t>
      </w:r>
      <w:r>
        <w:rPr>
          <w:rFonts w:ascii="Courier New" w:hAnsi="Courier New" w:eastAsia="Courier New"/>
          <w:color w:val="000000"/>
          <w:sz w:val="24"/>
        </w:rPr>
        <w:t>G=ΣK_m ≤ min(P,MK)</w:t>
      </w:r>
      <w:r>
        <w:rPr>
          <w:rFonts w:eastAsia="Times New Roman"/>
          <w:color w:val="000000"/>
        </w:rPr>
        <w:t xml:space="preserve"> partials.</w:t>
      </w:r>
    </w:p>
    <w:p w14:paraId="4B7B51E0">
      <w:pPr>
        <w:pStyle w:val="29"/>
        <w:jc w:val="left"/>
        <w:rPr>
          <w:lang w:val="es-ES"/>
        </w:rPr>
      </w:pPr>
      <w:r>
        <w:rPr>
          <w:rFonts w:eastAsia="Times New Roman"/>
          <w:color w:val="000000"/>
          <w:lang w:val="es-ES"/>
        </w:rPr>
        <w:t xml:space="preserve">Sort/reduce: </w:t>
      </w:r>
      <w:r>
        <w:rPr>
          <w:rFonts w:ascii="Courier New" w:hAnsi="Courier New" w:eastAsia="Courier New"/>
          <w:color w:val="000000"/>
          <w:sz w:val="24"/>
          <w:lang w:val="es-ES"/>
        </w:rPr>
        <w:t>O(G log(G+1))</w:t>
      </w:r>
      <w:r>
        <w:rPr>
          <w:rFonts w:eastAsia="Times New Roman"/>
          <w:color w:val="000000"/>
          <w:lang w:val="es-ES"/>
        </w:rPr>
        <w:t xml:space="preserve"> và </w:t>
      </w:r>
      <w:r>
        <w:rPr>
          <w:rFonts w:ascii="Courier New" w:hAnsi="Courier New" w:eastAsia="Courier New"/>
          <w:color w:val="000000"/>
          <w:sz w:val="24"/>
          <w:lang w:val="es-ES"/>
        </w:rPr>
        <w:t>O(G)</w:t>
      </w:r>
      <w:r>
        <w:rPr>
          <w:rFonts w:eastAsia="Times New Roman"/>
          <w:color w:val="000000"/>
          <w:lang w:val="es-ES"/>
        </w:rPr>
        <w:t>.</w:t>
      </w:r>
    </w:p>
    <w:p w14:paraId="5500D6A4">
      <w:pPr>
        <w:pStyle w:val="29"/>
        <w:jc w:val="left"/>
        <w:rPr>
          <w:lang w:val="es-ES"/>
        </w:rPr>
      </w:pPr>
      <w:r>
        <w:rPr>
          <w:rFonts w:eastAsia="Times New Roman"/>
          <w:color w:val="000000"/>
          <w:lang w:val="es-ES"/>
        </w:rPr>
        <w:t xml:space="preserve">Tổng kỳ vọng: </w:t>
      </w:r>
      <w:r>
        <w:rPr>
          <w:rFonts w:ascii="Courier New" w:hAnsi="Courier New" w:eastAsia="Courier New"/>
          <w:b/>
          <w:color w:val="000000"/>
          <w:sz w:val="24"/>
          <w:lang w:val="es-ES"/>
        </w:rPr>
        <w:t>O(N + MK + G log(G+1))</w:t>
      </w:r>
      <w:r>
        <w:rPr>
          <w:rFonts w:eastAsia="Times New Roman"/>
          <w:color w:val="000000"/>
          <w:lang w:val="es-ES"/>
        </w:rPr>
        <w:t>.</w:t>
      </w:r>
    </w:p>
    <w:p w14:paraId="1C372A5F">
      <w:pPr>
        <w:pStyle w:val="29"/>
        <w:jc w:val="left"/>
      </w:pPr>
      <w:r>
        <w:rPr>
          <w:rFonts w:eastAsia="Times New Roman"/>
          <w:color w:val="000000"/>
        </w:rPr>
        <w:t xml:space="preserve">Bộ nhớ mỗi mapper </w:t>
      </w:r>
      <w:r>
        <w:rPr>
          <w:rFonts w:ascii="Courier New" w:hAnsi="Courier New" w:eastAsia="Courier New"/>
          <w:color w:val="000000"/>
          <w:sz w:val="24"/>
        </w:rPr>
        <w:t>O(K)</w:t>
      </w:r>
      <w:r>
        <w:rPr>
          <w:rFonts w:eastAsia="Times New Roman"/>
          <w:color w:val="000000"/>
        </w:rPr>
        <w:t xml:space="preserve">, reducer streaming </w:t>
      </w:r>
      <w:r>
        <w:rPr>
          <w:rFonts w:ascii="Courier New" w:hAnsi="Courier New" w:eastAsia="Courier New"/>
          <w:color w:val="000000"/>
          <w:sz w:val="24"/>
        </w:rPr>
        <w:t>O(1)</w:t>
      </w:r>
      <w:r>
        <w:rPr>
          <w:rFonts w:eastAsia="Times New Roman"/>
          <w:color w:val="000000"/>
        </w:rPr>
        <w:t>.</w:t>
      </w:r>
    </w:p>
    <w:p w14:paraId="0B613B5B">
      <w:pPr>
        <w:pStyle w:val="29"/>
        <w:jc w:val="left"/>
      </w:pPr>
      <w:r>
        <w:rPr>
          <w:rFonts w:eastAsia="Times New Roman"/>
          <w:color w:val="000000"/>
        </w:rPr>
        <w:t>Shuffle vẫn dùng Text group + sum/count như V3.</w:t>
      </w:r>
    </w:p>
    <w:p w14:paraId="2C2ED86B">
      <w:pPr>
        <w:pStyle w:val="72"/>
      </w:pPr>
      <w:r>
        <w:rPr>
          <w:rFonts w:eastAsia="Times New Roman" w:cs="Times New Roman"/>
        </w:rPr>
        <w:t>2.5.6.4 So sánh với V3</w:t>
      </w:r>
    </w:p>
    <w:p w14:paraId="1C3149DB">
      <w:pPr>
        <w:pStyle w:val="28"/>
      </w:pPr>
      <w:r>
        <w:rPr>
          <w:rFonts w:eastAsia="Times New Roman"/>
          <w:color w:val="000000"/>
        </w:rPr>
        <w:t xml:space="preserve">Khi V3 cache đã đủ lớn, V3 cũng emit </w:t>
      </w:r>
      <w:r>
        <w:rPr>
          <w:rFonts w:ascii="Courier New" w:hAnsi="Courier New" w:eastAsia="Courier New"/>
          <w:color w:val="000000"/>
          <w:sz w:val="24"/>
        </w:rPr>
        <w:t>G</w:t>
      </w:r>
      <w:r>
        <w:rPr>
          <w:rFonts w:eastAsia="Times New Roman"/>
          <w:color w:val="000000"/>
        </w:rPr>
        <w:t xml:space="preserve"> records. V4 khi đó </w:t>
      </w:r>
      <w:r>
        <w:rPr>
          <w:rFonts w:eastAsia="Times New Roman"/>
          <w:b/>
          <w:color w:val="000000"/>
        </w:rPr>
        <w:t>không giảm bậc Big-O của sort</w:t>
      </w:r>
      <w:r>
        <w:rPr>
          <w:rFonts w:eastAsia="Times New Roman"/>
          <w:color w:val="000000"/>
        </w:rPr>
        <w:t xml:space="preserve">, chỉ thay representation và tránh merge allocations. V4 có thể giảm flush khi V3 bị giới hạn </w:t>
      </w:r>
      <w:r>
        <w:rPr>
          <w:rFonts w:ascii="Courier New" w:hAnsi="Courier New" w:eastAsia="Courier New"/>
          <w:color w:val="000000"/>
          <w:sz w:val="24"/>
        </w:rPr>
        <w:t>B&lt;K_m</w:t>
      </w:r>
      <w:r>
        <w:rPr>
          <w:rFonts w:eastAsia="Times New Roman"/>
          <w:color w:val="000000"/>
        </w:rPr>
        <w:t>, nhưng dùng nhiều RAM hơn và cần dictionary. Với nhiều groups vắng trong mỗi split, quét K slots còn tốn hơn chỉ duyệt cache V3.</w:t>
      </w:r>
    </w:p>
    <w:p w14:paraId="29EB06E4">
      <w:pPr>
        <w:pStyle w:val="28"/>
        <w:jc w:val="left"/>
      </w:pPr>
      <w:r>
        <w:rPr>
          <w:rFonts w:eastAsia="Times New Roman"/>
          <w:color w:val="000000"/>
        </w:rPr>
        <w:t xml:space="preserve">Source: </w:t>
      </w:r>
      <w:r>
        <w:rPr>
          <w:rFonts w:ascii="Courier New" w:hAnsi="Courier New" w:eastAsia="Courier New"/>
          <w:color w:val="000000"/>
          <w:sz w:val="24"/>
        </w:rPr>
        <w:t>profile/GroupDictionary.java</w:t>
      </w:r>
      <w:r>
        <w:rPr>
          <w:rFonts w:eastAsia="Times New Roman"/>
          <w:color w:val="000000"/>
        </w:rPr>
        <w:t xml:space="preserve">, </w:t>
      </w:r>
      <w:r>
        <w:rPr>
          <w:rFonts w:ascii="Courier New" w:hAnsi="Courier New" w:eastAsia="Courier New"/>
          <w:color w:val="000000"/>
          <w:sz w:val="24"/>
        </w:rPr>
        <w:t>hadoop/shared/DenseAggregationMapper.java</w:t>
      </w:r>
      <w:r>
        <w:rPr>
          <w:rFonts w:eastAsia="Times New Roman"/>
          <w:color w:val="000000"/>
        </w:rPr>
        <w:t xml:space="preserve">, </w:t>
      </w:r>
      <w:r>
        <w:rPr>
          <w:rFonts w:ascii="Courier New" w:hAnsi="Courier New" w:eastAsia="Courier New"/>
          <w:color w:val="000000"/>
          <w:sz w:val="24"/>
        </w:rPr>
        <w:t>hadoop/v4/DensePurchaseMapper.java</w:t>
      </w:r>
      <w:r>
        <w:rPr>
          <w:rFonts w:eastAsia="Times New Roman"/>
          <w:color w:val="000000"/>
        </w:rPr>
        <w:t>, reducer V1. Đo trên workload hiện tại, V4 chưa nhanh hơn V3; không dùng thứ tự version làm thứ tự tốc độ mặc định.</w:t>
      </w:r>
    </w:p>
    <w:p w14:paraId="38741260">
      <w:pPr>
        <w:pStyle w:val="71"/>
      </w:pPr>
      <w:r>
        <w:rPr>
          <w:rFonts w:eastAsia="Times New Roman" w:cs="Times New Roman"/>
        </w:rPr>
        <w:t>2.5.7 V5 - Projected Parser và Packed Batch Aggregation</w:t>
      </w:r>
    </w:p>
    <w:p w14:paraId="57F1B388">
      <w:pPr>
        <w:pStyle w:val="28"/>
      </w:pPr>
      <w:r>
        <w:rPr>
          <w:rFonts w:eastAsia="Times New Roman"/>
          <w:color w:val="000000"/>
        </w:rPr>
        <w:t>V5 giữ dense aggregation V4, tối ưu thêm parsing và record layout.</w:t>
      </w:r>
    </w:p>
    <w:p w14:paraId="6E814D42">
      <w:pPr>
        <w:pStyle w:val="72"/>
      </w:pPr>
      <w:r>
        <w:rPr>
          <w:rFonts w:eastAsia="Times New Roman" w:cs="Times New Roman"/>
        </w:rPr>
        <w:t>2.5.7.1 Projected CSV parser</w:t>
      </w:r>
    </w:p>
    <w:p w14:paraId="717DC98C">
      <w:pPr>
        <w:pStyle w:val="28"/>
      </w:pPr>
      <w:r>
        <w:rPr>
          <w:rFonts w:eastAsia="Times New Roman"/>
          <w:color w:val="000000"/>
        </w:rPr>
        <w:t>Chỉ tạo giá trị cho bốn trường cần dùng: event_type, category_id, category_code, price. Fast path scan dấu phẩy cho dòng không quote/BOM/CR và kiểm tra đủ chín cột. Dòng có quoting/BOM/CR dùng lại Commons CSV reference parser.</w:t>
      </w:r>
    </w:p>
    <w:p w14:paraId="01A9E158">
      <w:pPr>
        <w:pStyle w:val="28"/>
      </w:pPr>
      <w:r>
        <w:rPr>
          <w:rFonts w:eastAsia="Times New Roman"/>
          <w:color w:val="000000"/>
        </w:rPr>
        <w:t xml:space="preserve">Độ phức tạp parse vẫn </w:t>
      </w:r>
      <w:r>
        <w:rPr>
          <w:rFonts w:ascii="Courier New" w:hAnsi="Courier New" w:eastAsia="Courier New"/>
          <w:color w:val="000000"/>
          <w:sz w:val="24"/>
        </w:rPr>
        <w:t>O(độ dài dòng)</w:t>
      </w:r>
      <w:r>
        <w:rPr>
          <w:rFonts w:eastAsia="Times New Roman"/>
          <w:color w:val="000000"/>
        </w:rPr>
        <w:t>; lợi ích là giảm công việc materialize/parse các cột không dùng. Parser còn kiểm tra UTF-8 byte length nên vẫn có byte-buffer allocation. Fallback giữ cùng semantics, không đơn giản hóa input contract để tạo speedup.</w:t>
      </w:r>
    </w:p>
    <w:p w14:paraId="6D36AC95">
      <w:pPr>
        <w:pStyle w:val="72"/>
      </w:pPr>
      <w:r>
        <w:rPr>
          <w:rFonts w:eastAsia="Times New Roman" w:cs="Times New Roman"/>
        </w:rPr>
        <w:t>2.5.7.2 Đóng batch theo reducer ownership</w:t>
      </w:r>
    </w:p>
    <w:p w14:paraId="6587B222">
      <w:pPr>
        <w:shd w:val="clear" w:color="auto" w:fill="F3F3F3"/>
        <w:spacing w:after="0" w:line="240" w:lineRule="auto"/>
        <w:ind w:left="567" w:right="283"/>
        <w:jc w:val="left"/>
      </w:pPr>
      <w:r>
        <w:rPr>
          <w:rFonts w:ascii="Courier New" w:hAnsi="Courier New" w:eastAsia="Courier New"/>
          <w:color w:val="000000"/>
          <w:sz w:val="19"/>
        </w:rPr>
        <w:t>Map:</w:t>
      </w:r>
    </w:p>
    <w:p w14:paraId="21C9BE36">
      <w:pPr>
        <w:shd w:val="clear" w:color="auto" w:fill="F3F3F3"/>
        <w:spacing w:after="0" w:line="240" w:lineRule="auto"/>
        <w:ind w:left="567" w:right="283"/>
        <w:jc w:val="left"/>
      </w:pPr>
      <w:r>
        <w:rPr>
          <w:rFonts w:ascii="Courier New" w:hAnsi="Courier New" w:eastAsia="Courier New"/>
          <w:color w:val="000000"/>
          <w:sz w:val="19"/>
        </w:rPr>
        <w:t xml:space="preserve">    prepare bằng projected parser</w:t>
      </w:r>
    </w:p>
    <w:p w14:paraId="5392DAC2">
      <w:pPr>
        <w:shd w:val="clear" w:color="auto" w:fill="F3F3F3"/>
        <w:spacing w:after="0" w:line="240" w:lineRule="auto"/>
        <w:ind w:left="567" w:right="283"/>
        <w:jc w:val="left"/>
      </w:pPr>
      <w:r>
        <w:rPr>
          <w:rFonts w:ascii="Courier New" w:hAnsi="Courier New" w:eastAsia="Courier New"/>
          <w:color w:val="000000"/>
          <w:sz w:val="19"/>
        </w:rPr>
        <w:t xml:space="preserve">    cộng vào sums[id], counts[id] như V4</w:t>
      </w:r>
    </w:p>
    <w:p w14:paraId="43DF26B5">
      <w:pPr>
        <w:shd w:val="clear" w:color="auto" w:fill="F3F3F3"/>
        <w:spacing w:after="0" w:line="240" w:lineRule="auto"/>
        <w:ind w:left="567" w:right="283"/>
        <w:jc w:val="left"/>
      </w:pPr>
    </w:p>
    <w:p w14:paraId="62DCCC9C">
      <w:pPr>
        <w:shd w:val="clear" w:color="auto" w:fill="F3F3F3"/>
        <w:spacing w:after="0" w:line="240" w:lineRule="auto"/>
        <w:ind w:left="567" w:right="283"/>
        <w:jc w:val="left"/>
      </w:pPr>
      <w:r>
        <w:rPr>
          <w:rFonts w:ascii="Courier New" w:hAnsi="Courier New" w:eastAsia="Courier New"/>
          <w:color w:val="000000"/>
          <w:sz w:val="19"/>
        </w:rPr>
        <w:t>Cleanup:</w:t>
      </w:r>
    </w:p>
    <w:p w14:paraId="4BA27B3A">
      <w:pPr>
        <w:shd w:val="clear" w:color="auto" w:fill="F3F3F3"/>
        <w:spacing w:after="0" w:line="240" w:lineRule="auto"/>
        <w:ind w:left="567" w:right="283"/>
        <w:jc w:val="left"/>
      </w:pPr>
      <w:r>
        <w:rPr>
          <w:rFonts w:ascii="Courier New" w:hAnsi="Courier New" w:eastAsia="Courier New"/>
          <w:color w:val="000000"/>
          <w:sz w:val="19"/>
        </w:rPr>
        <w:t xml:space="preserve">    partition = id % R</w:t>
      </w:r>
    </w:p>
    <w:p w14:paraId="335E31E5">
      <w:pPr>
        <w:shd w:val="clear" w:color="auto" w:fill="F3F3F3"/>
        <w:spacing w:after="0" w:line="240" w:lineRule="auto"/>
        <w:ind w:left="567" w:right="283"/>
        <w:jc w:val="left"/>
      </w:pPr>
      <w:r>
        <w:rPr>
          <w:rFonts w:ascii="Courier New" w:hAnsi="Courier New" w:eastAsia="Courier New"/>
          <w:color w:val="000000"/>
          <w:sz w:val="19"/>
        </w:rPr>
        <w:t xml:space="preserve">    gom các entry có count&gt;0 thành batch[partition]</w:t>
      </w:r>
    </w:p>
    <w:p w14:paraId="3FACDF28">
      <w:pPr>
        <w:shd w:val="clear" w:color="auto" w:fill="F3F3F3"/>
        <w:spacing w:after="0" w:line="240" w:lineRule="auto"/>
        <w:ind w:left="567" w:right="283"/>
        <w:jc w:val="left"/>
        <w:rPr>
          <w:lang w:val="fr-FR"/>
        </w:rPr>
      </w:pPr>
      <w:r>
        <w:rPr>
          <w:rFonts w:ascii="Courier New" w:hAnsi="Courier New" w:eastAsia="Courier New"/>
          <w:color w:val="000000"/>
          <w:sz w:val="19"/>
        </w:rPr>
        <w:t xml:space="preserve">    </w:t>
      </w:r>
      <w:r>
        <w:rPr>
          <w:rFonts w:ascii="Courier New" w:hAnsi="Courier New" w:eastAsia="Courier New"/>
          <w:color w:val="000000"/>
          <w:sz w:val="19"/>
          <w:lang w:val="fr-FR"/>
        </w:rPr>
        <w:t>mỗi partition có dữ liệu:</w:t>
      </w:r>
    </w:p>
    <w:p w14:paraId="65F9C783">
      <w:pPr>
        <w:shd w:val="clear" w:color="auto" w:fill="F3F3F3"/>
        <w:spacing w:after="0" w:line="240" w:lineRule="auto"/>
        <w:ind w:left="567" w:right="283"/>
        <w:jc w:val="left"/>
      </w:pPr>
      <w:r>
        <w:rPr>
          <w:rFonts w:ascii="Courier New" w:hAnsi="Courier New" w:eastAsia="Courier New"/>
          <w:color w:val="000000"/>
          <w:sz w:val="19"/>
          <w:lang w:val="fr-FR"/>
        </w:rPr>
        <w:t xml:space="preserve">        </w:t>
      </w:r>
      <w:r>
        <w:rPr>
          <w:rFonts w:ascii="Courier New" w:hAnsi="Courier New" w:eastAsia="Courier New"/>
          <w:color w:val="000000"/>
          <w:sz w:val="19"/>
        </w:rPr>
        <w:t>emit(IntWritable(partition), batch(ids,sums,counts))</w:t>
      </w:r>
    </w:p>
    <w:p w14:paraId="3A67DF75">
      <w:pPr>
        <w:shd w:val="clear" w:color="auto" w:fill="F3F3F3"/>
        <w:spacing w:after="0" w:line="240" w:lineRule="auto"/>
        <w:ind w:left="567" w:right="283"/>
        <w:jc w:val="left"/>
      </w:pPr>
    </w:p>
    <w:p w14:paraId="3DF45070">
      <w:pPr>
        <w:shd w:val="clear" w:color="auto" w:fill="F3F3F3"/>
        <w:spacing w:after="0" w:line="240" w:lineRule="auto"/>
        <w:ind w:left="567" w:right="283"/>
        <w:jc w:val="left"/>
      </w:pPr>
      <w:r>
        <w:rPr>
          <w:rFonts w:ascii="Courier New" w:hAnsi="Courier New" w:eastAsia="Courier New"/>
          <w:color w:val="000000"/>
          <w:sz w:val="19"/>
        </w:rPr>
        <w:t>Partitioner:</w:t>
      </w:r>
    </w:p>
    <w:p w14:paraId="60BEB6B9">
      <w:pPr>
        <w:shd w:val="clear" w:color="auto" w:fill="F3F3F3"/>
        <w:spacing w:after="0" w:line="240" w:lineRule="auto"/>
        <w:ind w:left="567" w:right="283"/>
        <w:jc w:val="left"/>
      </w:pPr>
      <w:r>
        <w:rPr>
          <w:rFonts w:ascii="Courier New" w:hAnsi="Courier New" w:eastAsia="Courier New"/>
          <w:color w:val="000000"/>
          <w:sz w:val="19"/>
        </w:rPr>
        <w:t xml:space="preserve">    đưa partition p tới đúng reducer p</w:t>
      </w:r>
    </w:p>
    <w:p w14:paraId="0F74AF7A">
      <w:pPr>
        <w:shd w:val="clear" w:color="auto" w:fill="F3F3F3"/>
        <w:spacing w:after="0" w:line="240" w:lineRule="auto"/>
        <w:ind w:left="567" w:right="283"/>
        <w:jc w:val="left"/>
      </w:pPr>
    </w:p>
    <w:p w14:paraId="0A7C8DC0">
      <w:pPr>
        <w:shd w:val="clear" w:color="auto" w:fill="F3F3F3"/>
        <w:spacing w:after="0" w:line="240" w:lineRule="auto"/>
        <w:ind w:left="567" w:right="283"/>
        <w:jc w:val="left"/>
      </w:pPr>
      <w:r>
        <w:rPr>
          <w:rFonts w:ascii="Courier New" w:hAnsi="Courier New" w:eastAsia="Courier New"/>
          <w:color w:val="000000"/>
          <w:sz w:val="19"/>
        </w:rPr>
        <w:t>Reducer p:</w:t>
      </w:r>
    </w:p>
    <w:p w14:paraId="6756BB97">
      <w:pPr>
        <w:shd w:val="clear" w:color="auto" w:fill="F3F3F3"/>
        <w:spacing w:after="0" w:line="240" w:lineRule="auto"/>
        <w:ind w:left="567" w:right="283"/>
        <w:jc w:val="left"/>
      </w:pPr>
      <w:r>
        <w:rPr>
          <w:rFonts w:ascii="Courier New" w:hAnsi="Courier New" w:eastAsia="Courier New"/>
          <w:color w:val="000000"/>
          <w:sz w:val="19"/>
        </w:rPr>
        <w:t xml:space="preserve">    load dictionary; tạo arrays K slots</w:t>
      </w:r>
    </w:p>
    <w:p w14:paraId="05677C95">
      <w:pPr>
        <w:shd w:val="clear" w:color="auto" w:fill="F3F3F3"/>
        <w:spacing w:after="0" w:line="240" w:lineRule="auto"/>
        <w:ind w:left="567" w:right="283"/>
        <w:jc w:val="left"/>
      </w:pPr>
      <w:r>
        <w:rPr>
          <w:rFonts w:ascii="Courier New" w:hAnsi="Courier New" w:eastAsia="Courier New"/>
          <w:color w:val="000000"/>
          <w:sz w:val="19"/>
        </w:rPr>
        <w:t xml:space="preserve">    với mỗi batch và entry:</w:t>
      </w:r>
    </w:p>
    <w:p w14:paraId="6E2302BE">
      <w:pPr>
        <w:shd w:val="clear" w:color="auto" w:fill="F3F3F3"/>
        <w:spacing w:after="0" w:line="240" w:lineRule="auto"/>
        <w:ind w:left="567" w:right="283"/>
        <w:jc w:val="left"/>
      </w:pPr>
      <w:r>
        <w:rPr>
          <w:rFonts w:ascii="Courier New" w:hAnsi="Courier New" w:eastAsia="Courier New"/>
          <w:color w:val="000000"/>
          <w:sz w:val="19"/>
        </w:rPr>
        <w:t xml:space="preserve">        kiểm tra id thuộc p và nằm trong dictionary</w:t>
      </w:r>
    </w:p>
    <w:p w14:paraId="502D3014">
      <w:pPr>
        <w:shd w:val="clear" w:color="auto" w:fill="F3F3F3"/>
        <w:spacing w:after="0" w:line="240" w:lineRule="auto"/>
        <w:ind w:left="567" w:right="283"/>
        <w:jc w:val="left"/>
      </w:pPr>
      <w:r>
        <w:rPr>
          <w:rFonts w:ascii="Courier New" w:hAnsi="Courier New" w:eastAsia="Courier New"/>
          <w:color w:val="000000"/>
          <w:sz w:val="19"/>
        </w:rPr>
        <w:t xml:space="preserve">        checked merge arrays[id]</w:t>
      </w:r>
    </w:p>
    <w:p w14:paraId="709A4F3F">
      <w:pPr>
        <w:shd w:val="clear" w:color="auto" w:fill="F3F3F3"/>
        <w:spacing w:after="0" w:line="240" w:lineRule="auto"/>
        <w:ind w:left="567" w:right="283"/>
        <w:jc w:val="left"/>
      </w:pPr>
      <w:r>
        <w:rPr>
          <w:rFonts w:ascii="Courier New" w:hAnsi="Courier New" w:eastAsia="Courier New"/>
          <w:color w:val="000000"/>
          <w:sz w:val="19"/>
        </w:rPr>
        <w:t xml:space="preserve">    Cleanup:</w:t>
      </w:r>
    </w:p>
    <w:p w14:paraId="6ADF17E0">
      <w:pPr>
        <w:shd w:val="clear" w:color="auto" w:fill="F3F3F3"/>
        <w:spacing w:after="0" w:line="240" w:lineRule="auto"/>
        <w:ind w:left="567" w:right="283"/>
        <w:jc w:val="left"/>
      </w:pPr>
      <w:r>
        <w:rPr>
          <w:rFonts w:ascii="Courier New" w:hAnsi="Courier New" w:eastAsia="Courier New"/>
          <w:color w:val="000000"/>
          <w:sz w:val="19"/>
        </w:rPr>
        <w:t xml:space="preserve">        emit các group do p sở hữu có count&gt;0</w:t>
      </w:r>
    </w:p>
    <w:p w14:paraId="0BA3CD1C">
      <w:pPr>
        <w:pStyle w:val="28"/>
      </w:pPr>
      <w:r>
        <w:rPr>
          <w:rFonts w:eastAsia="Times New Roman"/>
          <w:color w:val="000000"/>
        </w:rPr>
        <w:t xml:space="preserve">Mỗi group luôn thuộc đúng một reducer bằng </w:t>
      </w:r>
      <w:r>
        <w:rPr>
          <w:rFonts w:ascii="Courier New" w:hAnsi="Courier New" w:eastAsia="Courier New"/>
          <w:color w:val="000000"/>
          <w:sz w:val="24"/>
        </w:rPr>
        <w:t>id % R</w:t>
      </w:r>
      <w:r>
        <w:rPr>
          <w:rFonts w:eastAsia="Times New Roman"/>
          <w:color w:val="000000"/>
        </w:rPr>
        <w:t>, dù xuất hiện ở nhiều mappers. Một batch chứa nhiều groups, nhưng không làm trộn sum/count giữa groups. Reducer có thể nhận nhiều batches cho cùng partition key; phải merge tất cả.</w:t>
      </w:r>
    </w:p>
    <w:p w14:paraId="260071D5">
      <w:pPr>
        <w:pStyle w:val="72"/>
      </w:pPr>
      <w:r>
        <w:rPr>
          <w:rFonts w:eastAsia="Times New Roman" w:cs="Times New Roman"/>
        </w:rPr>
        <w:t>2.5.7.3 Chi phí job</w:t>
      </w:r>
    </w:p>
    <w:p w14:paraId="7A1BB6DE">
      <w:pPr>
        <w:pStyle w:val="29"/>
        <w:jc w:val="left"/>
      </w:pPr>
      <w:r>
        <w:rPr>
          <w:rFonts w:eastAsia="Times New Roman"/>
          <w:color w:val="000000"/>
        </w:rPr>
        <w:t xml:space="preserve">Dense map/setup </w:t>
      </w:r>
      <w:r>
        <w:rPr>
          <w:rFonts w:ascii="Courier New" w:hAnsi="Courier New" w:eastAsia="Courier New"/>
          <w:color w:val="000000"/>
          <w:sz w:val="24"/>
        </w:rPr>
        <w:t>O(N + MK)</w:t>
      </w:r>
      <w:r>
        <w:rPr>
          <w:rFonts w:eastAsia="Times New Roman"/>
          <w:color w:val="000000"/>
        </w:rPr>
        <w:t xml:space="preserve"> kỳ vọng.</w:t>
      </w:r>
    </w:p>
    <w:p w14:paraId="14434F39">
      <w:pPr>
        <w:pStyle w:val="29"/>
        <w:jc w:val="left"/>
      </w:pPr>
      <w:r>
        <w:rPr>
          <w:rFonts w:eastAsia="Times New Roman"/>
          <w:color w:val="000000"/>
        </w:rPr>
        <w:t xml:space="preserve">Đóng batch: </w:t>
      </w:r>
      <w:r>
        <w:rPr>
          <w:rFonts w:ascii="Courier New" w:hAnsi="Courier New" w:eastAsia="Courier New"/>
          <w:color w:val="000000"/>
          <w:sz w:val="24"/>
        </w:rPr>
        <w:t>O(M(K+R))</w:t>
      </w:r>
      <w:r>
        <w:rPr>
          <w:rFonts w:eastAsia="Times New Roman"/>
          <w:color w:val="000000"/>
        </w:rPr>
        <w:t>; code có mảng kích thước R và quét dictionary slots.</w:t>
      </w:r>
    </w:p>
    <w:p w14:paraId="7542F8D3">
      <w:pPr>
        <w:pStyle w:val="29"/>
        <w:jc w:val="left"/>
      </w:pPr>
      <w:r>
        <w:rPr>
          <w:rFonts w:eastAsia="Times New Roman"/>
          <w:color w:val="000000"/>
        </w:rPr>
        <w:t xml:space="preserve">Số batch records </w:t>
      </w:r>
      <w:r>
        <w:rPr>
          <w:rFonts w:ascii="Courier New" w:hAnsi="Courier New" w:eastAsia="Courier New"/>
          <w:color w:val="000000"/>
          <w:sz w:val="24"/>
        </w:rPr>
        <w:t>Q ≤ M·min(R,K)</w:t>
      </w:r>
      <w:r>
        <w:rPr>
          <w:rFonts w:eastAsia="Times New Roman"/>
          <w:color w:val="000000"/>
        </w:rPr>
        <w:t>; mapper không emit batch rỗng.</w:t>
      </w:r>
    </w:p>
    <w:p w14:paraId="25509C8F">
      <w:pPr>
        <w:pStyle w:val="29"/>
        <w:jc w:val="left"/>
      </w:pPr>
      <w:r>
        <w:rPr>
          <w:rFonts w:eastAsia="Times New Roman"/>
          <w:color w:val="000000"/>
        </w:rPr>
        <w:t xml:space="preserve">Sort model </w:t>
      </w:r>
      <w:r>
        <w:rPr>
          <w:rFonts w:ascii="Courier New" w:hAnsi="Courier New" w:eastAsia="Courier New"/>
          <w:color w:val="000000"/>
          <w:sz w:val="24"/>
        </w:rPr>
        <w:t>O(Q log(Q+1))</w:t>
      </w:r>
      <w:r>
        <w:rPr>
          <w:rFonts w:eastAsia="Times New Roman"/>
          <w:color w:val="000000"/>
        </w:rPr>
        <w:t xml:space="preserve"> thay vì sort từng group partial.</w:t>
      </w:r>
    </w:p>
    <w:p w14:paraId="2092CEA0">
      <w:pPr>
        <w:pStyle w:val="29"/>
        <w:jc w:val="left"/>
      </w:pPr>
      <w:r>
        <w:rPr>
          <w:rFonts w:eastAsia="Times New Roman"/>
          <w:color w:val="000000"/>
        </w:rPr>
        <w:t xml:space="preserve">Payload vẫn có </w:t>
      </w:r>
      <w:r>
        <w:rPr>
          <w:rFonts w:ascii="Courier New" w:hAnsi="Courier New" w:eastAsia="Courier New"/>
          <w:color w:val="000000"/>
          <w:sz w:val="24"/>
        </w:rPr>
        <w:t>G</w:t>
      </w:r>
      <w:r>
        <w:rPr>
          <w:rFonts w:eastAsia="Times New Roman"/>
          <w:color w:val="000000"/>
        </w:rPr>
        <w:t xml:space="preserve"> aggregate entries, </w:t>
      </w:r>
      <w:r>
        <w:rPr>
          <w:rFonts w:ascii="Courier New" w:hAnsi="Courier New" w:eastAsia="Courier New"/>
          <w:color w:val="000000"/>
          <w:sz w:val="24"/>
        </w:rPr>
        <w:t>G≤MK</w:t>
      </w:r>
      <w:r>
        <w:rPr>
          <w:rFonts w:eastAsia="Times New Roman"/>
          <w:color w:val="000000"/>
        </w:rPr>
        <w:t xml:space="preserve">; serialize và merge entries </w:t>
      </w:r>
      <w:r>
        <w:rPr>
          <w:rFonts w:ascii="Courier New" w:hAnsi="Courier New" w:eastAsia="Courier New"/>
          <w:color w:val="000000"/>
          <w:sz w:val="24"/>
        </w:rPr>
        <w:t>O(G)</w:t>
      </w:r>
      <w:r>
        <w:rPr>
          <w:rFonts w:eastAsia="Times New Roman"/>
          <w:color w:val="000000"/>
        </w:rPr>
        <w:t>.</w:t>
      </w:r>
    </w:p>
    <w:p w14:paraId="3B0D9E33">
      <w:pPr>
        <w:pStyle w:val="29"/>
        <w:jc w:val="left"/>
      </w:pPr>
      <w:r>
        <w:rPr>
          <w:rFonts w:eastAsia="Times New Roman"/>
          <w:color w:val="000000"/>
        </w:rPr>
        <w:t xml:space="preserve">Mỗi reducer hiện load toàn dictionary và init arrays K slots: tổng setup </w:t>
      </w:r>
      <w:r>
        <w:rPr>
          <w:rFonts w:ascii="Courier New" w:hAnsi="Courier New" w:eastAsia="Courier New"/>
          <w:color w:val="000000"/>
          <w:sz w:val="24"/>
        </w:rPr>
        <w:t>O(RK)</w:t>
      </w:r>
      <w:r>
        <w:rPr>
          <w:rFonts w:eastAsia="Times New Roman"/>
          <w:color w:val="000000"/>
        </w:rPr>
        <w:t xml:space="preserve">. Cleanup chia ownership nên tổng số slots reducer duyệt là </w:t>
      </w:r>
      <w:r>
        <w:rPr>
          <w:rFonts w:ascii="Courier New" w:hAnsi="Courier New" w:eastAsia="Courier New"/>
          <w:color w:val="000000"/>
          <w:sz w:val="24"/>
        </w:rPr>
        <w:t>O(K+R)</w:t>
      </w:r>
      <w:r>
        <w:rPr>
          <w:rFonts w:eastAsia="Times New Roman"/>
          <w:color w:val="000000"/>
        </w:rPr>
        <w:t>.</w:t>
      </w:r>
    </w:p>
    <w:p w14:paraId="147AEEB6">
      <w:pPr>
        <w:pStyle w:val="29"/>
        <w:jc w:val="left"/>
      </w:pPr>
      <w:r>
        <w:rPr>
          <w:rFonts w:eastAsia="Times New Roman"/>
          <w:color w:val="000000"/>
        </w:rPr>
        <w:t xml:space="preserve">Tổng kỳ vọng cho implementation hiện tại: </w:t>
      </w:r>
      <w:r>
        <w:rPr>
          <w:rFonts w:ascii="Courier New" w:hAnsi="Courier New" w:eastAsia="Courier New"/>
          <w:b/>
          <w:color w:val="000000"/>
          <w:sz w:val="24"/>
        </w:rPr>
        <w:t>O(N + M(K+R) + RK + Q log(Q+1) + G)</w:t>
      </w:r>
      <w:r>
        <w:rPr>
          <w:rFonts w:eastAsia="Times New Roman"/>
          <w:color w:val="000000"/>
        </w:rPr>
        <w:t>.</w:t>
      </w:r>
    </w:p>
    <w:p w14:paraId="4B2469F9">
      <w:pPr>
        <w:pStyle w:val="29"/>
        <w:jc w:val="left"/>
        <w:rPr>
          <w:lang w:val="es-ES"/>
        </w:rPr>
      </w:pPr>
      <w:r>
        <w:rPr>
          <w:rFonts w:eastAsia="Times New Roman"/>
          <w:color w:val="000000"/>
          <w:lang w:val="es-ES"/>
        </w:rPr>
        <w:t xml:space="preserve">Bộ nhớ mỗi mapper </w:t>
      </w:r>
      <w:r>
        <w:rPr>
          <w:rFonts w:ascii="Courier New" w:hAnsi="Courier New" w:eastAsia="Courier New"/>
          <w:b/>
          <w:color w:val="000000"/>
          <w:sz w:val="24"/>
          <w:lang w:val="es-ES"/>
        </w:rPr>
        <w:t>O(K+R)</w:t>
      </w:r>
      <w:r>
        <w:rPr>
          <w:rFonts w:eastAsia="Times New Roman"/>
          <w:color w:val="000000"/>
          <w:lang w:val="es-ES"/>
        </w:rPr>
        <w:t xml:space="preserve">, mỗi reducer </w:t>
      </w:r>
      <w:r>
        <w:rPr>
          <w:rFonts w:ascii="Courier New" w:hAnsi="Courier New" w:eastAsia="Courier New"/>
          <w:b/>
          <w:color w:val="000000"/>
          <w:sz w:val="24"/>
          <w:lang w:val="es-ES"/>
        </w:rPr>
        <w:t>O(K)</w:t>
      </w:r>
      <w:r>
        <w:rPr>
          <w:rFonts w:eastAsia="Times New Roman"/>
          <w:color w:val="000000"/>
          <w:lang w:val="es-ES"/>
        </w:rPr>
        <w:t>. Tổng bộ nhớ các tasks không đồng nghĩa bộ nhớ một process; còn phụ thuộc số tasks chạy đồng thời.</w:t>
      </w:r>
    </w:p>
    <w:p w14:paraId="4F025597">
      <w:pPr>
        <w:pStyle w:val="28"/>
      </w:pPr>
      <w:r>
        <w:rPr>
          <w:rFonts w:eastAsia="Times New Roman"/>
          <w:b/>
          <w:color w:val="000000"/>
          <w:lang w:val="es-ES"/>
        </w:rPr>
        <w:t>Giảm records không đồng nghĩa giảm bytes cùng tỷ lệ.</w:t>
      </w:r>
      <w:r>
        <w:rPr>
          <w:rFonts w:eastAsia="Times New Roman"/>
          <w:color w:val="000000"/>
          <w:lang w:val="es-ES"/>
        </w:rPr>
        <w:t xml:space="preserve"> </w:t>
      </w:r>
      <w:r>
        <w:rPr>
          <w:rFonts w:eastAsia="Times New Roman"/>
          <w:color w:val="000000"/>
        </w:rPr>
        <w:t xml:space="preserve">Hai batches vẫn mang các IDs/sums/counts của G entries. Payload là </w:t>
      </w:r>
      <w:r>
        <w:rPr>
          <w:rFonts w:ascii="Courier New" w:hAnsi="Courier New" w:eastAsia="Courier New"/>
          <w:color w:val="000000"/>
          <w:sz w:val="24"/>
        </w:rPr>
        <w:t>O(G)</w:t>
      </w:r>
      <w:r>
        <w:rPr>
          <w:rFonts w:eastAsia="Times New Roman"/>
          <w:color w:val="000000"/>
        </w:rPr>
        <w:t xml:space="preserve"> entries, không phải </w:t>
      </w:r>
      <w:r>
        <w:rPr>
          <w:rFonts w:ascii="Courier New" w:hAnsi="Courier New" w:eastAsia="Courier New"/>
          <w:color w:val="000000"/>
          <w:sz w:val="24"/>
        </w:rPr>
        <w:t>O(Q)</w:t>
      </w:r>
      <w:r>
        <w:rPr>
          <w:rFonts w:eastAsia="Times New Roman"/>
          <w:color w:val="000000"/>
        </w:rPr>
        <w:t>. Keys chuyển từ chuỗi group sang integer có thể giảm repeated key bytes, nhưng batch headers/IDs cũng có overhead.</w:t>
      </w:r>
    </w:p>
    <w:p w14:paraId="279A5D6B">
      <w:pPr>
        <w:pStyle w:val="28"/>
      </w:pPr>
      <w:r>
        <w:rPr>
          <w:rFonts w:eastAsia="Times New Roman"/>
          <w:color w:val="000000"/>
        </w:rPr>
        <w:t xml:space="preserve">Hadoop vẫn sort/merge các batch keys; không tuyên bố V5 bỏ shuffle hoặc có sort cost bằng 0. Nếu R tăng rất lớn, overhead </w:t>
      </w:r>
      <w:r>
        <w:rPr>
          <w:rFonts w:ascii="Courier New" w:hAnsi="Courier New" w:eastAsia="Courier New"/>
          <w:color w:val="000000"/>
          <w:sz w:val="24"/>
        </w:rPr>
        <w:t>MR</w:t>
      </w:r>
      <w:r>
        <w:rPr>
          <w:rFonts w:eastAsia="Times New Roman"/>
          <w:color w:val="000000"/>
        </w:rPr>
        <w:t xml:space="preserve"> và </w:t>
      </w:r>
      <w:r>
        <w:rPr>
          <w:rFonts w:ascii="Courier New" w:hAnsi="Courier New" w:eastAsia="Courier New"/>
          <w:color w:val="000000"/>
          <w:sz w:val="24"/>
        </w:rPr>
        <w:t>RK</w:t>
      </w:r>
      <w:r>
        <w:rPr>
          <w:rFonts w:eastAsia="Times New Roman"/>
          <w:color w:val="000000"/>
        </w:rPr>
        <w:t xml:space="preserve"> có thể bất lợi. Batch lớn cũng cần RAM/buffer đủ; cardinality guard giới hạn payload hiện tại.</w:t>
      </w:r>
    </w:p>
    <w:p w14:paraId="67FEAA5C">
      <w:pPr>
        <w:pStyle w:val="72"/>
      </w:pPr>
      <w:r>
        <w:rPr>
          <w:rFonts w:eastAsia="Times New Roman" w:cs="Times New Roman"/>
        </w:rPr>
        <w:t>2.5.7.4 Điều kiện có lợi và mã nguồn</w:t>
      </w:r>
    </w:p>
    <w:p w14:paraId="2FDA791E">
      <w:pPr>
        <w:pStyle w:val="28"/>
      </w:pPr>
      <w:r>
        <w:rPr>
          <w:rFonts w:eastAsia="Times New Roman"/>
          <w:color w:val="000000"/>
        </w:rPr>
        <w:t>Phù hợp input có nhiều purchase lặp group, K vừa phải, R nhỏ và CSV phần lớn đi fast path. Với K lớn, CSV thường dùng fallback hoặc job quá nhỏ, lợi ích có thể bị overhead che lấp.</w:t>
      </w:r>
    </w:p>
    <w:p w14:paraId="6B654ABD">
      <w:pPr>
        <w:pStyle w:val="28"/>
        <w:jc w:val="left"/>
      </w:pPr>
      <w:r>
        <w:rPr>
          <w:rFonts w:eastAsia="Times New Roman"/>
          <w:color w:val="000000"/>
        </w:rPr>
        <w:t xml:space="preserve">Source: </w:t>
      </w:r>
      <w:r>
        <w:rPr>
          <w:rFonts w:ascii="Courier New" w:hAnsi="Courier New" w:eastAsia="Courier New"/>
          <w:color w:val="000000"/>
          <w:sz w:val="24"/>
        </w:rPr>
        <w:t>input/ProjectedCsvEventParser.java</w:t>
      </w:r>
      <w:r>
        <w:rPr>
          <w:rFonts w:eastAsia="Times New Roman"/>
          <w:color w:val="000000"/>
        </w:rPr>
        <w:t xml:space="preserve">, </w:t>
      </w:r>
      <w:r>
        <w:rPr>
          <w:rFonts w:ascii="Courier New" w:hAnsi="Courier New" w:eastAsia="Courier New"/>
          <w:color w:val="000000"/>
          <w:sz w:val="24"/>
        </w:rPr>
        <w:t>hadoop/v5/BatchPurchaseMapper.java</w:t>
      </w:r>
      <w:r>
        <w:rPr>
          <w:rFonts w:eastAsia="Times New Roman"/>
          <w:color w:val="000000"/>
        </w:rPr>
        <w:t xml:space="preserve">, </w:t>
      </w:r>
      <w:r>
        <w:rPr>
          <w:rFonts w:ascii="Courier New" w:hAnsi="Courier New" w:eastAsia="Courier New"/>
          <w:color w:val="000000"/>
          <w:sz w:val="24"/>
        </w:rPr>
        <w:t>hadoop/v5/BatchPartitioner.java</w:t>
      </w:r>
      <w:r>
        <w:rPr>
          <w:rFonts w:eastAsia="Times New Roman"/>
          <w:color w:val="000000"/>
        </w:rPr>
        <w:t xml:space="preserve">, </w:t>
      </w:r>
      <w:r>
        <w:rPr>
          <w:rFonts w:ascii="Courier New" w:hAnsi="Courier New" w:eastAsia="Courier New"/>
          <w:color w:val="000000"/>
          <w:sz w:val="24"/>
        </w:rPr>
        <w:t>hadoop/v5/BatchRevenueReducer.java</w:t>
      </w:r>
      <w:r>
        <w:rPr>
          <w:rFonts w:eastAsia="Times New Roman"/>
          <w:color w:val="000000"/>
        </w:rPr>
        <w:t xml:space="preserve">, </w:t>
      </w:r>
      <w:r>
        <w:rPr>
          <w:rFonts w:ascii="Courier New" w:hAnsi="Courier New" w:eastAsia="Courier New"/>
          <w:color w:val="000000"/>
          <w:sz w:val="24"/>
        </w:rPr>
        <w:t>hadoop/io/AggregateBatchWritable.java</w:t>
      </w:r>
      <w:r>
        <w:rPr>
          <w:rFonts w:eastAsia="Times New Roman"/>
          <w:color w:val="000000"/>
        </w:rPr>
        <w:t>; dùng chung dense mapper và dictionary V4. Batch writable defensive-copy arrays, kiểm tra length/IDs/count/sums khi đọc.</w:t>
      </w:r>
    </w:p>
    <w:p w14:paraId="27F12282">
      <w:pPr>
        <w:pStyle w:val="71"/>
      </w:pPr>
      <w:r>
        <w:rPr>
          <w:rFonts w:eastAsia="Times New Roman" w:cs="Times New Roman"/>
        </w:rPr>
        <w:t>2.5.8 Bảng tổng hợp</w:t>
      </w:r>
    </w:p>
    <w:p w14:paraId="68C593CA">
      <w:pPr>
        <w:pStyle w:val="28"/>
      </w:pPr>
      <w:r>
        <w:rPr>
          <w:rFonts w:eastAsia="Times New Roman"/>
          <w:color w:val="000000"/>
        </w:rPr>
        <w:t>Các chi phí dưới đây chưa gồm profile chung/riêng ngoài job và dùng lookup kỳ vọng cùng comparison-sort model.</w:t>
      </w:r>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907"/>
        <w:gridCol w:w="2268"/>
        <w:gridCol w:w="3402"/>
        <w:gridCol w:w="1474"/>
        <w:gridCol w:w="1474"/>
      </w:tblGrid>
      <w:tr w14:paraId="06FF08E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907" w:type="dxa"/>
            <w:shd w:val="clear" w:color="auto" w:fill="D9EAF7"/>
            <w:tcMar>
              <w:top w:w="90" w:type="dxa"/>
              <w:left w:w="100" w:type="dxa"/>
              <w:bottom w:w="90" w:type="dxa"/>
              <w:right w:w="100" w:type="dxa"/>
            </w:tcMar>
            <w:vAlign w:val="center"/>
          </w:tcPr>
          <w:p w14:paraId="7EC39FEB">
            <w:pPr>
              <w:spacing w:after="0" w:line="252" w:lineRule="auto"/>
              <w:jc w:val="center"/>
            </w:pPr>
            <w:r>
              <w:rPr>
                <w:rFonts w:eastAsia="Times New Roman"/>
                <w:b/>
                <w:color w:val="000000"/>
                <w:sz w:val="18"/>
              </w:rPr>
              <w:t>Variant</w:t>
            </w:r>
          </w:p>
        </w:tc>
        <w:tc>
          <w:tcPr>
            <w:tcW w:w="2268" w:type="dxa"/>
            <w:shd w:val="clear" w:color="auto" w:fill="D9EAF7"/>
            <w:tcMar>
              <w:top w:w="90" w:type="dxa"/>
              <w:left w:w="100" w:type="dxa"/>
              <w:bottom w:w="90" w:type="dxa"/>
              <w:right w:w="100" w:type="dxa"/>
            </w:tcMar>
            <w:vAlign w:val="center"/>
          </w:tcPr>
          <w:p w14:paraId="31DAFE05">
            <w:pPr>
              <w:spacing w:after="0" w:line="252" w:lineRule="auto"/>
              <w:jc w:val="center"/>
            </w:pPr>
            <w:r>
              <w:rPr>
                <w:rFonts w:eastAsia="Times New Roman"/>
                <w:b/>
                <w:color w:val="000000"/>
                <w:sz w:val="18"/>
              </w:rPr>
              <w:t>Map output records</w:t>
            </w:r>
          </w:p>
        </w:tc>
        <w:tc>
          <w:tcPr>
            <w:tcW w:w="3402" w:type="dxa"/>
            <w:shd w:val="clear" w:color="auto" w:fill="D9EAF7"/>
            <w:tcMar>
              <w:top w:w="90" w:type="dxa"/>
              <w:left w:w="100" w:type="dxa"/>
              <w:bottom w:w="90" w:type="dxa"/>
              <w:right w:w="100" w:type="dxa"/>
            </w:tcMar>
            <w:vAlign w:val="center"/>
          </w:tcPr>
          <w:p w14:paraId="394FE533">
            <w:pPr>
              <w:spacing w:after="0" w:line="252" w:lineRule="auto"/>
              <w:jc w:val="center"/>
            </w:pPr>
            <w:r>
              <w:rPr>
                <w:rFonts w:eastAsia="Times New Roman"/>
                <w:b/>
                <w:color w:val="000000"/>
                <w:sz w:val="18"/>
              </w:rPr>
              <w:t>Tổng công việc job</w:t>
            </w:r>
          </w:p>
        </w:tc>
        <w:tc>
          <w:tcPr>
            <w:tcW w:w="1474" w:type="dxa"/>
            <w:shd w:val="clear" w:color="auto" w:fill="D9EAF7"/>
            <w:tcMar>
              <w:top w:w="90" w:type="dxa"/>
              <w:left w:w="100" w:type="dxa"/>
              <w:bottom w:w="90" w:type="dxa"/>
              <w:right w:w="100" w:type="dxa"/>
            </w:tcMar>
            <w:vAlign w:val="center"/>
          </w:tcPr>
          <w:p w14:paraId="4918B822">
            <w:pPr>
              <w:spacing w:after="0" w:line="252" w:lineRule="auto"/>
              <w:jc w:val="center"/>
            </w:pPr>
            <w:r>
              <w:rPr>
                <w:rFonts w:eastAsia="Times New Roman"/>
                <w:b/>
                <w:color w:val="000000"/>
                <w:sz w:val="18"/>
              </w:rPr>
              <w:t>RAM mapper</w:t>
            </w:r>
          </w:p>
        </w:tc>
        <w:tc>
          <w:tcPr>
            <w:tcW w:w="1474" w:type="dxa"/>
            <w:shd w:val="clear" w:color="auto" w:fill="D9EAF7"/>
            <w:tcMar>
              <w:top w:w="90" w:type="dxa"/>
              <w:left w:w="100" w:type="dxa"/>
              <w:bottom w:w="90" w:type="dxa"/>
              <w:right w:w="100" w:type="dxa"/>
            </w:tcMar>
            <w:vAlign w:val="center"/>
          </w:tcPr>
          <w:p w14:paraId="545CCBB0">
            <w:pPr>
              <w:spacing w:after="0" w:line="252" w:lineRule="auto"/>
              <w:jc w:val="center"/>
            </w:pPr>
            <w:r>
              <w:rPr>
                <w:rFonts w:eastAsia="Times New Roman"/>
                <w:b/>
                <w:color w:val="000000"/>
                <w:sz w:val="18"/>
              </w:rPr>
              <w:t>RAM reducer</w:t>
            </w:r>
          </w:p>
        </w:tc>
      </w:tr>
      <w:tr w14:paraId="55E2732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7" w:type="dxa"/>
            <w:tcMar>
              <w:top w:w="90" w:type="dxa"/>
              <w:left w:w="100" w:type="dxa"/>
              <w:bottom w:w="90" w:type="dxa"/>
              <w:right w:w="100" w:type="dxa"/>
            </w:tcMar>
            <w:vAlign w:val="center"/>
          </w:tcPr>
          <w:p w14:paraId="0104C02A">
            <w:pPr>
              <w:spacing w:after="0" w:line="252" w:lineRule="auto"/>
              <w:jc w:val="center"/>
            </w:pPr>
            <w:r>
              <w:rPr>
                <w:rFonts w:eastAsia="Times New Roman"/>
                <w:color w:val="000000"/>
                <w:sz w:val="18"/>
              </w:rPr>
              <w:t>V1</w:t>
            </w:r>
          </w:p>
        </w:tc>
        <w:tc>
          <w:tcPr>
            <w:tcW w:w="2268" w:type="dxa"/>
            <w:tcMar>
              <w:top w:w="90" w:type="dxa"/>
              <w:left w:w="100" w:type="dxa"/>
              <w:bottom w:w="90" w:type="dxa"/>
              <w:right w:w="100" w:type="dxa"/>
            </w:tcMar>
            <w:vAlign w:val="center"/>
          </w:tcPr>
          <w:p w14:paraId="2E4CBA9D">
            <w:pPr>
              <w:spacing w:after="0" w:line="252" w:lineRule="auto"/>
              <w:jc w:val="left"/>
            </w:pPr>
            <w:r>
              <w:rPr>
                <w:rFonts w:ascii="Courier New" w:hAnsi="Courier New" w:eastAsia="Courier New"/>
                <w:color w:val="000000"/>
                <w:sz w:val="19"/>
              </w:rPr>
              <w:t>P</w:t>
            </w:r>
          </w:p>
        </w:tc>
        <w:tc>
          <w:tcPr>
            <w:tcW w:w="3402" w:type="dxa"/>
            <w:tcMar>
              <w:top w:w="90" w:type="dxa"/>
              <w:left w:w="100" w:type="dxa"/>
              <w:bottom w:w="90" w:type="dxa"/>
              <w:right w:w="100" w:type="dxa"/>
            </w:tcMar>
            <w:vAlign w:val="center"/>
          </w:tcPr>
          <w:p w14:paraId="509FEB15">
            <w:pPr>
              <w:spacing w:after="0" w:line="252" w:lineRule="auto"/>
              <w:jc w:val="left"/>
            </w:pPr>
            <w:r>
              <w:rPr>
                <w:rFonts w:ascii="Courier New" w:hAnsi="Courier New" w:eastAsia="Courier New"/>
                <w:color w:val="000000"/>
                <w:sz w:val="19"/>
              </w:rPr>
              <w:t>O(N + P log(P+1))</w:t>
            </w:r>
          </w:p>
        </w:tc>
        <w:tc>
          <w:tcPr>
            <w:tcW w:w="1474" w:type="dxa"/>
            <w:tcMar>
              <w:top w:w="90" w:type="dxa"/>
              <w:left w:w="100" w:type="dxa"/>
              <w:bottom w:w="90" w:type="dxa"/>
              <w:right w:w="100" w:type="dxa"/>
            </w:tcMar>
            <w:vAlign w:val="center"/>
          </w:tcPr>
          <w:p w14:paraId="220A6600">
            <w:pPr>
              <w:spacing w:after="0" w:line="252" w:lineRule="auto"/>
              <w:jc w:val="left"/>
            </w:pPr>
            <w:r>
              <w:rPr>
                <w:rFonts w:ascii="Courier New" w:hAnsi="Courier New" w:eastAsia="Courier New"/>
                <w:color w:val="000000"/>
                <w:sz w:val="19"/>
              </w:rPr>
              <w:t>O(1)</w:t>
            </w:r>
          </w:p>
        </w:tc>
        <w:tc>
          <w:tcPr>
            <w:tcW w:w="1474" w:type="dxa"/>
            <w:tcMar>
              <w:top w:w="90" w:type="dxa"/>
              <w:left w:w="100" w:type="dxa"/>
              <w:bottom w:w="90" w:type="dxa"/>
              <w:right w:w="100" w:type="dxa"/>
            </w:tcMar>
            <w:vAlign w:val="center"/>
          </w:tcPr>
          <w:p w14:paraId="03F7D63C">
            <w:pPr>
              <w:spacing w:after="0" w:line="252" w:lineRule="auto"/>
              <w:jc w:val="left"/>
            </w:pPr>
            <w:r>
              <w:rPr>
                <w:rFonts w:ascii="Courier New" w:hAnsi="Courier New" w:eastAsia="Courier New"/>
                <w:color w:val="000000"/>
                <w:sz w:val="19"/>
              </w:rPr>
              <w:t>O(1)</w:t>
            </w:r>
          </w:p>
        </w:tc>
      </w:tr>
      <w:tr w14:paraId="243A1E5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7" w:type="dxa"/>
            <w:shd w:val="clear" w:color="auto" w:fill="F4F8FB"/>
            <w:tcMar>
              <w:top w:w="90" w:type="dxa"/>
              <w:left w:w="100" w:type="dxa"/>
              <w:bottom w:w="90" w:type="dxa"/>
              <w:right w:w="100" w:type="dxa"/>
            </w:tcMar>
            <w:vAlign w:val="center"/>
          </w:tcPr>
          <w:p w14:paraId="6B691B60">
            <w:pPr>
              <w:spacing w:after="0" w:line="252" w:lineRule="auto"/>
              <w:jc w:val="center"/>
            </w:pPr>
            <w:r>
              <w:rPr>
                <w:rFonts w:eastAsia="Times New Roman"/>
                <w:color w:val="000000"/>
                <w:sz w:val="18"/>
              </w:rPr>
              <w:t>V2</w:t>
            </w:r>
          </w:p>
        </w:tc>
        <w:tc>
          <w:tcPr>
            <w:tcW w:w="2268" w:type="dxa"/>
            <w:shd w:val="clear" w:color="auto" w:fill="F4F8FB"/>
            <w:tcMar>
              <w:top w:w="90" w:type="dxa"/>
              <w:left w:w="100" w:type="dxa"/>
              <w:bottom w:w="90" w:type="dxa"/>
              <w:right w:w="100" w:type="dxa"/>
            </w:tcMar>
            <w:vAlign w:val="center"/>
          </w:tcPr>
          <w:p w14:paraId="3A4C1B26">
            <w:pPr>
              <w:spacing w:after="0" w:line="252" w:lineRule="auto"/>
              <w:jc w:val="left"/>
            </w:pPr>
            <w:r>
              <w:rPr>
                <w:rFonts w:ascii="Courier New" w:hAnsi="Courier New" w:eastAsia="Courier New"/>
                <w:color w:val="000000"/>
                <w:sz w:val="19"/>
              </w:rPr>
              <w:t>P</w:t>
            </w:r>
            <w:r>
              <w:rPr>
                <w:rFonts w:eastAsia="Times New Roman"/>
                <w:color w:val="000000"/>
                <w:sz w:val="18"/>
              </w:rPr>
              <w:t>; combiner giảm records tới reducer</w:t>
            </w:r>
          </w:p>
        </w:tc>
        <w:tc>
          <w:tcPr>
            <w:tcW w:w="3402" w:type="dxa"/>
            <w:shd w:val="clear" w:color="auto" w:fill="F4F8FB"/>
            <w:tcMar>
              <w:top w:w="90" w:type="dxa"/>
              <w:left w:w="100" w:type="dxa"/>
              <w:bottom w:w="90" w:type="dxa"/>
              <w:right w:w="100" w:type="dxa"/>
            </w:tcMar>
            <w:vAlign w:val="center"/>
          </w:tcPr>
          <w:p w14:paraId="14BA6297">
            <w:pPr>
              <w:spacing w:after="0" w:line="252" w:lineRule="auto"/>
              <w:jc w:val="left"/>
            </w:pPr>
            <w:r>
              <w:rPr>
                <w:rFonts w:eastAsia="Times New Roman"/>
                <w:color w:val="000000"/>
                <w:sz w:val="18"/>
              </w:rPr>
              <w:t>Worst-case như V1</w:t>
            </w:r>
          </w:p>
        </w:tc>
        <w:tc>
          <w:tcPr>
            <w:tcW w:w="1474" w:type="dxa"/>
            <w:shd w:val="clear" w:color="auto" w:fill="F4F8FB"/>
            <w:tcMar>
              <w:top w:w="90" w:type="dxa"/>
              <w:left w:w="100" w:type="dxa"/>
              <w:bottom w:w="90" w:type="dxa"/>
              <w:right w:w="100" w:type="dxa"/>
            </w:tcMar>
            <w:vAlign w:val="center"/>
          </w:tcPr>
          <w:p w14:paraId="4D64EFE7">
            <w:pPr>
              <w:spacing w:after="0" w:line="252" w:lineRule="auto"/>
              <w:jc w:val="left"/>
            </w:pPr>
            <w:r>
              <w:rPr>
                <w:rFonts w:ascii="Courier New" w:hAnsi="Courier New" w:eastAsia="Courier New"/>
                <w:color w:val="000000"/>
                <w:sz w:val="19"/>
              </w:rPr>
              <w:t>O(1)</w:t>
            </w:r>
            <w:r>
              <w:rPr>
                <w:rFonts w:eastAsia="Times New Roman"/>
                <w:color w:val="000000"/>
                <w:sz w:val="18"/>
              </w:rPr>
              <w:t xml:space="preserve"> state</w:t>
            </w:r>
          </w:p>
        </w:tc>
        <w:tc>
          <w:tcPr>
            <w:tcW w:w="1474" w:type="dxa"/>
            <w:shd w:val="clear" w:color="auto" w:fill="F4F8FB"/>
            <w:tcMar>
              <w:top w:w="90" w:type="dxa"/>
              <w:left w:w="100" w:type="dxa"/>
              <w:bottom w:w="90" w:type="dxa"/>
              <w:right w:w="100" w:type="dxa"/>
            </w:tcMar>
            <w:vAlign w:val="center"/>
          </w:tcPr>
          <w:p w14:paraId="345461D6">
            <w:pPr>
              <w:spacing w:after="0" w:line="252" w:lineRule="auto"/>
              <w:jc w:val="left"/>
            </w:pPr>
            <w:r>
              <w:rPr>
                <w:rFonts w:ascii="Courier New" w:hAnsi="Courier New" w:eastAsia="Courier New"/>
                <w:color w:val="000000"/>
                <w:sz w:val="19"/>
              </w:rPr>
              <w:t>O(1)</w:t>
            </w:r>
          </w:p>
        </w:tc>
      </w:tr>
      <w:tr w14:paraId="69C839A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7" w:type="dxa"/>
            <w:tcMar>
              <w:top w:w="90" w:type="dxa"/>
              <w:left w:w="100" w:type="dxa"/>
              <w:bottom w:w="90" w:type="dxa"/>
              <w:right w:w="100" w:type="dxa"/>
            </w:tcMar>
            <w:vAlign w:val="center"/>
          </w:tcPr>
          <w:p w14:paraId="64A9DF84">
            <w:pPr>
              <w:spacing w:after="0" w:line="252" w:lineRule="auto"/>
              <w:jc w:val="center"/>
            </w:pPr>
            <w:r>
              <w:rPr>
                <w:rFonts w:eastAsia="Times New Roman"/>
                <w:color w:val="000000"/>
                <w:sz w:val="18"/>
              </w:rPr>
              <w:t>V3</w:t>
            </w:r>
          </w:p>
        </w:tc>
        <w:tc>
          <w:tcPr>
            <w:tcW w:w="2268" w:type="dxa"/>
            <w:tcMar>
              <w:top w:w="90" w:type="dxa"/>
              <w:left w:w="100" w:type="dxa"/>
              <w:bottom w:w="90" w:type="dxa"/>
              <w:right w:w="100" w:type="dxa"/>
            </w:tcMar>
            <w:vAlign w:val="center"/>
          </w:tcPr>
          <w:p w14:paraId="63F0BFD7">
            <w:pPr>
              <w:spacing w:after="0" w:line="252" w:lineRule="auto"/>
              <w:jc w:val="left"/>
            </w:pPr>
            <w:r>
              <w:rPr>
                <w:rFonts w:ascii="Courier New" w:hAnsi="Courier New" w:eastAsia="Courier New"/>
                <w:color w:val="000000"/>
                <w:sz w:val="19"/>
              </w:rPr>
              <w:t>E</w:t>
            </w:r>
            <w:r>
              <w:rPr>
                <w:rFonts w:eastAsia="Times New Roman"/>
                <w:color w:val="000000"/>
                <w:sz w:val="18"/>
              </w:rPr>
              <w:t xml:space="preserve">, </w:t>
            </w:r>
            <w:r>
              <w:rPr>
                <w:rFonts w:ascii="Courier New" w:hAnsi="Courier New" w:eastAsia="Courier New"/>
                <w:color w:val="000000"/>
                <w:sz w:val="19"/>
              </w:rPr>
              <w:t>G≤E≤P</w:t>
            </w:r>
          </w:p>
        </w:tc>
        <w:tc>
          <w:tcPr>
            <w:tcW w:w="3402" w:type="dxa"/>
            <w:tcMar>
              <w:top w:w="90" w:type="dxa"/>
              <w:left w:w="100" w:type="dxa"/>
              <w:bottom w:w="90" w:type="dxa"/>
              <w:right w:w="100" w:type="dxa"/>
            </w:tcMar>
            <w:vAlign w:val="center"/>
          </w:tcPr>
          <w:p w14:paraId="25FC82BC">
            <w:pPr>
              <w:spacing w:after="0" w:line="252" w:lineRule="auto"/>
              <w:jc w:val="left"/>
            </w:pPr>
            <w:r>
              <w:rPr>
                <w:rFonts w:ascii="Courier New" w:hAnsi="Courier New" w:eastAsia="Courier New"/>
                <w:color w:val="000000"/>
                <w:sz w:val="19"/>
              </w:rPr>
              <w:t>O(N + E log(E+1))</w:t>
            </w:r>
          </w:p>
        </w:tc>
        <w:tc>
          <w:tcPr>
            <w:tcW w:w="1474" w:type="dxa"/>
            <w:tcMar>
              <w:top w:w="90" w:type="dxa"/>
              <w:left w:w="100" w:type="dxa"/>
              <w:bottom w:w="90" w:type="dxa"/>
              <w:right w:w="100" w:type="dxa"/>
            </w:tcMar>
            <w:vAlign w:val="center"/>
          </w:tcPr>
          <w:p w14:paraId="633021CA">
            <w:pPr>
              <w:spacing w:after="0" w:line="252" w:lineRule="auto"/>
              <w:jc w:val="left"/>
            </w:pPr>
            <w:r>
              <w:rPr>
                <w:rFonts w:ascii="Courier New" w:hAnsi="Courier New" w:eastAsia="Courier New"/>
                <w:color w:val="000000"/>
                <w:sz w:val="19"/>
              </w:rPr>
              <w:t>O(min(B,K))</w:t>
            </w:r>
          </w:p>
        </w:tc>
        <w:tc>
          <w:tcPr>
            <w:tcW w:w="1474" w:type="dxa"/>
            <w:tcMar>
              <w:top w:w="90" w:type="dxa"/>
              <w:left w:w="100" w:type="dxa"/>
              <w:bottom w:w="90" w:type="dxa"/>
              <w:right w:w="100" w:type="dxa"/>
            </w:tcMar>
            <w:vAlign w:val="center"/>
          </w:tcPr>
          <w:p w14:paraId="488D24C3">
            <w:pPr>
              <w:spacing w:after="0" w:line="252" w:lineRule="auto"/>
              <w:jc w:val="left"/>
            </w:pPr>
            <w:r>
              <w:rPr>
                <w:rFonts w:ascii="Courier New" w:hAnsi="Courier New" w:eastAsia="Courier New"/>
                <w:color w:val="000000"/>
                <w:sz w:val="19"/>
              </w:rPr>
              <w:t>O(1)</w:t>
            </w:r>
          </w:p>
        </w:tc>
      </w:tr>
      <w:tr w14:paraId="03B4165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7" w:type="dxa"/>
            <w:shd w:val="clear" w:color="auto" w:fill="F4F8FB"/>
            <w:tcMar>
              <w:top w:w="90" w:type="dxa"/>
              <w:left w:w="100" w:type="dxa"/>
              <w:bottom w:w="90" w:type="dxa"/>
              <w:right w:w="100" w:type="dxa"/>
            </w:tcMar>
            <w:vAlign w:val="center"/>
          </w:tcPr>
          <w:p w14:paraId="4157F22A">
            <w:pPr>
              <w:spacing w:after="0" w:line="252" w:lineRule="auto"/>
              <w:jc w:val="center"/>
            </w:pPr>
            <w:r>
              <w:rPr>
                <w:rFonts w:eastAsia="Times New Roman"/>
                <w:color w:val="000000"/>
                <w:sz w:val="18"/>
              </w:rPr>
              <w:t>V4</w:t>
            </w:r>
          </w:p>
        </w:tc>
        <w:tc>
          <w:tcPr>
            <w:tcW w:w="2268" w:type="dxa"/>
            <w:shd w:val="clear" w:color="auto" w:fill="F4F8FB"/>
            <w:tcMar>
              <w:top w:w="90" w:type="dxa"/>
              <w:left w:w="100" w:type="dxa"/>
              <w:bottom w:w="90" w:type="dxa"/>
              <w:right w:w="100" w:type="dxa"/>
            </w:tcMar>
            <w:vAlign w:val="center"/>
          </w:tcPr>
          <w:p w14:paraId="65F207D4">
            <w:pPr>
              <w:spacing w:after="0" w:line="252" w:lineRule="auto"/>
              <w:jc w:val="left"/>
            </w:pPr>
            <w:r>
              <w:rPr>
                <w:rFonts w:ascii="Courier New" w:hAnsi="Courier New" w:eastAsia="Courier New"/>
                <w:color w:val="000000"/>
                <w:sz w:val="19"/>
              </w:rPr>
              <w:t>G≤min(P,MK)</w:t>
            </w:r>
          </w:p>
        </w:tc>
        <w:tc>
          <w:tcPr>
            <w:tcW w:w="3402" w:type="dxa"/>
            <w:shd w:val="clear" w:color="auto" w:fill="F4F8FB"/>
            <w:tcMar>
              <w:top w:w="90" w:type="dxa"/>
              <w:left w:w="100" w:type="dxa"/>
              <w:bottom w:w="90" w:type="dxa"/>
              <w:right w:w="100" w:type="dxa"/>
            </w:tcMar>
            <w:vAlign w:val="center"/>
          </w:tcPr>
          <w:p w14:paraId="1123304D">
            <w:pPr>
              <w:spacing w:after="0" w:line="252" w:lineRule="auto"/>
              <w:jc w:val="left"/>
            </w:pPr>
            <w:r>
              <w:rPr>
                <w:rFonts w:ascii="Courier New" w:hAnsi="Courier New" w:eastAsia="Courier New"/>
                <w:color w:val="000000"/>
                <w:sz w:val="19"/>
              </w:rPr>
              <w:t>O(N + MK + G log(G+1))</w:t>
            </w:r>
          </w:p>
        </w:tc>
        <w:tc>
          <w:tcPr>
            <w:tcW w:w="1474" w:type="dxa"/>
            <w:shd w:val="clear" w:color="auto" w:fill="F4F8FB"/>
            <w:tcMar>
              <w:top w:w="90" w:type="dxa"/>
              <w:left w:w="100" w:type="dxa"/>
              <w:bottom w:w="90" w:type="dxa"/>
              <w:right w:w="100" w:type="dxa"/>
            </w:tcMar>
            <w:vAlign w:val="center"/>
          </w:tcPr>
          <w:p w14:paraId="0E00BD1D">
            <w:pPr>
              <w:spacing w:after="0" w:line="252" w:lineRule="auto"/>
              <w:jc w:val="left"/>
            </w:pPr>
            <w:r>
              <w:rPr>
                <w:rFonts w:ascii="Courier New" w:hAnsi="Courier New" w:eastAsia="Courier New"/>
                <w:color w:val="000000"/>
                <w:sz w:val="19"/>
              </w:rPr>
              <w:t>O(K)</w:t>
            </w:r>
          </w:p>
        </w:tc>
        <w:tc>
          <w:tcPr>
            <w:tcW w:w="1474" w:type="dxa"/>
            <w:shd w:val="clear" w:color="auto" w:fill="F4F8FB"/>
            <w:tcMar>
              <w:top w:w="90" w:type="dxa"/>
              <w:left w:w="100" w:type="dxa"/>
              <w:bottom w:w="90" w:type="dxa"/>
              <w:right w:w="100" w:type="dxa"/>
            </w:tcMar>
            <w:vAlign w:val="center"/>
          </w:tcPr>
          <w:p w14:paraId="4D63AB6B">
            <w:pPr>
              <w:spacing w:after="0" w:line="252" w:lineRule="auto"/>
              <w:jc w:val="left"/>
            </w:pPr>
            <w:r>
              <w:rPr>
                <w:rFonts w:ascii="Courier New" w:hAnsi="Courier New" w:eastAsia="Courier New"/>
                <w:color w:val="000000"/>
                <w:sz w:val="19"/>
              </w:rPr>
              <w:t>O(1)</w:t>
            </w:r>
          </w:p>
        </w:tc>
      </w:tr>
      <w:tr w14:paraId="5AE9E76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7" w:type="dxa"/>
            <w:tcMar>
              <w:top w:w="90" w:type="dxa"/>
              <w:left w:w="100" w:type="dxa"/>
              <w:bottom w:w="90" w:type="dxa"/>
              <w:right w:w="100" w:type="dxa"/>
            </w:tcMar>
            <w:vAlign w:val="center"/>
          </w:tcPr>
          <w:p w14:paraId="2EC8F13A">
            <w:pPr>
              <w:spacing w:after="0" w:line="252" w:lineRule="auto"/>
              <w:jc w:val="center"/>
            </w:pPr>
            <w:r>
              <w:rPr>
                <w:rFonts w:eastAsia="Times New Roman"/>
                <w:color w:val="000000"/>
                <w:sz w:val="18"/>
              </w:rPr>
              <w:t>V5</w:t>
            </w:r>
          </w:p>
        </w:tc>
        <w:tc>
          <w:tcPr>
            <w:tcW w:w="2268" w:type="dxa"/>
            <w:tcMar>
              <w:top w:w="90" w:type="dxa"/>
              <w:left w:w="100" w:type="dxa"/>
              <w:bottom w:w="90" w:type="dxa"/>
              <w:right w:w="100" w:type="dxa"/>
            </w:tcMar>
            <w:vAlign w:val="center"/>
          </w:tcPr>
          <w:p w14:paraId="6DDB02B4">
            <w:pPr>
              <w:spacing w:after="0" w:line="252" w:lineRule="auto"/>
              <w:jc w:val="left"/>
            </w:pPr>
            <w:r>
              <w:rPr>
                <w:rFonts w:ascii="Courier New" w:hAnsi="Courier New" w:eastAsia="Courier New"/>
                <w:color w:val="000000"/>
                <w:sz w:val="19"/>
              </w:rPr>
              <w:t>Q≤M min(R,K)</w:t>
            </w:r>
            <w:r>
              <w:rPr>
                <w:rFonts w:eastAsia="Times New Roman"/>
                <w:color w:val="000000"/>
                <w:sz w:val="18"/>
              </w:rPr>
              <w:t xml:space="preserve"> batches</w:t>
            </w:r>
          </w:p>
        </w:tc>
        <w:tc>
          <w:tcPr>
            <w:tcW w:w="3402" w:type="dxa"/>
            <w:tcMar>
              <w:top w:w="90" w:type="dxa"/>
              <w:left w:w="100" w:type="dxa"/>
              <w:bottom w:w="90" w:type="dxa"/>
              <w:right w:w="100" w:type="dxa"/>
            </w:tcMar>
            <w:vAlign w:val="center"/>
          </w:tcPr>
          <w:p w14:paraId="06039BEB">
            <w:pPr>
              <w:spacing w:after="0" w:line="252" w:lineRule="auto"/>
              <w:jc w:val="left"/>
              <w:rPr>
                <w:lang w:val="es-ES"/>
              </w:rPr>
            </w:pPr>
            <w:r>
              <w:rPr>
                <w:rFonts w:ascii="Courier New" w:hAnsi="Courier New" w:eastAsia="Courier New"/>
                <w:color w:val="000000"/>
                <w:sz w:val="19"/>
                <w:lang w:val="es-ES"/>
              </w:rPr>
              <w:t>O(N + M(K+R) + RK + Q log(Q+1) + G)</w:t>
            </w:r>
          </w:p>
        </w:tc>
        <w:tc>
          <w:tcPr>
            <w:tcW w:w="1474" w:type="dxa"/>
            <w:tcMar>
              <w:top w:w="90" w:type="dxa"/>
              <w:left w:w="100" w:type="dxa"/>
              <w:bottom w:w="90" w:type="dxa"/>
              <w:right w:w="100" w:type="dxa"/>
            </w:tcMar>
            <w:vAlign w:val="center"/>
          </w:tcPr>
          <w:p w14:paraId="538148D5">
            <w:pPr>
              <w:spacing w:after="0" w:line="252" w:lineRule="auto"/>
              <w:jc w:val="left"/>
            </w:pPr>
            <w:r>
              <w:rPr>
                <w:rFonts w:ascii="Courier New" w:hAnsi="Courier New" w:eastAsia="Courier New"/>
                <w:color w:val="000000"/>
                <w:sz w:val="19"/>
              </w:rPr>
              <w:t>O(K+R)</w:t>
            </w:r>
          </w:p>
        </w:tc>
        <w:tc>
          <w:tcPr>
            <w:tcW w:w="1474" w:type="dxa"/>
            <w:tcMar>
              <w:top w:w="90" w:type="dxa"/>
              <w:left w:w="100" w:type="dxa"/>
              <w:bottom w:w="90" w:type="dxa"/>
              <w:right w:w="100" w:type="dxa"/>
            </w:tcMar>
            <w:vAlign w:val="center"/>
          </w:tcPr>
          <w:p w14:paraId="21D3F1A4">
            <w:pPr>
              <w:spacing w:after="0" w:line="252" w:lineRule="auto"/>
              <w:jc w:val="left"/>
            </w:pPr>
            <w:r>
              <w:rPr>
                <w:rFonts w:ascii="Courier New" w:hAnsi="Courier New" w:eastAsia="Courier New"/>
                <w:color w:val="000000"/>
                <w:sz w:val="19"/>
              </w:rPr>
              <w:t>O(K)</w:t>
            </w:r>
          </w:p>
        </w:tc>
      </w:tr>
    </w:tbl>
    <w:p w14:paraId="5A5E8D64">
      <w:pPr>
        <w:pStyle w:val="28"/>
        <w:spacing w:before="0" w:after="60"/>
      </w:pPr>
    </w:p>
    <w:p w14:paraId="786319A7">
      <w:pPr>
        <w:pStyle w:val="28"/>
      </w:pPr>
      <w:r>
        <w:rPr>
          <w:rFonts w:eastAsia="Times New Roman"/>
          <w:color w:val="000000"/>
        </w:rPr>
        <w:t>Chuỗi giảm công việc:</w:t>
      </w:r>
    </w:p>
    <w:p w14:paraId="0CDC2431">
      <w:pPr>
        <w:shd w:val="clear" w:color="auto" w:fill="F3F3F3"/>
        <w:spacing w:after="0" w:line="240" w:lineRule="auto"/>
        <w:ind w:left="567" w:right="283"/>
        <w:jc w:val="left"/>
      </w:pPr>
      <w:r>
        <w:rPr>
          <w:rFonts w:ascii="Courier New" w:hAnsi="Courier New" w:eastAsia="Courier New"/>
          <w:color w:val="000000"/>
          <w:sz w:val="19"/>
        </w:rPr>
        <w:t>V1: sort/shuffle mỗi purchase</w:t>
      </w:r>
    </w:p>
    <w:p w14:paraId="74651D7A">
      <w:pPr>
        <w:shd w:val="clear" w:color="auto" w:fill="F3F3F3"/>
        <w:spacing w:after="0" w:line="240" w:lineRule="auto"/>
        <w:ind w:left="567" w:right="283"/>
        <w:jc w:val="left"/>
      </w:pPr>
      <w:r>
        <w:rPr>
          <w:rFonts w:ascii="Courier New" w:hAnsi="Courier New" w:eastAsia="Courier New"/>
          <w:color w:val="000000"/>
          <w:sz w:val="19"/>
        </w:rPr>
        <w:t>V2: gộp bằng framework trước shuffle, vẫn collect/sort map records</w:t>
      </w:r>
    </w:p>
    <w:p w14:paraId="6628BB91">
      <w:pPr>
        <w:shd w:val="clear" w:color="auto" w:fill="F3F3F3"/>
        <w:spacing w:after="0" w:line="240" w:lineRule="auto"/>
        <w:ind w:left="567" w:right="283"/>
        <w:jc w:val="left"/>
      </w:pPr>
      <w:r>
        <w:rPr>
          <w:rFonts w:ascii="Courier New" w:hAnsi="Courier New" w:eastAsia="Courier New"/>
          <w:color w:val="000000"/>
          <w:sz w:val="19"/>
        </w:rPr>
        <w:t>V3: gộp trước emit, giảm records framework phải sort</w:t>
      </w:r>
    </w:p>
    <w:p w14:paraId="43B09965">
      <w:pPr>
        <w:shd w:val="clear" w:color="auto" w:fill="F3F3F3"/>
        <w:spacing w:after="0" w:line="240" w:lineRule="auto"/>
        <w:ind w:left="567" w:right="283"/>
        <w:jc w:val="left"/>
      </w:pPr>
      <w:r>
        <w:rPr>
          <w:rFonts w:ascii="Courier New" w:hAnsi="Courier New" w:eastAsia="Courier New"/>
          <w:color w:val="000000"/>
          <w:sz w:val="19"/>
        </w:rPr>
        <w:t>V4: dense representation, không flush; giảm allocations khi merge</w:t>
      </w:r>
    </w:p>
    <w:p w14:paraId="68F98ADC">
      <w:pPr>
        <w:shd w:val="clear" w:color="auto" w:fill="F3F3F3"/>
        <w:spacing w:after="0" w:line="240" w:lineRule="auto"/>
        <w:ind w:left="567" w:right="283"/>
        <w:jc w:val="left"/>
      </w:pPr>
      <w:r>
        <w:rPr>
          <w:rFonts w:ascii="Courier New" w:hAnsi="Courier New" w:eastAsia="Courier New"/>
          <w:color w:val="000000"/>
          <w:sz w:val="19"/>
        </w:rPr>
        <w:t>V5: projection + packed batches, giảm materialization và batch sort keys</w:t>
      </w:r>
    </w:p>
    <w:p w14:paraId="48510B97">
      <w:pPr>
        <w:pStyle w:val="28"/>
      </w:pPr>
      <w:r>
        <w:rPr>
          <w:rFonts w:eastAsia="Times New Roman"/>
          <w:color w:val="000000"/>
        </w:rPr>
        <w:t>Nếu M,K,R cố định và cache đủ nhóm, V3–V5 có thể tiến gần chi phí tuyến tính theo N. Nếu K tăng cùng P hoặc cache liên tục flush, không được coi MK là hằng số và không thể suy ra mọi variant đều O(N).</w:t>
      </w:r>
    </w:p>
    <w:p w14:paraId="0C56C28E">
      <w:pPr>
        <w:pStyle w:val="28"/>
        <w:keepNext/>
        <w:keepLines/>
        <w:ind w:firstLine="0"/>
        <w:jc w:val="center"/>
      </w:pPr>
      <w:bookmarkStart w:id="26" w:name="tbl_variants"/>
      <w:r>
        <w:rPr>
          <w:rFonts w:eastAsia="Times New Roman"/>
          <w:i/>
          <w:color w:val="000000"/>
          <w:sz w:val="22"/>
        </w:rPr>
        <w:t>Bảng 4. So sánh năm phương án MapReduce</w:t>
      </w:r>
      <w:bookmarkEnd w:id="26"/>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474"/>
        <w:gridCol w:w="3515"/>
        <w:gridCol w:w="1984"/>
        <w:gridCol w:w="2268"/>
      </w:tblGrid>
      <w:tr w14:paraId="4889620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474" w:type="dxa"/>
            <w:shd w:val="clear" w:color="auto" w:fill="D9EAF7"/>
            <w:tcMar>
              <w:top w:w="90" w:type="dxa"/>
              <w:left w:w="100" w:type="dxa"/>
              <w:bottom w:w="90" w:type="dxa"/>
              <w:right w:w="100" w:type="dxa"/>
            </w:tcMar>
            <w:vAlign w:val="center"/>
          </w:tcPr>
          <w:p w14:paraId="77727AD4">
            <w:pPr>
              <w:spacing w:after="0" w:line="252" w:lineRule="auto"/>
              <w:jc w:val="center"/>
            </w:pPr>
            <w:r>
              <w:rPr>
                <w:rFonts w:eastAsia="Times New Roman"/>
                <w:b/>
                <w:color w:val="000000"/>
                <w:sz w:val="20"/>
              </w:rPr>
              <w:t>Variant</w:t>
            </w:r>
          </w:p>
        </w:tc>
        <w:tc>
          <w:tcPr>
            <w:tcW w:w="3515" w:type="dxa"/>
            <w:shd w:val="clear" w:color="auto" w:fill="D9EAF7"/>
            <w:tcMar>
              <w:top w:w="90" w:type="dxa"/>
              <w:left w:w="100" w:type="dxa"/>
              <w:bottom w:w="90" w:type="dxa"/>
              <w:right w:w="100" w:type="dxa"/>
            </w:tcMar>
            <w:vAlign w:val="center"/>
          </w:tcPr>
          <w:p w14:paraId="7DDF0E86">
            <w:pPr>
              <w:spacing w:after="0" w:line="252" w:lineRule="auto"/>
              <w:jc w:val="center"/>
            </w:pPr>
            <w:r>
              <w:rPr>
                <w:rFonts w:eastAsia="Times New Roman"/>
                <w:b/>
                <w:color w:val="000000"/>
                <w:sz w:val="20"/>
              </w:rPr>
              <w:t>Cách tổ chức</w:t>
            </w:r>
          </w:p>
        </w:tc>
        <w:tc>
          <w:tcPr>
            <w:tcW w:w="1984" w:type="dxa"/>
            <w:shd w:val="clear" w:color="auto" w:fill="D9EAF7"/>
            <w:tcMar>
              <w:top w:w="90" w:type="dxa"/>
              <w:left w:w="100" w:type="dxa"/>
              <w:bottom w:w="90" w:type="dxa"/>
              <w:right w:w="100" w:type="dxa"/>
            </w:tcMar>
            <w:vAlign w:val="center"/>
          </w:tcPr>
          <w:p w14:paraId="713D2017">
            <w:pPr>
              <w:spacing w:after="0" w:line="252" w:lineRule="auto"/>
              <w:jc w:val="center"/>
            </w:pPr>
            <w:r>
              <w:rPr>
                <w:rFonts w:eastAsia="Times New Roman"/>
                <w:b/>
                <w:color w:val="000000"/>
                <w:sz w:val="20"/>
              </w:rPr>
              <w:t>Map output</w:t>
            </w:r>
          </w:p>
        </w:tc>
        <w:tc>
          <w:tcPr>
            <w:tcW w:w="2268" w:type="dxa"/>
            <w:shd w:val="clear" w:color="auto" w:fill="D9EAF7"/>
            <w:tcMar>
              <w:top w:w="90" w:type="dxa"/>
              <w:left w:w="100" w:type="dxa"/>
              <w:bottom w:w="90" w:type="dxa"/>
              <w:right w:w="100" w:type="dxa"/>
            </w:tcMar>
            <w:vAlign w:val="center"/>
          </w:tcPr>
          <w:p w14:paraId="51050478">
            <w:pPr>
              <w:spacing w:after="0" w:line="252" w:lineRule="auto"/>
              <w:jc w:val="center"/>
            </w:pPr>
            <w:r>
              <w:rPr>
                <w:rFonts w:eastAsia="Times New Roman"/>
                <w:b/>
                <w:color w:val="000000"/>
                <w:sz w:val="20"/>
              </w:rPr>
              <w:t>Điều kiện phù hợp</w:t>
            </w:r>
          </w:p>
        </w:tc>
      </w:tr>
      <w:tr w14:paraId="31DA2E2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474" w:type="dxa"/>
            <w:tcMar>
              <w:top w:w="90" w:type="dxa"/>
              <w:left w:w="100" w:type="dxa"/>
              <w:bottom w:w="90" w:type="dxa"/>
              <w:right w:w="100" w:type="dxa"/>
            </w:tcMar>
            <w:vAlign w:val="center"/>
          </w:tcPr>
          <w:p w14:paraId="5981CE93">
            <w:pPr>
              <w:spacing w:after="0" w:line="252" w:lineRule="auto"/>
              <w:jc w:val="center"/>
            </w:pPr>
            <w:r>
              <w:rPr>
                <w:rFonts w:eastAsia="Times New Roman"/>
                <w:color w:val="000000"/>
                <w:sz w:val="20"/>
              </w:rPr>
              <w:t>V1 Direct</w:t>
            </w:r>
          </w:p>
        </w:tc>
        <w:tc>
          <w:tcPr>
            <w:tcW w:w="3515" w:type="dxa"/>
            <w:tcMar>
              <w:top w:w="90" w:type="dxa"/>
              <w:left w:w="100" w:type="dxa"/>
              <w:bottom w:w="90" w:type="dxa"/>
              <w:right w:w="100" w:type="dxa"/>
            </w:tcMar>
            <w:vAlign w:val="center"/>
          </w:tcPr>
          <w:p w14:paraId="63DED429">
            <w:pPr>
              <w:spacing w:after="0" w:line="252" w:lineRule="auto"/>
              <w:jc w:val="left"/>
            </w:pPr>
            <w:r>
              <w:rPr>
                <w:rFonts w:eastAsia="Times New Roman"/>
                <w:color w:val="000000"/>
                <w:sz w:val="20"/>
              </w:rPr>
              <w:t>Emit mỗi purchase</w:t>
            </w:r>
          </w:p>
        </w:tc>
        <w:tc>
          <w:tcPr>
            <w:tcW w:w="1984" w:type="dxa"/>
            <w:tcMar>
              <w:top w:w="90" w:type="dxa"/>
              <w:left w:w="100" w:type="dxa"/>
              <w:bottom w:w="90" w:type="dxa"/>
              <w:right w:w="100" w:type="dxa"/>
            </w:tcMar>
            <w:vAlign w:val="center"/>
          </w:tcPr>
          <w:p w14:paraId="767E2546">
            <w:pPr>
              <w:spacing w:after="0" w:line="252" w:lineRule="auto"/>
              <w:jc w:val="left"/>
            </w:pPr>
            <w:r>
              <w:rPr>
                <w:rFonts w:eastAsia="Times New Roman"/>
                <w:color w:val="000000"/>
                <w:sz w:val="20"/>
              </w:rPr>
              <w:t>P record</w:t>
            </w:r>
          </w:p>
        </w:tc>
        <w:tc>
          <w:tcPr>
            <w:tcW w:w="2268" w:type="dxa"/>
            <w:tcMar>
              <w:top w:w="90" w:type="dxa"/>
              <w:left w:w="100" w:type="dxa"/>
              <w:bottom w:w="90" w:type="dxa"/>
              <w:right w:w="100" w:type="dxa"/>
            </w:tcMar>
            <w:vAlign w:val="center"/>
          </w:tcPr>
          <w:p w14:paraId="6068DC59">
            <w:pPr>
              <w:spacing w:after="0" w:line="252" w:lineRule="auto"/>
              <w:jc w:val="left"/>
            </w:pPr>
            <w:r>
              <w:rPr>
                <w:rFonts w:eastAsia="Times New Roman"/>
                <w:color w:val="000000"/>
                <w:sz w:val="20"/>
              </w:rPr>
              <w:t>Baseline dễ kiểm tra</w:t>
            </w:r>
          </w:p>
        </w:tc>
      </w:tr>
      <w:tr w14:paraId="62BF134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474" w:type="dxa"/>
            <w:shd w:val="clear" w:color="auto" w:fill="F4F8FB"/>
            <w:tcMar>
              <w:top w:w="90" w:type="dxa"/>
              <w:left w:w="100" w:type="dxa"/>
              <w:bottom w:w="90" w:type="dxa"/>
              <w:right w:w="100" w:type="dxa"/>
            </w:tcMar>
            <w:vAlign w:val="center"/>
          </w:tcPr>
          <w:p w14:paraId="1A29769F">
            <w:pPr>
              <w:spacing w:after="0" w:line="252" w:lineRule="auto"/>
              <w:jc w:val="center"/>
            </w:pPr>
            <w:r>
              <w:rPr>
                <w:rFonts w:eastAsia="Times New Roman"/>
                <w:color w:val="000000"/>
                <w:sz w:val="20"/>
              </w:rPr>
              <w:t>V2 Combiner</w:t>
            </w:r>
          </w:p>
        </w:tc>
        <w:tc>
          <w:tcPr>
            <w:tcW w:w="3515" w:type="dxa"/>
            <w:shd w:val="clear" w:color="auto" w:fill="F4F8FB"/>
            <w:tcMar>
              <w:top w:w="90" w:type="dxa"/>
              <w:left w:w="100" w:type="dxa"/>
              <w:bottom w:w="90" w:type="dxa"/>
              <w:right w:w="100" w:type="dxa"/>
            </w:tcMar>
            <w:vAlign w:val="center"/>
          </w:tcPr>
          <w:p w14:paraId="43B86D2E">
            <w:pPr>
              <w:spacing w:after="0" w:line="252" w:lineRule="auto"/>
              <w:jc w:val="left"/>
            </w:pPr>
            <w:r>
              <w:rPr>
                <w:rFonts w:eastAsia="Times New Roman"/>
                <w:color w:val="000000"/>
                <w:sz w:val="20"/>
              </w:rPr>
              <w:t>Gộp sum count trong spill merge</w:t>
            </w:r>
          </w:p>
        </w:tc>
        <w:tc>
          <w:tcPr>
            <w:tcW w:w="1984" w:type="dxa"/>
            <w:shd w:val="clear" w:color="auto" w:fill="F4F8FB"/>
            <w:tcMar>
              <w:top w:w="90" w:type="dxa"/>
              <w:left w:w="100" w:type="dxa"/>
              <w:bottom w:w="90" w:type="dxa"/>
              <w:right w:w="100" w:type="dxa"/>
            </w:tcMar>
            <w:vAlign w:val="center"/>
          </w:tcPr>
          <w:p w14:paraId="15415920">
            <w:pPr>
              <w:spacing w:after="0" w:line="252" w:lineRule="auto"/>
              <w:jc w:val="left"/>
            </w:pPr>
            <w:r>
              <w:rPr>
                <w:rFonts w:eastAsia="Times New Roman"/>
                <w:color w:val="000000"/>
                <w:sz w:val="20"/>
              </w:rPr>
              <w:t>Mapper vẫn emit P; reducer nhận C≤P</w:t>
            </w:r>
          </w:p>
        </w:tc>
        <w:tc>
          <w:tcPr>
            <w:tcW w:w="2268" w:type="dxa"/>
            <w:shd w:val="clear" w:color="auto" w:fill="F4F8FB"/>
            <w:tcMar>
              <w:top w:w="90" w:type="dxa"/>
              <w:left w:w="100" w:type="dxa"/>
              <w:bottom w:w="90" w:type="dxa"/>
              <w:right w:w="100" w:type="dxa"/>
            </w:tcMar>
            <w:vAlign w:val="center"/>
          </w:tcPr>
          <w:p w14:paraId="0704EB2F">
            <w:pPr>
              <w:spacing w:after="0" w:line="252" w:lineRule="auto"/>
              <w:jc w:val="left"/>
            </w:pPr>
            <w:r>
              <w:rPr>
                <w:rFonts w:eastAsia="Times New Roman"/>
                <w:color w:val="000000"/>
                <w:sz w:val="20"/>
              </w:rPr>
              <w:t>Nhiều khóa lặp và shuffle đáng kể</w:t>
            </w:r>
          </w:p>
        </w:tc>
      </w:tr>
      <w:tr w14:paraId="461A0E5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474" w:type="dxa"/>
            <w:tcMar>
              <w:top w:w="90" w:type="dxa"/>
              <w:left w:w="100" w:type="dxa"/>
              <w:bottom w:w="90" w:type="dxa"/>
              <w:right w:w="100" w:type="dxa"/>
            </w:tcMar>
            <w:vAlign w:val="center"/>
          </w:tcPr>
          <w:p w14:paraId="5753AD9C">
            <w:pPr>
              <w:spacing w:after="0" w:line="252" w:lineRule="auto"/>
              <w:jc w:val="center"/>
            </w:pPr>
            <w:r>
              <w:rPr>
                <w:rFonts w:eastAsia="Times New Roman"/>
                <w:color w:val="000000"/>
                <w:sz w:val="20"/>
              </w:rPr>
              <w:t>V3 In Mapper</w:t>
            </w:r>
          </w:p>
        </w:tc>
        <w:tc>
          <w:tcPr>
            <w:tcW w:w="3515" w:type="dxa"/>
            <w:tcMar>
              <w:top w:w="90" w:type="dxa"/>
              <w:left w:w="100" w:type="dxa"/>
              <w:bottom w:w="90" w:type="dxa"/>
              <w:right w:w="100" w:type="dxa"/>
            </w:tcMar>
            <w:vAlign w:val="center"/>
          </w:tcPr>
          <w:p w14:paraId="40382E8F">
            <w:pPr>
              <w:spacing w:after="0" w:line="252" w:lineRule="auto"/>
              <w:jc w:val="left"/>
            </w:pPr>
            <w:r>
              <w:rPr>
                <w:rFonts w:eastAsia="Times New Roman"/>
                <w:color w:val="000000"/>
                <w:sz w:val="20"/>
              </w:rPr>
              <w:t>HashMap bounded, flush khi đầy</w:t>
            </w:r>
          </w:p>
        </w:tc>
        <w:tc>
          <w:tcPr>
            <w:tcW w:w="1984" w:type="dxa"/>
            <w:tcMar>
              <w:top w:w="90" w:type="dxa"/>
              <w:left w:w="100" w:type="dxa"/>
              <w:bottom w:w="90" w:type="dxa"/>
              <w:right w:w="100" w:type="dxa"/>
            </w:tcMar>
            <w:vAlign w:val="center"/>
          </w:tcPr>
          <w:p w14:paraId="465F0B93">
            <w:pPr>
              <w:spacing w:after="0" w:line="252" w:lineRule="auto"/>
              <w:jc w:val="left"/>
              <w:rPr>
                <w:lang w:val="es-ES"/>
              </w:rPr>
            </w:pPr>
            <w:r>
              <w:rPr>
                <w:rFonts w:eastAsia="Times New Roman"/>
                <w:color w:val="000000"/>
                <w:sz w:val="20"/>
                <w:lang w:val="es-ES"/>
              </w:rPr>
              <w:t>E record, G≤E≤P</w:t>
            </w:r>
          </w:p>
        </w:tc>
        <w:tc>
          <w:tcPr>
            <w:tcW w:w="2268" w:type="dxa"/>
            <w:tcMar>
              <w:top w:w="90" w:type="dxa"/>
              <w:left w:w="100" w:type="dxa"/>
              <w:bottom w:w="90" w:type="dxa"/>
              <w:right w:w="100" w:type="dxa"/>
            </w:tcMar>
            <w:vAlign w:val="center"/>
          </w:tcPr>
          <w:p w14:paraId="474BE842">
            <w:pPr>
              <w:spacing w:after="0" w:line="252" w:lineRule="auto"/>
              <w:jc w:val="left"/>
              <w:rPr>
                <w:lang w:val="es-ES"/>
              </w:rPr>
            </w:pPr>
            <w:r>
              <w:rPr>
                <w:rFonts w:eastAsia="Times New Roman"/>
                <w:color w:val="000000"/>
                <w:sz w:val="20"/>
                <w:lang w:val="es-ES"/>
              </w:rPr>
              <w:t>Cần giảm emit nhưng giới hạn RAM</w:t>
            </w:r>
          </w:p>
        </w:tc>
      </w:tr>
      <w:tr w14:paraId="109708B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474" w:type="dxa"/>
            <w:shd w:val="clear" w:color="auto" w:fill="F4F8FB"/>
            <w:tcMar>
              <w:top w:w="90" w:type="dxa"/>
              <w:left w:w="100" w:type="dxa"/>
              <w:bottom w:w="90" w:type="dxa"/>
              <w:right w:w="100" w:type="dxa"/>
            </w:tcMar>
            <w:vAlign w:val="center"/>
          </w:tcPr>
          <w:p w14:paraId="70A5A5DA">
            <w:pPr>
              <w:spacing w:after="0" w:line="252" w:lineRule="auto"/>
              <w:jc w:val="center"/>
            </w:pPr>
            <w:r>
              <w:rPr>
                <w:rFonts w:eastAsia="Times New Roman"/>
                <w:color w:val="000000"/>
                <w:sz w:val="20"/>
              </w:rPr>
              <w:t>V4 Dense</w:t>
            </w:r>
          </w:p>
        </w:tc>
        <w:tc>
          <w:tcPr>
            <w:tcW w:w="3515" w:type="dxa"/>
            <w:shd w:val="clear" w:color="auto" w:fill="F4F8FB"/>
            <w:tcMar>
              <w:top w:w="90" w:type="dxa"/>
              <w:left w:w="100" w:type="dxa"/>
              <w:bottom w:w="90" w:type="dxa"/>
              <w:right w:w="100" w:type="dxa"/>
            </w:tcMar>
            <w:vAlign w:val="center"/>
          </w:tcPr>
          <w:p w14:paraId="1DD89282">
            <w:pPr>
              <w:spacing w:after="0" w:line="252" w:lineRule="auto"/>
              <w:jc w:val="left"/>
            </w:pPr>
            <w:r>
              <w:rPr>
                <w:rFonts w:eastAsia="Times New Roman"/>
                <w:color w:val="000000"/>
                <w:sz w:val="20"/>
              </w:rPr>
              <w:t>Dictionary group to ID và long array</w:t>
            </w:r>
          </w:p>
        </w:tc>
        <w:tc>
          <w:tcPr>
            <w:tcW w:w="1984" w:type="dxa"/>
            <w:shd w:val="clear" w:color="auto" w:fill="F4F8FB"/>
            <w:tcMar>
              <w:top w:w="90" w:type="dxa"/>
              <w:left w:w="100" w:type="dxa"/>
              <w:bottom w:w="90" w:type="dxa"/>
              <w:right w:w="100" w:type="dxa"/>
            </w:tcMar>
            <w:vAlign w:val="center"/>
          </w:tcPr>
          <w:p w14:paraId="187957E0">
            <w:pPr>
              <w:spacing w:after="0" w:line="252" w:lineRule="auto"/>
              <w:jc w:val="left"/>
            </w:pPr>
            <w:r>
              <w:rPr>
                <w:rFonts w:eastAsia="Times New Roman"/>
                <w:color w:val="000000"/>
                <w:sz w:val="20"/>
              </w:rPr>
              <w:t>G≤min(P,MK)</w:t>
            </w:r>
          </w:p>
        </w:tc>
        <w:tc>
          <w:tcPr>
            <w:tcW w:w="2268" w:type="dxa"/>
            <w:shd w:val="clear" w:color="auto" w:fill="F4F8FB"/>
            <w:tcMar>
              <w:top w:w="90" w:type="dxa"/>
              <w:left w:w="100" w:type="dxa"/>
              <w:bottom w:w="90" w:type="dxa"/>
              <w:right w:w="100" w:type="dxa"/>
            </w:tcMar>
            <w:vAlign w:val="center"/>
          </w:tcPr>
          <w:p w14:paraId="022CED44">
            <w:pPr>
              <w:spacing w:after="0" w:line="252" w:lineRule="auto"/>
              <w:jc w:val="left"/>
            </w:pPr>
            <w:r>
              <w:rPr>
                <w:rFonts w:eastAsia="Times New Roman"/>
                <w:color w:val="000000"/>
                <w:sz w:val="20"/>
              </w:rPr>
              <w:t>K vừa phải và dictionary hợp lệ</w:t>
            </w:r>
          </w:p>
        </w:tc>
      </w:tr>
      <w:tr w14:paraId="60616E6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474" w:type="dxa"/>
            <w:tcMar>
              <w:top w:w="90" w:type="dxa"/>
              <w:left w:w="100" w:type="dxa"/>
              <w:bottom w:w="90" w:type="dxa"/>
              <w:right w:w="100" w:type="dxa"/>
            </w:tcMar>
            <w:vAlign w:val="center"/>
          </w:tcPr>
          <w:p w14:paraId="0D364B79">
            <w:pPr>
              <w:spacing w:after="0" w:line="252" w:lineRule="auto"/>
              <w:jc w:val="center"/>
            </w:pPr>
            <w:r>
              <w:rPr>
                <w:rFonts w:eastAsia="Times New Roman"/>
                <w:color w:val="000000"/>
                <w:sz w:val="20"/>
              </w:rPr>
              <w:t>V5 Batch</w:t>
            </w:r>
          </w:p>
        </w:tc>
        <w:tc>
          <w:tcPr>
            <w:tcW w:w="3515" w:type="dxa"/>
            <w:tcMar>
              <w:top w:w="90" w:type="dxa"/>
              <w:left w:w="100" w:type="dxa"/>
              <w:bottom w:w="90" w:type="dxa"/>
              <w:right w:w="100" w:type="dxa"/>
            </w:tcMar>
            <w:vAlign w:val="center"/>
          </w:tcPr>
          <w:p w14:paraId="76FA1627">
            <w:pPr>
              <w:spacing w:after="0" w:line="252" w:lineRule="auto"/>
              <w:jc w:val="left"/>
            </w:pPr>
            <w:r>
              <w:rPr>
                <w:rFonts w:eastAsia="Times New Roman"/>
                <w:color w:val="000000"/>
                <w:sz w:val="20"/>
              </w:rPr>
              <w:t>Dense plus projected parser plus batch theo reducer</w:t>
            </w:r>
          </w:p>
        </w:tc>
        <w:tc>
          <w:tcPr>
            <w:tcW w:w="1984" w:type="dxa"/>
            <w:tcMar>
              <w:top w:w="90" w:type="dxa"/>
              <w:left w:w="100" w:type="dxa"/>
              <w:bottom w:w="90" w:type="dxa"/>
              <w:right w:w="100" w:type="dxa"/>
            </w:tcMar>
            <w:vAlign w:val="center"/>
          </w:tcPr>
          <w:p w14:paraId="7330D505">
            <w:pPr>
              <w:spacing w:after="0" w:line="252" w:lineRule="auto"/>
              <w:jc w:val="left"/>
              <w:rPr>
                <w:lang w:val="sv-SE"/>
              </w:rPr>
            </w:pPr>
            <w:r>
              <w:rPr>
                <w:rFonts w:eastAsia="Times New Roman"/>
                <w:color w:val="000000"/>
                <w:sz w:val="20"/>
                <w:lang w:val="sv-SE"/>
              </w:rPr>
              <w:t>Q≤M min(R,K) batch</w:t>
            </w:r>
          </w:p>
        </w:tc>
        <w:tc>
          <w:tcPr>
            <w:tcW w:w="2268" w:type="dxa"/>
            <w:tcMar>
              <w:top w:w="90" w:type="dxa"/>
              <w:left w:w="100" w:type="dxa"/>
              <w:bottom w:w="90" w:type="dxa"/>
              <w:right w:w="100" w:type="dxa"/>
            </w:tcMar>
            <w:vAlign w:val="center"/>
          </w:tcPr>
          <w:p w14:paraId="33690E96">
            <w:pPr>
              <w:spacing w:after="0" w:line="252" w:lineRule="auto"/>
              <w:jc w:val="left"/>
              <w:rPr>
                <w:lang w:val="sv-SE"/>
              </w:rPr>
            </w:pPr>
            <w:r>
              <w:rPr>
                <w:rFonts w:eastAsia="Times New Roman"/>
                <w:color w:val="000000"/>
                <w:sz w:val="20"/>
                <w:lang w:val="sv-SE"/>
              </w:rPr>
              <w:t>K vừa phải, R nhỏ, CSV chủ yếu fast path</w:t>
            </w:r>
          </w:p>
        </w:tc>
      </w:tr>
    </w:tbl>
    <w:p w14:paraId="14D44992">
      <w:pPr>
        <w:pStyle w:val="28"/>
        <w:spacing w:before="0" w:after="60"/>
        <w:rPr>
          <w:lang w:val="sv-SE"/>
        </w:rPr>
      </w:pPr>
    </w:p>
    <w:p w14:paraId="24B43E42">
      <w:pPr>
        <w:pStyle w:val="37"/>
        <w:keepNext/>
      </w:pPr>
      <w:bookmarkStart w:id="27" w:name="bm_new_1"/>
      <w:r>
        <w:rPr>
          <w:rFonts w:ascii="Times New Roman" w:hAnsi="Times New Roman" w:eastAsia="Times New Roman"/>
        </w:rPr>
        <w:t>Cùng bài toán trên Apache Spark</w:t>
      </w:r>
      <w:bookmarkEnd w:id="27"/>
    </w:p>
    <w:p w14:paraId="18D35D33">
      <w:pPr>
        <w:pStyle w:val="28"/>
      </w:pPr>
      <w:r>
        <w:rPr>
          <w:rFonts w:eastAsia="Times New Roman"/>
          <w:color w:val="000000"/>
        </w:rPr>
        <w:t>Lớp RevenueJob viết lại đúng bài toán của mục 2.1 bằng Spark và dùng lại PurchasePreparation, Money, AggregateState của phần MapReduce. Nhờ vậy hai engine có chung quy tắc lọc dòng, cách tính tiền và phép gộp (sum, count); khác biệt chỉ nằm ở cách thực thi.</w:t>
      </w:r>
    </w:p>
    <w:p w14:paraId="58EADB00">
      <w:pPr>
        <w:pStyle w:val="39"/>
        <w:keepNext/>
      </w:pPr>
      <w:bookmarkStart w:id="28" w:name="bm_new_2"/>
      <w:r>
        <w:rPr>
          <w:rFonts w:eastAsia="Times New Roman"/>
          <w:b w:val="0"/>
        </w:rPr>
        <w:t>Phiên bản RDD</w:t>
      </w:r>
      <w:bookmarkEnd w:id="28"/>
    </w:p>
    <w:p w14:paraId="3842F297">
      <w:pPr>
        <w:shd w:val="clear" w:color="auto" w:fill="F3F3F3"/>
        <w:spacing w:after="0" w:line="240" w:lineRule="auto"/>
        <w:ind w:left="567" w:right="283"/>
        <w:jc w:val="left"/>
        <w:rPr>
          <w:lang w:val="sv-SE"/>
        </w:rPr>
      </w:pPr>
      <w:r>
        <w:rPr>
          <w:rFonts w:ascii="Courier New" w:hAnsi="Courier New" w:eastAsia="Courier New"/>
          <w:color w:val="000000"/>
          <w:sz w:val="19"/>
          <w:lang w:val="sv-SE"/>
        </w:rPr>
        <w:t>sc.textFile("hdfs:///data/ecommerce/raw/...csv")  // dòng 81</w:t>
      </w:r>
    </w:p>
    <w:p w14:paraId="4C505806">
      <w:pPr>
        <w:shd w:val="clear" w:color="auto" w:fill="F3F3F3"/>
        <w:spacing w:after="0" w:line="240" w:lineRule="auto"/>
        <w:ind w:left="567" w:right="283"/>
        <w:jc w:val="left"/>
        <w:rPr>
          <w:lang w:val="sv-SE"/>
        </w:rPr>
      </w:pPr>
      <w:r>
        <w:rPr>
          <w:rFonts w:ascii="Courier New" w:hAnsi="Courier New" w:eastAsia="Courier New"/>
          <w:color w:val="000000"/>
          <w:sz w:val="19"/>
          <w:lang w:val="sv-SE"/>
        </w:rPr>
        <w:t xml:space="preserve">  .flatMapToPair(line -&gt; hợp lệ               // dòng 83: Map</w:t>
      </w:r>
    </w:p>
    <w:p w14:paraId="5C4C08FA">
      <w:pPr>
        <w:shd w:val="clear" w:color="auto" w:fill="F3F3F3"/>
        <w:spacing w:after="0" w:line="240" w:lineRule="auto"/>
        <w:ind w:left="567" w:right="283"/>
        <w:jc w:val="left"/>
        <w:rPr>
          <w:lang w:val="sv-SE"/>
        </w:rPr>
      </w:pPr>
      <w:r>
        <w:rPr>
          <w:rFonts w:ascii="Courier New" w:hAnsi="Courier New" w:eastAsia="Courier New"/>
          <w:color w:val="000000"/>
          <w:sz w:val="19"/>
          <w:lang w:val="sv-SE"/>
        </w:rPr>
        <w:t xml:space="preserve">        ? [(group, (price_minor, 1))] : [])</w:t>
      </w:r>
    </w:p>
    <w:p w14:paraId="23DDD2BD">
      <w:pPr>
        <w:shd w:val="clear" w:color="auto" w:fill="F3F3F3"/>
        <w:spacing w:after="0" w:line="240" w:lineRule="auto"/>
        <w:ind w:left="567" w:right="283"/>
        <w:jc w:val="left"/>
        <w:rPr>
          <w:lang w:val="sv-SE"/>
        </w:rPr>
      </w:pPr>
      <w:r>
        <w:rPr>
          <w:rFonts w:ascii="Courier New" w:hAnsi="Courier New" w:eastAsia="Courier New"/>
          <w:color w:val="000000"/>
          <w:sz w:val="19"/>
          <w:lang w:val="sv-SE"/>
        </w:rPr>
        <w:t xml:space="preserve">  .reduceByKey((a, b) -&gt; (a.sum + b.sum,      // dòng 93: gộp,</w:t>
      </w:r>
    </w:p>
    <w:p w14:paraId="56F0F4AE">
      <w:pPr>
        <w:shd w:val="clear" w:color="auto" w:fill="F3F3F3"/>
        <w:spacing w:after="0" w:line="240" w:lineRule="auto"/>
        <w:ind w:left="567" w:right="283"/>
        <w:jc w:val="left"/>
        <w:rPr>
          <w:lang w:val="sv-SE"/>
        </w:rPr>
      </w:pPr>
      <w:r>
        <w:rPr>
          <w:rFonts w:ascii="Courier New" w:hAnsi="Courier New" w:eastAsia="Courier New"/>
          <w:color w:val="000000"/>
          <w:sz w:val="19"/>
          <w:lang w:val="sv-SE"/>
        </w:rPr>
        <w:t xml:space="preserve">                    a.count + b.count), R)    // shuffle, Reduce</w:t>
      </w:r>
    </w:p>
    <w:p w14:paraId="03F6A174">
      <w:pPr>
        <w:shd w:val="clear" w:color="auto" w:fill="F3F3F3"/>
        <w:spacing w:after="0" w:line="240" w:lineRule="auto"/>
        <w:ind w:left="567" w:right="283"/>
        <w:jc w:val="left"/>
        <w:rPr>
          <w:lang w:val="sv-SE"/>
        </w:rPr>
      </w:pPr>
      <w:r>
        <w:rPr>
          <w:rFonts w:ascii="Courier New" w:hAnsi="Courier New" w:eastAsia="Courier New"/>
          <w:color w:val="000000"/>
          <w:sz w:val="19"/>
          <w:lang w:val="sv-SE"/>
        </w:rPr>
        <w:t xml:space="preserve">  .collect()                                  // dòng 95</w:t>
      </w:r>
    </w:p>
    <w:p w14:paraId="611AD27C">
      <w:pPr>
        <w:pStyle w:val="28"/>
      </w:pPr>
      <w:r>
        <w:rPr>
          <w:rFonts w:eastAsia="Times New Roman"/>
          <w:color w:val="000000"/>
        </w:rPr>
        <w:t>flatMapToPair đóng vai trò hàm Map: mỗi dòng purchase hợp lệ cho đúng một cặp (category_id, (giá tính bằng xu, 1)), dòng khác cho danh sách rỗng. reduceByKey gộp các cặp cùng khóa trong từng partition trước (tương tự combiner), ghi kết quả ra shuffle, rồi gộp lần cuối ở stage sau (tương tự reducer). Spark chia job thành hai stage tại ranh giới shuffle. Đây là phép gộp tương đương về mô hình, do engine của Spark thực thi; project không gọi nó là Hadoop Reducer.</w:t>
      </w:r>
    </w:p>
    <w:p w14:paraId="539079FE">
      <w:pPr>
        <w:pStyle w:val="39"/>
        <w:keepNext/>
      </w:pPr>
      <w:bookmarkStart w:id="29" w:name="bm_new_3"/>
      <w:r>
        <w:rPr>
          <w:rFonts w:eastAsia="Times New Roman"/>
          <w:b w:val="0"/>
        </w:rPr>
        <w:t>Phiên bản DataFrame và dữ liệu Parquet</w:t>
      </w:r>
      <w:bookmarkEnd w:id="29"/>
    </w:p>
    <w:p w14:paraId="339863EB">
      <w:pPr>
        <w:pStyle w:val="28"/>
      </w:pPr>
      <w:r>
        <w:rPr>
          <w:rFonts w:eastAsia="Times New Roman"/>
          <w:color w:val="000000"/>
        </w:rPr>
        <w:t>Phiên bản DataFrame dùng groupBy(category_id).agg(sum(price_minor), count). Kế hoạch vật lý in từ Spark gồm HashAggregate (partial) ở phía map, Exchange hashpartitioning (shuffle) và HashAggregate (final), đúng khuôn Map – Shuffle – Reduce. Lớp EventEtlJob áp schema chín cột có chủ đích, gắn lý do loại cho dòng lỗi, thêm event_date và event_hour, rồi ghi Parquet phân vùng theo event_date vào /data/ecommerce/curated/events/run_id=…; với cả tháng, 5,28 GB CSV còn 1,5 GB Parquet. Mỗi lần chạy ghi vào một thư mục run_id mới, nên chạy lại không ghi đè kết quả cũ.</w:t>
      </w:r>
    </w:p>
    <w:p w14:paraId="60D8921C">
      <w:pPr>
        <w:pStyle w:val="28"/>
        <w:keepNext/>
        <w:keepLines/>
        <w:ind w:firstLine="0"/>
        <w:jc w:val="center"/>
      </w:pPr>
      <w:bookmarkStart w:id="30" w:name="cap_new_9004"/>
      <w:r>
        <w:rPr>
          <w:rFonts w:eastAsia="Times New Roman"/>
          <w:i/>
          <w:color w:val="000000"/>
          <w:sz w:val="22"/>
        </w:rPr>
        <w:t>Bảng 5. Đối chiếu các bước giữa Hadoop MapReduce và Spark trong project</w:t>
      </w:r>
      <w:bookmarkEnd w:id="30"/>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37"/>
        <w:gridCol w:w="3674"/>
        <w:gridCol w:w="3674"/>
      </w:tblGrid>
      <w:tr w14:paraId="37D4BC7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837" w:type="dxa"/>
            <w:shd w:val="clear" w:color="auto" w:fill="D9EAF7"/>
            <w:tcMar>
              <w:top w:w="90" w:type="dxa"/>
              <w:left w:w="100" w:type="dxa"/>
              <w:bottom w:w="90" w:type="dxa"/>
              <w:right w:w="100" w:type="dxa"/>
            </w:tcMar>
            <w:vAlign w:val="center"/>
          </w:tcPr>
          <w:p w14:paraId="0A846CD5">
            <w:pPr>
              <w:spacing w:after="0" w:line="252" w:lineRule="auto"/>
              <w:jc w:val="center"/>
            </w:pPr>
            <w:r>
              <w:rPr>
                <w:rFonts w:eastAsia="Times New Roman"/>
                <w:b/>
                <w:color w:val="000000"/>
                <w:sz w:val="21"/>
              </w:rPr>
              <w:t>Bước</w:t>
            </w:r>
          </w:p>
        </w:tc>
        <w:tc>
          <w:tcPr>
            <w:tcW w:w="3674" w:type="dxa"/>
            <w:shd w:val="clear" w:color="auto" w:fill="D9EAF7"/>
            <w:tcMar>
              <w:top w:w="90" w:type="dxa"/>
              <w:left w:w="100" w:type="dxa"/>
              <w:bottom w:w="90" w:type="dxa"/>
              <w:right w:w="100" w:type="dxa"/>
            </w:tcMar>
            <w:vAlign w:val="center"/>
          </w:tcPr>
          <w:p w14:paraId="14F8D03F">
            <w:pPr>
              <w:spacing w:after="0" w:line="252" w:lineRule="auto"/>
              <w:jc w:val="center"/>
            </w:pPr>
            <w:r>
              <w:rPr>
                <w:rFonts w:eastAsia="Times New Roman"/>
                <w:b/>
                <w:color w:val="000000"/>
                <w:sz w:val="21"/>
              </w:rPr>
              <w:t>Hadoop MapReduce</w:t>
            </w:r>
          </w:p>
        </w:tc>
        <w:tc>
          <w:tcPr>
            <w:tcW w:w="3674" w:type="dxa"/>
            <w:shd w:val="clear" w:color="auto" w:fill="D9EAF7"/>
            <w:tcMar>
              <w:top w:w="90" w:type="dxa"/>
              <w:left w:w="100" w:type="dxa"/>
              <w:bottom w:w="90" w:type="dxa"/>
              <w:right w:w="100" w:type="dxa"/>
            </w:tcMar>
            <w:vAlign w:val="center"/>
          </w:tcPr>
          <w:p w14:paraId="3C715ABF">
            <w:pPr>
              <w:spacing w:after="0" w:line="252" w:lineRule="auto"/>
              <w:jc w:val="center"/>
            </w:pPr>
            <w:r>
              <w:rPr>
                <w:rFonts w:eastAsia="Times New Roman"/>
                <w:b/>
                <w:color w:val="000000"/>
                <w:sz w:val="21"/>
              </w:rPr>
              <w:t>Spark</w:t>
            </w:r>
          </w:p>
        </w:tc>
      </w:tr>
      <w:tr w14:paraId="27A2C6F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6C532D21">
            <w:pPr>
              <w:spacing w:after="0" w:line="252" w:lineRule="auto"/>
              <w:jc w:val="center"/>
            </w:pPr>
            <w:r>
              <w:rPr>
                <w:rFonts w:eastAsia="Times New Roman"/>
                <w:color w:val="000000"/>
                <w:sz w:val="21"/>
              </w:rPr>
              <w:t>Đọc input</w:t>
            </w:r>
          </w:p>
        </w:tc>
        <w:tc>
          <w:tcPr>
            <w:tcW w:w="3674" w:type="dxa"/>
            <w:tcMar>
              <w:top w:w="90" w:type="dxa"/>
              <w:left w:w="100" w:type="dxa"/>
              <w:bottom w:w="90" w:type="dxa"/>
              <w:right w:w="100" w:type="dxa"/>
            </w:tcMar>
            <w:vAlign w:val="center"/>
          </w:tcPr>
          <w:p w14:paraId="6FFCF597">
            <w:pPr>
              <w:spacing w:after="0" w:line="252" w:lineRule="auto"/>
              <w:jc w:val="center"/>
            </w:pPr>
            <w:r>
              <w:rPr>
                <w:rFonts w:eastAsia="Times New Roman"/>
                <w:color w:val="000000"/>
                <w:sz w:val="21"/>
              </w:rPr>
              <w:t>TextInputFormat; mỗi split khoảng một block HDFS</w:t>
            </w:r>
          </w:p>
        </w:tc>
        <w:tc>
          <w:tcPr>
            <w:tcW w:w="3674" w:type="dxa"/>
            <w:tcMar>
              <w:top w:w="90" w:type="dxa"/>
              <w:left w:w="100" w:type="dxa"/>
              <w:bottom w:w="90" w:type="dxa"/>
              <w:right w:w="100" w:type="dxa"/>
            </w:tcMar>
            <w:vAlign w:val="center"/>
          </w:tcPr>
          <w:p w14:paraId="6AADCE18">
            <w:pPr>
              <w:spacing w:after="0" w:line="252" w:lineRule="auto"/>
              <w:jc w:val="center"/>
            </w:pPr>
            <w:r>
              <w:rPr>
                <w:rFonts w:eastAsia="Times New Roman"/>
                <w:color w:val="000000"/>
                <w:sz w:val="21"/>
              </w:rPr>
              <w:t>textFile hoặc đọc Parquet; mỗi partition khoảng một block</w:t>
            </w:r>
          </w:p>
        </w:tc>
      </w:tr>
      <w:tr w14:paraId="37BE1C2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19CEAA0E">
            <w:pPr>
              <w:spacing w:after="0" w:line="252" w:lineRule="auto"/>
              <w:jc w:val="center"/>
            </w:pPr>
            <w:r>
              <w:rPr>
                <w:rFonts w:eastAsia="Times New Roman"/>
                <w:color w:val="000000"/>
                <w:sz w:val="21"/>
              </w:rPr>
              <w:t>Map</w:t>
            </w:r>
          </w:p>
        </w:tc>
        <w:tc>
          <w:tcPr>
            <w:tcW w:w="3674" w:type="dxa"/>
            <w:tcMar>
              <w:top w:w="90" w:type="dxa"/>
              <w:left w:w="100" w:type="dxa"/>
              <w:bottom w:w="90" w:type="dxa"/>
              <w:right w:w="100" w:type="dxa"/>
            </w:tcMar>
            <w:vAlign w:val="center"/>
          </w:tcPr>
          <w:p w14:paraId="3BF5443C">
            <w:pPr>
              <w:spacing w:after="0" w:line="252" w:lineRule="auto"/>
              <w:jc w:val="center"/>
            </w:pPr>
            <w:r>
              <w:rPr>
                <w:rFonts w:eastAsia="Times New Roman"/>
                <w:color w:val="000000"/>
                <w:sz w:val="21"/>
              </w:rPr>
              <w:t>Mapper.map phát (group, (sum, count))</w:t>
            </w:r>
          </w:p>
        </w:tc>
        <w:tc>
          <w:tcPr>
            <w:tcW w:w="3674" w:type="dxa"/>
            <w:tcMar>
              <w:top w:w="90" w:type="dxa"/>
              <w:left w:w="100" w:type="dxa"/>
              <w:bottom w:w="90" w:type="dxa"/>
              <w:right w:w="100" w:type="dxa"/>
            </w:tcMar>
            <w:vAlign w:val="center"/>
          </w:tcPr>
          <w:p w14:paraId="339610B1">
            <w:pPr>
              <w:spacing w:after="0" w:line="252" w:lineRule="auto"/>
              <w:jc w:val="center"/>
            </w:pPr>
            <w:r>
              <w:rPr>
                <w:rFonts w:eastAsia="Times New Roman"/>
                <w:color w:val="000000"/>
                <w:sz w:val="21"/>
              </w:rPr>
              <w:t>flatMapToPair, hoặc project + filter của DataFrame</w:t>
            </w:r>
          </w:p>
        </w:tc>
      </w:tr>
      <w:tr w14:paraId="0E318A4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1BD05703">
            <w:pPr>
              <w:spacing w:after="0" w:line="252" w:lineRule="auto"/>
              <w:jc w:val="center"/>
            </w:pPr>
            <w:r>
              <w:rPr>
                <w:rFonts w:eastAsia="Times New Roman"/>
                <w:color w:val="000000"/>
                <w:sz w:val="21"/>
              </w:rPr>
              <w:t>Gộp cục bộ</w:t>
            </w:r>
          </w:p>
        </w:tc>
        <w:tc>
          <w:tcPr>
            <w:tcW w:w="3674" w:type="dxa"/>
            <w:tcMar>
              <w:top w:w="90" w:type="dxa"/>
              <w:left w:w="100" w:type="dxa"/>
              <w:bottom w:w="90" w:type="dxa"/>
              <w:right w:w="100" w:type="dxa"/>
            </w:tcMar>
            <w:vAlign w:val="center"/>
          </w:tcPr>
          <w:p w14:paraId="768768B6">
            <w:pPr>
              <w:spacing w:after="0" w:line="252" w:lineRule="auto"/>
              <w:jc w:val="center"/>
            </w:pPr>
            <w:r>
              <w:rPr>
                <w:rFonts w:eastAsia="Times New Roman"/>
                <w:color w:val="000000"/>
                <w:sz w:val="21"/>
              </w:rPr>
              <w:t>Combiner (V2) hoặc gộp trong mapper (V3–V5)</w:t>
            </w:r>
          </w:p>
        </w:tc>
        <w:tc>
          <w:tcPr>
            <w:tcW w:w="3674" w:type="dxa"/>
            <w:tcMar>
              <w:top w:w="90" w:type="dxa"/>
              <w:left w:w="100" w:type="dxa"/>
              <w:bottom w:w="90" w:type="dxa"/>
              <w:right w:w="100" w:type="dxa"/>
            </w:tcMar>
            <w:vAlign w:val="center"/>
          </w:tcPr>
          <w:p w14:paraId="1C47FD84">
            <w:pPr>
              <w:spacing w:after="0" w:line="252" w:lineRule="auto"/>
              <w:jc w:val="center"/>
            </w:pPr>
            <w:r>
              <w:rPr>
                <w:rFonts w:eastAsia="Times New Roman"/>
                <w:color w:val="000000"/>
                <w:sz w:val="21"/>
              </w:rPr>
              <w:t>Gộp phía map của reduceByKey; HashAggregate partial</w:t>
            </w:r>
          </w:p>
        </w:tc>
      </w:tr>
      <w:tr w14:paraId="722A6A9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09D1F3CB">
            <w:pPr>
              <w:spacing w:after="0" w:line="252" w:lineRule="auto"/>
              <w:jc w:val="center"/>
            </w:pPr>
            <w:r>
              <w:rPr>
                <w:rFonts w:eastAsia="Times New Roman"/>
                <w:color w:val="000000"/>
                <w:sz w:val="21"/>
              </w:rPr>
              <w:t>Shuffle</w:t>
            </w:r>
          </w:p>
        </w:tc>
        <w:tc>
          <w:tcPr>
            <w:tcW w:w="3674" w:type="dxa"/>
            <w:tcMar>
              <w:top w:w="90" w:type="dxa"/>
              <w:left w:w="100" w:type="dxa"/>
              <w:bottom w:w="90" w:type="dxa"/>
              <w:right w:w="100" w:type="dxa"/>
            </w:tcMar>
            <w:vAlign w:val="center"/>
          </w:tcPr>
          <w:p w14:paraId="6FA86B7F">
            <w:pPr>
              <w:spacing w:after="0" w:line="252" w:lineRule="auto"/>
              <w:jc w:val="center"/>
            </w:pPr>
            <w:r>
              <w:rPr>
                <w:rFonts w:eastAsia="Times New Roman"/>
                <w:color w:val="000000"/>
                <w:sz w:val="21"/>
              </w:rPr>
              <w:t>Partition theo hash(key) mod R (V5: id mod R), sort, merge</w:t>
            </w:r>
          </w:p>
        </w:tc>
        <w:tc>
          <w:tcPr>
            <w:tcW w:w="3674" w:type="dxa"/>
            <w:tcMar>
              <w:top w:w="90" w:type="dxa"/>
              <w:left w:w="100" w:type="dxa"/>
              <w:bottom w:w="90" w:type="dxa"/>
              <w:right w:w="100" w:type="dxa"/>
            </w:tcMar>
            <w:vAlign w:val="center"/>
          </w:tcPr>
          <w:p w14:paraId="0C053509">
            <w:pPr>
              <w:spacing w:after="0" w:line="252" w:lineRule="auto"/>
              <w:jc w:val="center"/>
            </w:pPr>
            <w:r>
              <w:rPr>
                <w:rFonts w:eastAsia="Times New Roman"/>
                <w:color w:val="000000"/>
                <w:sz w:val="21"/>
              </w:rPr>
              <w:t>Exchange hashpartitioning, file shuffle giữa hai stage</w:t>
            </w:r>
          </w:p>
        </w:tc>
      </w:tr>
      <w:tr w14:paraId="23B17FF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38E7217E">
            <w:pPr>
              <w:spacing w:after="0" w:line="252" w:lineRule="auto"/>
              <w:jc w:val="center"/>
            </w:pPr>
            <w:r>
              <w:rPr>
                <w:rFonts w:eastAsia="Times New Roman"/>
                <w:color w:val="000000"/>
                <w:sz w:val="21"/>
              </w:rPr>
              <w:t>Reduce</w:t>
            </w:r>
          </w:p>
        </w:tc>
        <w:tc>
          <w:tcPr>
            <w:tcW w:w="3674" w:type="dxa"/>
            <w:tcMar>
              <w:top w:w="90" w:type="dxa"/>
              <w:left w:w="100" w:type="dxa"/>
              <w:bottom w:w="90" w:type="dxa"/>
              <w:right w:w="100" w:type="dxa"/>
            </w:tcMar>
            <w:vAlign w:val="center"/>
          </w:tcPr>
          <w:p w14:paraId="6C96CE92">
            <w:pPr>
              <w:spacing w:after="0" w:line="252" w:lineRule="auto"/>
              <w:jc w:val="center"/>
            </w:pPr>
            <w:r>
              <w:rPr>
                <w:rFonts w:eastAsia="Times New Roman"/>
                <w:color w:val="000000"/>
                <w:sz w:val="21"/>
              </w:rPr>
              <w:t>FinalRevenueReducer / BatchRevenueReducer</w:t>
            </w:r>
          </w:p>
        </w:tc>
        <w:tc>
          <w:tcPr>
            <w:tcW w:w="3674" w:type="dxa"/>
            <w:tcMar>
              <w:top w:w="90" w:type="dxa"/>
              <w:left w:w="100" w:type="dxa"/>
              <w:bottom w:w="90" w:type="dxa"/>
              <w:right w:w="100" w:type="dxa"/>
            </w:tcMar>
            <w:vAlign w:val="center"/>
          </w:tcPr>
          <w:p w14:paraId="6837C9B2">
            <w:pPr>
              <w:spacing w:after="0" w:line="252" w:lineRule="auto"/>
              <w:jc w:val="center"/>
            </w:pPr>
            <w:r>
              <w:rPr>
                <w:rFonts w:eastAsia="Times New Roman"/>
                <w:color w:val="000000"/>
                <w:sz w:val="21"/>
              </w:rPr>
              <w:t>Stage sau shuffle; HashAggregate final</w:t>
            </w:r>
          </w:p>
        </w:tc>
      </w:tr>
      <w:tr w14:paraId="19A5CE4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41C3E4F4">
            <w:pPr>
              <w:spacing w:after="0" w:line="252" w:lineRule="auto"/>
              <w:jc w:val="center"/>
            </w:pPr>
            <w:r>
              <w:rPr>
                <w:rFonts w:eastAsia="Times New Roman"/>
                <w:color w:val="000000"/>
                <w:sz w:val="21"/>
              </w:rPr>
              <w:t>Output</w:t>
            </w:r>
          </w:p>
        </w:tc>
        <w:tc>
          <w:tcPr>
            <w:tcW w:w="3674" w:type="dxa"/>
            <w:tcMar>
              <w:top w:w="90" w:type="dxa"/>
              <w:left w:w="100" w:type="dxa"/>
              <w:bottom w:w="90" w:type="dxa"/>
              <w:right w:w="100" w:type="dxa"/>
            </w:tcMar>
            <w:vAlign w:val="center"/>
          </w:tcPr>
          <w:p w14:paraId="751E387A">
            <w:pPr>
              <w:spacing w:after="0" w:line="252" w:lineRule="auto"/>
              <w:jc w:val="center"/>
            </w:pPr>
            <w:r>
              <w:rPr>
                <w:rFonts w:eastAsia="Times New Roman"/>
                <w:color w:val="000000"/>
                <w:sz w:val="21"/>
              </w:rPr>
              <w:t>part-r-* trên HDFS, chuyển sang CSV</w:t>
            </w:r>
          </w:p>
        </w:tc>
        <w:tc>
          <w:tcPr>
            <w:tcW w:w="3674" w:type="dxa"/>
            <w:tcMar>
              <w:top w:w="90" w:type="dxa"/>
              <w:left w:w="100" w:type="dxa"/>
              <w:bottom w:w="90" w:type="dxa"/>
              <w:right w:w="100" w:type="dxa"/>
            </w:tcMar>
            <w:vAlign w:val="center"/>
          </w:tcPr>
          <w:p w14:paraId="1757630B">
            <w:pPr>
              <w:spacing w:after="0" w:line="252" w:lineRule="auto"/>
              <w:jc w:val="center"/>
            </w:pPr>
            <w:r>
              <w:rPr>
                <w:rFonts w:eastAsia="Times New Roman"/>
                <w:color w:val="000000"/>
                <w:sz w:val="21"/>
              </w:rPr>
              <w:t>Parquet trên HDFS kèm _run.json</w:t>
            </w:r>
          </w:p>
        </w:tc>
      </w:tr>
    </w:tbl>
    <w:p w14:paraId="4C9076BF">
      <w:pPr>
        <w:pStyle w:val="39"/>
        <w:keepNext/>
      </w:pPr>
      <w:bookmarkStart w:id="31" w:name="bm_new_4"/>
      <w:r>
        <w:rPr>
          <w:rFonts w:eastAsia="Times New Roman"/>
          <w:b w:val="0"/>
        </w:rPr>
        <w:t>Một bản ghi đi qua toàn bộ hệ thống</w:t>
      </w:r>
      <w:bookmarkEnd w:id="31"/>
    </w:p>
    <w:p w14:paraId="0A170F60">
      <w:pPr>
        <w:pStyle w:val="28"/>
      </w:pPr>
      <w:r>
        <w:rPr>
          <w:rFonts w:eastAsia="Times New Roman"/>
          <w:color w:val="000000"/>
        </w:rPr>
        <w:t>Bảng dưới theo dấu một sản phẩm thật, mã 1002099 (điện thoại Samsung), từ dòng CSV tới kết quả trên web. Mọi số liệu lấy từ các lần chạy đã lưu trong repository.</w:t>
      </w:r>
    </w:p>
    <w:p w14:paraId="237F19B5">
      <w:pPr>
        <w:pStyle w:val="28"/>
        <w:keepNext/>
        <w:keepLines/>
        <w:ind w:firstLine="0"/>
        <w:jc w:val="center"/>
      </w:pPr>
      <w:bookmarkStart w:id="32" w:name="cap_new_9007"/>
      <w:r>
        <w:rPr>
          <w:rFonts w:eastAsia="Times New Roman"/>
          <w:i/>
          <w:color w:val="000000"/>
          <w:sz w:val="22"/>
        </w:rPr>
        <w:t>Bảng 6. Hành trình dữ liệu của sản phẩm 1002099</w:t>
      </w:r>
      <w:bookmarkEnd w:id="32"/>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756"/>
        <w:gridCol w:w="6430"/>
      </w:tblGrid>
      <w:tr w14:paraId="30864FA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2756" w:type="dxa"/>
            <w:shd w:val="clear" w:color="auto" w:fill="D9EAF7"/>
            <w:tcMar>
              <w:top w:w="90" w:type="dxa"/>
              <w:left w:w="100" w:type="dxa"/>
              <w:bottom w:w="90" w:type="dxa"/>
              <w:right w:w="100" w:type="dxa"/>
            </w:tcMar>
            <w:vAlign w:val="center"/>
          </w:tcPr>
          <w:p w14:paraId="1ACF5DED">
            <w:pPr>
              <w:spacing w:after="0" w:line="252" w:lineRule="auto"/>
              <w:jc w:val="center"/>
            </w:pPr>
            <w:r>
              <w:rPr>
                <w:rFonts w:eastAsia="Times New Roman"/>
                <w:b/>
                <w:color w:val="000000"/>
                <w:sz w:val="21"/>
              </w:rPr>
              <w:t>Bước</w:t>
            </w:r>
          </w:p>
        </w:tc>
        <w:tc>
          <w:tcPr>
            <w:tcW w:w="6430" w:type="dxa"/>
            <w:shd w:val="clear" w:color="auto" w:fill="D9EAF7"/>
            <w:tcMar>
              <w:top w:w="90" w:type="dxa"/>
              <w:left w:w="100" w:type="dxa"/>
              <w:bottom w:w="90" w:type="dxa"/>
              <w:right w:w="100" w:type="dxa"/>
            </w:tcMar>
            <w:vAlign w:val="center"/>
          </w:tcPr>
          <w:p w14:paraId="3B4B61CD">
            <w:pPr>
              <w:spacing w:after="0" w:line="252" w:lineRule="auto"/>
              <w:jc w:val="center"/>
            </w:pPr>
            <w:r>
              <w:rPr>
                <w:rFonts w:eastAsia="Times New Roman"/>
                <w:b/>
                <w:color w:val="000000"/>
                <w:sz w:val="21"/>
              </w:rPr>
              <w:t>Dữ liệu</w:t>
            </w:r>
          </w:p>
        </w:tc>
      </w:tr>
      <w:tr w14:paraId="1ADE907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29D76086">
            <w:pPr>
              <w:spacing w:after="0" w:line="252" w:lineRule="auto"/>
              <w:jc w:val="center"/>
            </w:pPr>
            <w:r>
              <w:rPr>
                <w:rFonts w:eastAsia="Times New Roman"/>
                <w:color w:val="000000"/>
                <w:sz w:val="21"/>
              </w:rPr>
              <w:t>Dòng CSV (mẫu 1%)</w:t>
            </w:r>
          </w:p>
        </w:tc>
        <w:tc>
          <w:tcPr>
            <w:tcW w:w="6430" w:type="dxa"/>
            <w:tcMar>
              <w:top w:w="90" w:type="dxa"/>
              <w:left w:w="100" w:type="dxa"/>
              <w:bottom w:w="90" w:type="dxa"/>
              <w:right w:w="100" w:type="dxa"/>
            </w:tcMar>
            <w:vAlign w:val="center"/>
          </w:tcPr>
          <w:p w14:paraId="2042FEC9">
            <w:pPr>
              <w:spacing w:after="0" w:line="252" w:lineRule="auto"/>
              <w:jc w:val="center"/>
            </w:pPr>
            <w:r>
              <w:rPr>
                <w:rFonts w:eastAsia="Times New Roman"/>
                <w:color w:val="000000"/>
                <w:sz w:val="21"/>
              </w:rPr>
              <w:t>2019-10-03 00:24:38 UTC, purchase, 1002099, 2053013555631882655, electronics.smartphone, samsung, 370.41, …</w:t>
            </w:r>
          </w:p>
        </w:tc>
      </w:tr>
      <w:tr w14:paraId="3BC4C2C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15DCE136">
            <w:pPr>
              <w:spacing w:after="0" w:line="252" w:lineRule="auto"/>
              <w:jc w:val="center"/>
            </w:pPr>
            <w:r>
              <w:rPr>
                <w:rFonts w:eastAsia="Times New Roman"/>
                <w:color w:val="000000"/>
                <w:sz w:val="21"/>
              </w:rPr>
              <w:t>Map</w:t>
            </w:r>
          </w:p>
        </w:tc>
        <w:tc>
          <w:tcPr>
            <w:tcW w:w="6430" w:type="dxa"/>
            <w:tcMar>
              <w:top w:w="90" w:type="dxa"/>
              <w:left w:w="100" w:type="dxa"/>
              <w:bottom w:w="90" w:type="dxa"/>
              <w:right w:w="100" w:type="dxa"/>
            </w:tcMar>
            <w:vAlign w:val="center"/>
          </w:tcPr>
          <w:p w14:paraId="367507A5">
            <w:pPr>
              <w:spacing w:after="0" w:line="252" w:lineRule="auto"/>
              <w:jc w:val="center"/>
            </w:pPr>
            <w:r>
              <w:rPr>
                <w:rFonts w:eastAsia="Times New Roman"/>
                <w:color w:val="000000"/>
                <w:sz w:val="21"/>
              </w:rPr>
              <w:t>("2053013555631882655", (37041, 1))</w:t>
            </w:r>
          </w:p>
        </w:tc>
      </w:tr>
      <w:tr w14:paraId="419516E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754EAA45">
            <w:pPr>
              <w:spacing w:after="0" w:line="252" w:lineRule="auto"/>
              <w:jc w:val="center"/>
            </w:pPr>
            <w:r>
              <w:rPr>
                <w:rFonts w:eastAsia="Times New Roman"/>
                <w:color w:val="000000"/>
                <w:sz w:val="21"/>
              </w:rPr>
              <w:t>Reduce, mẫu 1%</w:t>
            </w:r>
          </w:p>
        </w:tc>
        <w:tc>
          <w:tcPr>
            <w:tcW w:w="6430" w:type="dxa"/>
            <w:tcMar>
              <w:top w:w="90" w:type="dxa"/>
              <w:left w:w="100" w:type="dxa"/>
              <w:bottom w:w="90" w:type="dxa"/>
              <w:right w:w="100" w:type="dxa"/>
            </w:tcMar>
            <w:vAlign w:val="center"/>
          </w:tcPr>
          <w:p w14:paraId="126D880C">
            <w:pPr>
              <w:spacing w:after="0" w:line="252" w:lineRule="auto"/>
              <w:jc w:val="center"/>
            </w:pPr>
            <w:r>
              <w:rPr>
                <w:rFonts w:eastAsia="Times New Roman"/>
                <w:color w:val="000000"/>
                <w:sz w:val="21"/>
              </w:rPr>
              <w:t>tổng 1 565 282,93; 3 387 lượt mua; trung bình 462,14</w:t>
            </w:r>
          </w:p>
        </w:tc>
      </w:tr>
      <w:tr w14:paraId="6B258F0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41AC0F31">
            <w:pPr>
              <w:spacing w:after="0" w:line="252" w:lineRule="auto"/>
              <w:jc w:val="center"/>
            </w:pPr>
            <w:r>
              <w:rPr>
                <w:rFonts w:eastAsia="Times New Roman"/>
                <w:color w:val="000000"/>
                <w:sz w:val="21"/>
              </w:rPr>
              <w:t>Reduce, cả tháng</w:t>
            </w:r>
          </w:p>
        </w:tc>
        <w:tc>
          <w:tcPr>
            <w:tcW w:w="6430" w:type="dxa"/>
            <w:tcMar>
              <w:top w:w="90" w:type="dxa"/>
              <w:left w:w="100" w:type="dxa"/>
              <w:bottom w:w="90" w:type="dxa"/>
              <w:right w:w="100" w:type="dxa"/>
            </w:tcMar>
            <w:vAlign w:val="center"/>
          </w:tcPr>
          <w:p w14:paraId="1D361EE2">
            <w:pPr>
              <w:spacing w:after="0" w:line="252" w:lineRule="auto"/>
              <w:jc w:val="center"/>
            </w:pPr>
            <w:r>
              <w:rPr>
                <w:rFonts w:eastAsia="Times New Roman"/>
                <w:color w:val="000000"/>
                <w:sz w:val="21"/>
              </w:rPr>
              <w:t>tổng 157 049 623,37; 338 018 lượt mua; trung bình 464,62</w:t>
            </w:r>
          </w:p>
        </w:tc>
      </w:tr>
      <w:tr w14:paraId="465D9B8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432CF77C">
            <w:pPr>
              <w:spacing w:after="0" w:line="252" w:lineRule="auto"/>
              <w:jc w:val="center"/>
            </w:pPr>
            <w:r>
              <w:rPr>
                <w:rFonts w:eastAsia="Times New Roman"/>
                <w:color w:val="000000"/>
                <w:sz w:val="21"/>
              </w:rPr>
              <w:t>Đặc trưng sản phẩm (cả tháng)</w:t>
            </w:r>
          </w:p>
        </w:tc>
        <w:tc>
          <w:tcPr>
            <w:tcW w:w="6430" w:type="dxa"/>
            <w:tcMar>
              <w:top w:w="90" w:type="dxa"/>
              <w:left w:w="100" w:type="dxa"/>
              <w:bottom w:w="90" w:type="dxa"/>
              <w:right w:w="100" w:type="dxa"/>
            </w:tcMar>
            <w:vAlign w:val="center"/>
          </w:tcPr>
          <w:p w14:paraId="601A546C">
            <w:pPr>
              <w:spacing w:after="0" w:line="252" w:lineRule="auto"/>
              <w:jc w:val="center"/>
            </w:pPr>
            <w:r>
              <w:rPr>
                <w:rFonts w:eastAsia="Times New Roman"/>
                <w:color w:val="000000"/>
                <w:sz w:val="21"/>
              </w:rPr>
              <w:t>18 275 lượt xem, 0 lượt thêm giỏ, 153 lượt mua, giá trung vị 370,41, 11 071 người xem</w:t>
            </w:r>
          </w:p>
        </w:tc>
      </w:tr>
      <w:tr w14:paraId="0B2B428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2A2369D6">
            <w:pPr>
              <w:spacing w:after="0" w:line="252" w:lineRule="auto"/>
              <w:jc w:val="center"/>
            </w:pPr>
            <w:r>
              <w:rPr>
                <w:rFonts w:eastAsia="Times New Roman"/>
                <w:color w:val="000000"/>
                <w:sz w:val="21"/>
              </w:rPr>
              <w:t>Vector đặc trưng x</w:t>
            </w:r>
          </w:p>
        </w:tc>
        <w:tc>
          <w:tcPr>
            <w:tcW w:w="6430" w:type="dxa"/>
            <w:tcMar>
              <w:top w:w="90" w:type="dxa"/>
              <w:left w:w="100" w:type="dxa"/>
              <w:bottom w:w="90" w:type="dxa"/>
              <w:right w:w="100" w:type="dxa"/>
            </w:tcMar>
            <w:vAlign w:val="center"/>
          </w:tcPr>
          <w:p w14:paraId="39693A88">
            <w:pPr>
              <w:spacing w:after="0" w:line="252" w:lineRule="auto"/>
              <w:jc w:val="center"/>
            </w:pPr>
            <w:r>
              <w:rPr>
                <w:rFonts w:eastAsia="Times New Roman"/>
                <w:color w:val="000000"/>
                <w:sz w:val="21"/>
              </w:rPr>
              <w:t>[9,813; 0; 5,037; 0; 0,0084; 5,917; 9,312]</w:t>
            </w:r>
          </w:p>
        </w:tc>
      </w:tr>
      <w:tr w14:paraId="1B7CF5E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3A08DAC0">
            <w:pPr>
              <w:spacing w:after="0" w:line="252" w:lineRule="auto"/>
              <w:jc w:val="center"/>
            </w:pPr>
            <w:r>
              <w:rPr>
                <w:rFonts w:eastAsia="Times New Roman"/>
                <w:color w:val="000000"/>
                <w:sz w:val="21"/>
              </w:rPr>
              <w:t>Sau chuẩn hóa z</w:t>
            </w:r>
          </w:p>
        </w:tc>
        <w:tc>
          <w:tcPr>
            <w:tcW w:w="6430" w:type="dxa"/>
            <w:tcMar>
              <w:top w:w="90" w:type="dxa"/>
              <w:left w:w="100" w:type="dxa"/>
              <w:bottom w:w="90" w:type="dxa"/>
              <w:right w:w="100" w:type="dxa"/>
            </w:tcMar>
            <w:vAlign w:val="center"/>
          </w:tcPr>
          <w:p w14:paraId="5E5E46DE">
            <w:pPr>
              <w:spacing w:after="0" w:line="252" w:lineRule="auto"/>
              <w:jc w:val="center"/>
            </w:pPr>
            <w:r>
              <w:rPr>
                <w:rFonts w:eastAsia="Times New Roman"/>
                <w:color w:val="000000"/>
                <w:sz w:val="21"/>
              </w:rPr>
              <w:t>[3,986; −0,307; 4,232; −0,262; 0,065; 1,109; 4,056]</w:t>
            </w:r>
          </w:p>
        </w:tc>
      </w:tr>
      <w:tr w14:paraId="62136E0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1ACFEF2B">
            <w:pPr>
              <w:spacing w:after="0" w:line="252" w:lineRule="auto"/>
              <w:jc w:val="center"/>
            </w:pPr>
            <w:r>
              <w:rPr>
                <w:rFonts w:eastAsia="Times New Roman"/>
                <w:color w:val="000000"/>
                <w:sz w:val="21"/>
              </w:rPr>
              <w:t>Khoảng cách² tới 2 tâm</w:t>
            </w:r>
          </w:p>
        </w:tc>
        <w:tc>
          <w:tcPr>
            <w:tcW w:w="6430" w:type="dxa"/>
            <w:tcMar>
              <w:top w:w="90" w:type="dxa"/>
              <w:left w:w="100" w:type="dxa"/>
              <w:bottom w:w="90" w:type="dxa"/>
              <w:right w:w="100" w:type="dxa"/>
            </w:tcMar>
            <w:vAlign w:val="center"/>
          </w:tcPr>
          <w:p w14:paraId="25ACAD38">
            <w:pPr>
              <w:spacing w:after="0" w:line="252" w:lineRule="auto"/>
              <w:jc w:val="center"/>
            </w:pPr>
            <w:r>
              <w:rPr>
                <w:rFonts w:eastAsia="Times New Roman"/>
                <w:color w:val="000000"/>
                <w:sz w:val="21"/>
              </w:rPr>
              <w:t>[24,09; 60,74] → cụm 0 (nhóm bán chạy)</w:t>
            </w:r>
          </w:p>
        </w:tc>
      </w:tr>
      <w:tr w14:paraId="4C69B84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756" w:type="dxa"/>
            <w:tcMar>
              <w:top w:w="90" w:type="dxa"/>
              <w:left w:w="100" w:type="dxa"/>
              <w:bottom w:w="90" w:type="dxa"/>
              <w:right w:w="100" w:type="dxa"/>
            </w:tcMar>
            <w:vAlign w:val="center"/>
          </w:tcPr>
          <w:p w14:paraId="2B713D8A">
            <w:pPr>
              <w:spacing w:after="0" w:line="252" w:lineRule="auto"/>
              <w:jc w:val="center"/>
            </w:pPr>
            <w:r>
              <w:rPr>
                <w:rFonts w:eastAsia="Times New Roman"/>
                <w:color w:val="000000"/>
                <w:sz w:val="21"/>
              </w:rPr>
              <w:t>API web</w:t>
            </w:r>
          </w:p>
        </w:tc>
        <w:tc>
          <w:tcPr>
            <w:tcW w:w="6430" w:type="dxa"/>
            <w:tcMar>
              <w:top w:w="90" w:type="dxa"/>
              <w:left w:w="100" w:type="dxa"/>
              <w:bottom w:w="90" w:type="dxa"/>
              <w:right w:w="100" w:type="dxa"/>
            </w:tcMar>
            <w:vAlign w:val="center"/>
          </w:tcPr>
          <w:p w14:paraId="64232DDA">
            <w:pPr>
              <w:spacing w:after="0" w:line="252" w:lineRule="auto"/>
              <w:jc w:val="center"/>
            </w:pPr>
            <w:r>
              <w:rPr>
                <w:rFonts w:eastAsia="Times New Roman"/>
                <w:color w:val="000000"/>
                <w:sz w:val="21"/>
              </w:rPr>
              <w:t>cluster = 0, matchesSpark = true</w:t>
            </w:r>
          </w:p>
        </w:tc>
      </w:tr>
    </w:tbl>
    <w:p w14:paraId="73A99E55">
      <w:pPr>
        <w:pStyle w:val="35"/>
        <w:keepNext/>
        <w:pageBreakBefore/>
        <w:rPr>
          <w:lang w:val="sv-SE"/>
        </w:rPr>
      </w:pPr>
      <w:bookmarkStart w:id="33" w:name="bm_ch3"/>
      <w:r>
        <w:rPr>
          <w:rFonts w:eastAsia="Times New Roman"/>
          <w:sz w:val="30"/>
          <w:szCs w:val="30"/>
          <w:lang w:val="sv-SE"/>
        </w:rPr>
        <w:t>CÀI ĐẶT THỬ NGHIỆM VÀ ĐÁNH GIÁ</w:t>
      </w:r>
      <w:bookmarkEnd w:id="33"/>
    </w:p>
    <w:p w14:paraId="4D2C0A81">
      <w:pPr>
        <w:pStyle w:val="37"/>
        <w:keepNext/>
      </w:pPr>
      <w:bookmarkStart w:id="34" w:name="bm_31"/>
      <w:r>
        <w:rPr>
          <w:rFonts w:ascii="Times New Roman" w:hAnsi="Times New Roman" w:eastAsia="Times New Roman"/>
        </w:rPr>
        <w:t>Môi trường và công nghệ</w:t>
      </w:r>
      <w:bookmarkEnd w:id="34"/>
    </w:p>
    <w:p w14:paraId="2D9BD8CC">
      <w:pPr>
        <w:pStyle w:val="28"/>
        <w:keepNext/>
        <w:keepLines/>
        <w:ind w:firstLine="0"/>
        <w:jc w:val="center"/>
      </w:pPr>
      <w:bookmarkStart w:id="35" w:name="tbl_tech"/>
      <w:r>
        <w:rPr>
          <w:rFonts w:eastAsia="Times New Roman"/>
          <w:i/>
          <w:color w:val="000000"/>
          <w:sz w:val="22"/>
        </w:rPr>
        <w:t>Bảng 7. Các thành phần công nghệ</w:t>
      </w:r>
      <w:bookmarkEnd w:id="35"/>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37"/>
        <w:gridCol w:w="3674"/>
        <w:gridCol w:w="3674"/>
      </w:tblGrid>
      <w:tr w14:paraId="0B0549E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837" w:type="dxa"/>
            <w:shd w:val="clear" w:color="auto" w:fill="D9EAF7"/>
            <w:tcMar>
              <w:top w:w="90" w:type="dxa"/>
              <w:left w:w="100" w:type="dxa"/>
              <w:bottom w:w="90" w:type="dxa"/>
              <w:right w:w="100" w:type="dxa"/>
            </w:tcMar>
            <w:vAlign w:val="center"/>
          </w:tcPr>
          <w:p w14:paraId="4D219A54">
            <w:pPr>
              <w:spacing w:after="0" w:line="252" w:lineRule="auto"/>
              <w:jc w:val="center"/>
            </w:pPr>
            <w:r>
              <w:rPr>
                <w:rFonts w:eastAsia="Times New Roman"/>
                <w:b/>
                <w:color w:val="000000"/>
                <w:sz w:val="21"/>
              </w:rPr>
              <w:t>Thành phần</w:t>
            </w:r>
          </w:p>
        </w:tc>
        <w:tc>
          <w:tcPr>
            <w:tcW w:w="3674" w:type="dxa"/>
            <w:shd w:val="clear" w:color="auto" w:fill="D9EAF7"/>
            <w:tcMar>
              <w:top w:w="90" w:type="dxa"/>
              <w:left w:w="100" w:type="dxa"/>
              <w:bottom w:w="90" w:type="dxa"/>
              <w:right w:w="100" w:type="dxa"/>
            </w:tcMar>
            <w:vAlign w:val="center"/>
          </w:tcPr>
          <w:p w14:paraId="0F71BC6D">
            <w:pPr>
              <w:spacing w:after="0" w:line="252" w:lineRule="auto"/>
              <w:jc w:val="center"/>
            </w:pPr>
            <w:r>
              <w:rPr>
                <w:rFonts w:eastAsia="Times New Roman"/>
                <w:b/>
                <w:color w:val="000000"/>
                <w:sz w:val="21"/>
              </w:rPr>
              <w:t>Phiên bản hoặc lựa chọn</w:t>
            </w:r>
          </w:p>
        </w:tc>
        <w:tc>
          <w:tcPr>
            <w:tcW w:w="3674" w:type="dxa"/>
            <w:shd w:val="clear" w:color="auto" w:fill="D9EAF7"/>
            <w:tcMar>
              <w:top w:w="90" w:type="dxa"/>
              <w:left w:w="100" w:type="dxa"/>
              <w:bottom w:w="90" w:type="dxa"/>
              <w:right w:w="100" w:type="dxa"/>
            </w:tcMar>
            <w:vAlign w:val="center"/>
          </w:tcPr>
          <w:p w14:paraId="74100532">
            <w:pPr>
              <w:spacing w:after="0" w:line="252" w:lineRule="auto"/>
              <w:jc w:val="center"/>
            </w:pPr>
            <w:r>
              <w:rPr>
                <w:rFonts w:eastAsia="Times New Roman"/>
                <w:b/>
                <w:color w:val="000000"/>
                <w:sz w:val="21"/>
              </w:rPr>
              <w:t>Vai trò</w:t>
            </w:r>
          </w:p>
        </w:tc>
      </w:tr>
      <w:tr w14:paraId="390E9FB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7F966DC2">
            <w:pPr>
              <w:spacing w:after="0" w:line="252" w:lineRule="auto"/>
              <w:jc w:val="center"/>
            </w:pPr>
            <w:r>
              <w:rPr>
                <w:rFonts w:eastAsia="Times New Roman"/>
                <w:color w:val="000000"/>
                <w:sz w:val="21"/>
              </w:rPr>
              <w:t>Java</w:t>
            </w:r>
          </w:p>
        </w:tc>
        <w:tc>
          <w:tcPr>
            <w:tcW w:w="3674" w:type="dxa"/>
            <w:tcMar>
              <w:top w:w="90" w:type="dxa"/>
              <w:left w:w="100" w:type="dxa"/>
              <w:bottom w:w="90" w:type="dxa"/>
              <w:right w:w="100" w:type="dxa"/>
            </w:tcMar>
            <w:vAlign w:val="center"/>
          </w:tcPr>
          <w:p w14:paraId="41911DCA">
            <w:pPr>
              <w:spacing w:after="0" w:line="252" w:lineRule="auto"/>
              <w:jc w:val="center"/>
            </w:pPr>
            <w:r>
              <w:rPr>
                <w:rFonts w:eastAsia="Times New Roman"/>
                <w:color w:val="000000"/>
                <w:sz w:val="21"/>
              </w:rPr>
              <w:t>JDK 11.0.29 (container bigdata, MapReduce); JDK 21 (container spark và backend); JDK 1.8.0_212 trong image apache/hadoop</w:t>
            </w:r>
          </w:p>
        </w:tc>
        <w:tc>
          <w:tcPr>
            <w:tcW w:w="3674" w:type="dxa"/>
            <w:tcMar>
              <w:top w:w="90" w:type="dxa"/>
              <w:left w:w="100" w:type="dxa"/>
              <w:bottom w:w="90" w:type="dxa"/>
              <w:right w:w="100" w:type="dxa"/>
            </w:tcMar>
            <w:vAlign w:val="center"/>
          </w:tcPr>
          <w:p w14:paraId="3A7392F9">
            <w:pPr>
              <w:spacing w:after="0" w:line="252" w:lineRule="auto"/>
              <w:jc w:val="center"/>
            </w:pPr>
            <w:r>
              <w:rPr>
                <w:rFonts w:eastAsia="Times New Roman"/>
                <w:color w:val="000000"/>
                <w:sz w:val="21"/>
              </w:rPr>
              <w:t>Ngôn ngữ và runtime</w:t>
            </w:r>
          </w:p>
        </w:tc>
      </w:tr>
      <w:tr w14:paraId="15C2C8D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08E93164">
            <w:pPr>
              <w:spacing w:after="0" w:line="252" w:lineRule="auto"/>
              <w:jc w:val="center"/>
            </w:pPr>
            <w:r>
              <w:rPr>
                <w:rFonts w:eastAsia="Times New Roman"/>
                <w:color w:val="000000"/>
                <w:sz w:val="21"/>
              </w:rPr>
              <w:t>Hadoop</w:t>
            </w:r>
          </w:p>
        </w:tc>
        <w:tc>
          <w:tcPr>
            <w:tcW w:w="3674" w:type="dxa"/>
            <w:tcMar>
              <w:top w:w="90" w:type="dxa"/>
              <w:left w:w="100" w:type="dxa"/>
              <w:bottom w:w="90" w:type="dxa"/>
              <w:right w:w="100" w:type="dxa"/>
            </w:tcMar>
            <w:vAlign w:val="center"/>
          </w:tcPr>
          <w:p w14:paraId="528E7E30">
            <w:pPr>
              <w:spacing w:after="0" w:line="252" w:lineRule="auto"/>
              <w:jc w:val="center"/>
            </w:pPr>
            <w:r>
              <w:rPr>
                <w:rFonts w:eastAsia="Times New Roman"/>
                <w:color w:val="000000"/>
                <w:sz w:val="21"/>
              </w:rPr>
              <w:t>3.4.2: HDFS trong hai container namenode/datanode (image apache/hadoop:3.4.2); thư viện Hadoop 3.4.2 trong container bigdata</w:t>
            </w:r>
          </w:p>
        </w:tc>
        <w:tc>
          <w:tcPr>
            <w:tcW w:w="3674" w:type="dxa"/>
            <w:tcMar>
              <w:top w:w="90" w:type="dxa"/>
              <w:left w:w="100" w:type="dxa"/>
              <w:bottom w:w="90" w:type="dxa"/>
              <w:right w:w="100" w:type="dxa"/>
            </w:tcMar>
            <w:vAlign w:val="center"/>
          </w:tcPr>
          <w:p w14:paraId="49639686">
            <w:pPr>
              <w:spacing w:after="0" w:line="252" w:lineRule="auto"/>
              <w:jc w:val="center"/>
            </w:pPr>
            <w:r>
              <w:rPr>
                <w:rFonts w:eastAsia="Times New Roman"/>
                <w:color w:val="000000"/>
                <w:sz w:val="21"/>
              </w:rPr>
              <w:t>Lưu trữ phân tán (HDFS) và xử lý MapReduce (LocalJobRunner)</w:t>
            </w:r>
          </w:p>
        </w:tc>
      </w:tr>
      <w:tr w14:paraId="4D07D5C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48D6FCF8">
            <w:pPr>
              <w:spacing w:after="0" w:line="252" w:lineRule="auto"/>
              <w:jc w:val="center"/>
            </w:pPr>
            <w:r>
              <w:rPr>
                <w:rFonts w:eastAsia="Times New Roman"/>
                <w:color w:val="000000"/>
                <w:sz w:val="21"/>
              </w:rPr>
              <w:t>Apache Spark</w:t>
            </w:r>
          </w:p>
        </w:tc>
        <w:tc>
          <w:tcPr>
            <w:tcW w:w="3674" w:type="dxa"/>
            <w:tcMar>
              <w:top w:w="90" w:type="dxa"/>
              <w:left w:w="100" w:type="dxa"/>
              <w:bottom w:w="90" w:type="dxa"/>
              <w:right w:w="100" w:type="dxa"/>
            </w:tcMar>
            <w:vAlign w:val="center"/>
          </w:tcPr>
          <w:p w14:paraId="370F9CD2">
            <w:pPr>
              <w:spacing w:after="0" w:line="252" w:lineRule="auto"/>
              <w:jc w:val="center"/>
            </w:pPr>
            <w:r>
              <w:rPr>
                <w:rFonts w:eastAsia="Times New Roman"/>
                <w:color w:val="000000"/>
                <w:sz w:val="21"/>
              </w:rPr>
              <w:t>4.0.4 (spark-submit của PySpark), API Java, local[2] trong container spark</w:t>
            </w:r>
          </w:p>
        </w:tc>
        <w:tc>
          <w:tcPr>
            <w:tcW w:w="3674" w:type="dxa"/>
            <w:tcMar>
              <w:top w:w="90" w:type="dxa"/>
              <w:left w:w="100" w:type="dxa"/>
              <w:bottom w:w="90" w:type="dxa"/>
              <w:right w:w="100" w:type="dxa"/>
            </w:tcMar>
            <w:vAlign w:val="center"/>
          </w:tcPr>
          <w:p w14:paraId="450C8DDB">
            <w:pPr>
              <w:spacing w:after="0" w:line="252" w:lineRule="auto"/>
              <w:jc w:val="center"/>
            </w:pPr>
            <w:r>
              <w:rPr>
                <w:rFonts w:eastAsia="Times New Roman"/>
                <w:color w:val="000000"/>
                <w:sz w:val="21"/>
              </w:rPr>
              <w:t>ETL, Group By, đặc trưng, K-Means</w:t>
            </w:r>
          </w:p>
        </w:tc>
      </w:tr>
      <w:tr w14:paraId="02CFEC4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03D705DE">
            <w:pPr>
              <w:spacing w:after="0" w:line="252" w:lineRule="auto"/>
              <w:jc w:val="center"/>
            </w:pPr>
            <w:r>
              <w:rPr>
                <w:rFonts w:eastAsia="Times New Roman"/>
                <w:color w:val="000000"/>
                <w:sz w:val="21"/>
              </w:rPr>
              <w:t>Docker Desktop</w:t>
            </w:r>
          </w:p>
        </w:tc>
        <w:tc>
          <w:tcPr>
            <w:tcW w:w="3674" w:type="dxa"/>
            <w:tcMar>
              <w:top w:w="90" w:type="dxa"/>
              <w:left w:w="100" w:type="dxa"/>
              <w:bottom w:w="90" w:type="dxa"/>
              <w:right w:w="100" w:type="dxa"/>
            </w:tcMar>
            <w:vAlign w:val="center"/>
          </w:tcPr>
          <w:p w14:paraId="556A30B1">
            <w:pPr>
              <w:spacing w:after="0" w:line="252" w:lineRule="auto"/>
              <w:jc w:val="center"/>
            </w:pPr>
            <w:r>
              <w:rPr>
                <w:rFonts w:eastAsia="Times New Roman"/>
                <w:color w:val="000000"/>
                <w:sz w:val="21"/>
              </w:rPr>
              <w:t>29.8.1, Compose v5.5.1, chạy trên WSL2 (8 CPU logic, khoảng 6,2 GB RAM cho Docker)</w:t>
            </w:r>
          </w:p>
        </w:tc>
        <w:tc>
          <w:tcPr>
            <w:tcW w:w="3674" w:type="dxa"/>
            <w:tcMar>
              <w:top w:w="90" w:type="dxa"/>
              <w:left w:w="100" w:type="dxa"/>
              <w:bottom w:w="90" w:type="dxa"/>
              <w:right w:w="100" w:type="dxa"/>
            </w:tcMar>
            <w:vAlign w:val="center"/>
          </w:tcPr>
          <w:p w14:paraId="5961038C">
            <w:pPr>
              <w:spacing w:after="0" w:line="252" w:lineRule="auto"/>
              <w:jc w:val="center"/>
            </w:pPr>
            <w:r>
              <w:rPr>
                <w:rFonts w:eastAsia="Times New Roman"/>
                <w:color w:val="000000"/>
                <w:sz w:val="21"/>
              </w:rPr>
              <w:t>Chạy toàn bộ thành phần: HDFS, MapReduce, Spark, notebook, web</w:t>
            </w:r>
          </w:p>
        </w:tc>
      </w:tr>
      <w:tr w14:paraId="7C113E3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34E76923">
            <w:pPr>
              <w:spacing w:after="0" w:line="252" w:lineRule="auto"/>
              <w:jc w:val="center"/>
            </w:pPr>
            <w:r>
              <w:rPr>
                <w:rFonts w:eastAsia="Times New Roman"/>
                <w:color w:val="000000"/>
                <w:sz w:val="21"/>
              </w:rPr>
              <w:t>Maven</w:t>
            </w:r>
          </w:p>
        </w:tc>
        <w:tc>
          <w:tcPr>
            <w:tcW w:w="3674" w:type="dxa"/>
            <w:tcMar>
              <w:top w:w="90" w:type="dxa"/>
              <w:left w:w="100" w:type="dxa"/>
              <w:bottom w:w="90" w:type="dxa"/>
              <w:right w:w="100" w:type="dxa"/>
            </w:tcMar>
            <w:vAlign w:val="center"/>
          </w:tcPr>
          <w:p w14:paraId="145D0D8D">
            <w:pPr>
              <w:spacing w:after="0" w:line="252" w:lineRule="auto"/>
              <w:jc w:val="right"/>
            </w:pPr>
            <w:r>
              <w:rPr>
                <w:rFonts w:eastAsia="Times New Roman"/>
                <w:color w:val="000000"/>
                <w:sz w:val="21"/>
              </w:rPr>
              <w:t>3.9.11</w:t>
            </w:r>
          </w:p>
        </w:tc>
        <w:tc>
          <w:tcPr>
            <w:tcW w:w="3674" w:type="dxa"/>
            <w:tcMar>
              <w:top w:w="90" w:type="dxa"/>
              <w:left w:w="100" w:type="dxa"/>
              <w:bottom w:w="90" w:type="dxa"/>
              <w:right w:w="100" w:type="dxa"/>
            </w:tcMar>
            <w:vAlign w:val="center"/>
          </w:tcPr>
          <w:p w14:paraId="05BD99EE">
            <w:pPr>
              <w:spacing w:after="0" w:line="252" w:lineRule="auto"/>
              <w:jc w:val="center"/>
            </w:pPr>
            <w:r>
              <w:rPr>
                <w:rFonts w:eastAsia="Times New Roman"/>
                <w:color w:val="000000"/>
                <w:sz w:val="21"/>
              </w:rPr>
              <w:t>Build và quản lý dependency</w:t>
            </w:r>
          </w:p>
        </w:tc>
      </w:tr>
      <w:tr w14:paraId="2E90CA9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0C0A93C9">
            <w:pPr>
              <w:spacing w:after="0" w:line="252" w:lineRule="auto"/>
              <w:jc w:val="center"/>
            </w:pPr>
            <w:r>
              <w:rPr>
                <w:rFonts w:eastAsia="Times New Roman"/>
                <w:color w:val="000000"/>
                <w:sz w:val="21"/>
              </w:rPr>
              <w:t>Commons CSV, Jackson</w:t>
            </w:r>
          </w:p>
        </w:tc>
        <w:tc>
          <w:tcPr>
            <w:tcW w:w="3674" w:type="dxa"/>
            <w:tcMar>
              <w:top w:w="90" w:type="dxa"/>
              <w:left w:w="100" w:type="dxa"/>
              <w:bottom w:w="90" w:type="dxa"/>
              <w:right w:w="100" w:type="dxa"/>
            </w:tcMar>
            <w:vAlign w:val="center"/>
          </w:tcPr>
          <w:p w14:paraId="23A64083">
            <w:pPr>
              <w:spacing w:after="0" w:line="252" w:lineRule="auto"/>
              <w:jc w:val="center"/>
            </w:pPr>
            <w:r>
              <w:rPr>
                <w:rFonts w:eastAsia="Times New Roman"/>
                <w:color w:val="000000"/>
                <w:sz w:val="21"/>
              </w:rPr>
              <w:t>1.14.1; 2.18.3</w:t>
            </w:r>
          </w:p>
        </w:tc>
        <w:tc>
          <w:tcPr>
            <w:tcW w:w="3674" w:type="dxa"/>
            <w:tcMar>
              <w:top w:w="90" w:type="dxa"/>
              <w:left w:w="100" w:type="dxa"/>
              <w:bottom w:w="90" w:type="dxa"/>
              <w:right w:w="100" w:type="dxa"/>
            </w:tcMar>
            <w:vAlign w:val="center"/>
          </w:tcPr>
          <w:p w14:paraId="5DA8A9B7">
            <w:pPr>
              <w:spacing w:after="0" w:line="252" w:lineRule="auto"/>
              <w:jc w:val="center"/>
            </w:pPr>
            <w:r>
              <w:rPr>
                <w:rFonts w:eastAsia="Times New Roman"/>
                <w:color w:val="000000"/>
                <w:sz w:val="21"/>
              </w:rPr>
              <w:t>CSV parser tham chiếu; JSON manifest</w:t>
            </w:r>
          </w:p>
        </w:tc>
      </w:tr>
      <w:tr w14:paraId="3CCC893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482D467F">
            <w:pPr>
              <w:spacing w:after="0" w:line="252" w:lineRule="auto"/>
              <w:jc w:val="center"/>
            </w:pPr>
            <w:r>
              <w:rPr>
                <w:rFonts w:eastAsia="Times New Roman"/>
                <w:color w:val="000000"/>
                <w:sz w:val="21"/>
              </w:rPr>
              <w:t>JUnit</w:t>
            </w:r>
          </w:p>
        </w:tc>
        <w:tc>
          <w:tcPr>
            <w:tcW w:w="3674" w:type="dxa"/>
            <w:tcMar>
              <w:top w:w="90" w:type="dxa"/>
              <w:left w:w="100" w:type="dxa"/>
              <w:bottom w:w="90" w:type="dxa"/>
              <w:right w:w="100" w:type="dxa"/>
            </w:tcMar>
            <w:vAlign w:val="center"/>
          </w:tcPr>
          <w:p w14:paraId="771C7509">
            <w:pPr>
              <w:spacing w:after="0" w:line="252" w:lineRule="auto"/>
              <w:jc w:val="right"/>
            </w:pPr>
            <w:r>
              <w:rPr>
                <w:rFonts w:eastAsia="Times New Roman"/>
                <w:color w:val="000000"/>
                <w:sz w:val="21"/>
              </w:rPr>
              <w:t>5.12.2</w:t>
            </w:r>
          </w:p>
        </w:tc>
        <w:tc>
          <w:tcPr>
            <w:tcW w:w="3674" w:type="dxa"/>
            <w:tcMar>
              <w:top w:w="90" w:type="dxa"/>
              <w:left w:w="100" w:type="dxa"/>
              <w:bottom w:w="90" w:type="dxa"/>
              <w:right w:w="100" w:type="dxa"/>
            </w:tcMar>
            <w:vAlign w:val="center"/>
          </w:tcPr>
          <w:p w14:paraId="7ABA5B34">
            <w:pPr>
              <w:spacing w:after="0" w:line="252" w:lineRule="auto"/>
              <w:jc w:val="center"/>
            </w:pPr>
            <w:r>
              <w:rPr>
                <w:rFonts w:eastAsia="Times New Roman"/>
                <w:color w:val="000000"/>
                <w:sz w:val="21"/>
              </w:rPr>
              <w:t>Unit và integration test</w:t>
            </w:r>
          </w:p>
        </w:tc>
      </w:tr>
      <w:tr w14:paraId="44632DF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159D01F4">
            <w:pPr>
              <w:spacing w:after="0" w:line="252" w:lineRule="auto"/>
              <w:jc w:val="center"/>
            </w:pPr>
            <w:r>
              <w:rPr>
                <w:rFonts w:eastAsia="Times New Roman"/>
                <w:color w:val="000000"/>
                <w:sz w:val="21"/>
              </w:rPr>
              <w:t>Python</w:t>
            </w:r>
          </w:p>
        </w:tc>
        <w:tc>
          <w:tcPr>
            <w:tcW w:w="3674" w:type="dxa"/>
            <w:tcMar>
              <w:top w:w="90" w:type="dxa"/>
              <w:left w:w="100" w:type="dxa"/>
              <w:bottom w:w="90" w:type="dxa"/>
              <w:right w:w="100" w:type="dxa"/>
            </w:tcMar>
            <w:vAlign w:val="center"/>
          </w:tcPr>
          <w:p w14:paraId="324243B0">
            <w:pPr>
              <w:spacing w:after="0" w:line="252" w:lineRule="auto"/>
              <w:jc w:val="center"/>
            </w:pPr>
            <w:r>
              <w:rPr>
                <w:rFonts w:eastAsia="Times New Roman"/>
                <w:color w:val="000000"/>
                <w:sz w:val="21"/>
              </w:rPr>
              <w:t>3.12 trong container spark (PySpark 4.0.4, numpy 2.2.6, pandas 2.3.3, nbconvert) và container bigdata (baseline)</w:t>
            </w:r>
          </w:p>
        </w:tc>
        <w:tc>
          <w:tcPr>
            <w:tcW w:w="3674" w:type="dxa"/>
            <w:tcMar>
              <w:top w:w="90" w:type="dxa"/>
              <w:left w:w="100" w:type="dxa"/>
              <w:bottom w:w="90" w:type="dxa"/>
              <w:right w:w="100" w:type="dxa"/>
            </w:tcMar>
            <w:vAlign w:val="center"/>
          </w:tcPr>
          <w:p w14:paraId="0B27C936">
            <w:pPr>
              <w:spacing w:after="0" w:line="252" w:lineRule="auto"/>
              <w:jc w:val="center"/>
            </w:pPr>
            <w:r>
              <w:rPr>
                <w:rFonts w:eastAsia="Times New Roman"/>
                <w:color w:val="000000"/>
                <w:sz w:val="21"/>
              </w:rPr>
              <w:t>Baseline đối chiếu, notebook K-Means/KNN, benchmark</w:t>
            </w:r>
          </w:p>
        </w:tc>
      </w:tr>
      <w:tr w14:paraId="6CCE0D3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61CDEF0E">
            <w:pPr>
              <w:spacing w:after="0" w:line="252" w:lineRule="auto"/>
              <w:jc w:val="center"/>
            </w:pPr>
            <w:r>
              <w:rPr>
                <w:rFonts w:eastAsia="Times New Roman"/>
                <w:color w:val="000000"/>
                <w:sz w:val="21"/>
              </w:rPr>
              <w:t>Web</w:t>
            </w:r>
          </w:p>
        </w:tc>
        <w:tc>
          <w:tcPr>
            <w:tcW w:w="3674" w:type="dxa"/>
            <w:tcMar>
              <w:top w:w="90" w:type="dxa"/>
              <w:left w:w="100" w:type="dxa"/>
              <w:bottom w:w="90" w:type="dxa"/>
              <w:right w:w="100" w:type="dxa"/>
            </w:tcMar>
            <w:vAlign w:val="center"/>
          </w:tcPr>
          <w:p w14:paraId="7222A630">
            <w:pPr>
              <w:spacing w:after="0" w:line="252" w:lineRule="auto"/>
              <w:jc w:val="center"/>
            </w:pPr>
            <w:r>
              <w:rPr>
                <w:rFonts w:eastAsia="Times New Roman"/>
                <w:color w:val="000000"/>
                <w:sz w:val="21"/>
              </w:rPr>
              <w:t>Spring Boot 3.5.16; React 18, Vite, ECharts; Nginx</w:t>
            </w:r>
          </w:p>
        </w:tc>
        <w:tc>
          <w:tcPr>
            <w:tcW w:w="3674" w:type="dxa"/>
            <w:tcMar>
              <w:top w:w="90" w:type="dxa"/>
              <w:left w:w="100" w:type="dxa"/>
              <w:bottom w:w="90" w:type="dxa"/>
              <w:right w:w="100" w:type="dxa"/>
            </w:tcMar>
            <w:vAlign w:val="center"/>
          </w:tcPr>
          <w:p w14:paraId="0291C175">
            <w:pPr>
              <w:spacing w:after="0" w:line="252" w:lineRule="auto"/>
              <w:jc w:val="center"/>
            </w:pPr>
            <w:r>
              <w:rPr>
                <w:rFonts w:eastAsia="Times New Roman"/>
                <w:color w:val="000000"/>
                <w:sz w:val="21"/>
              </w:rPr>
              <w:t>API suy luận và giao diện trình diễn</w:t>
            </w:r>
          </w:p>
        </w:tc>
      </w:tr>
    </w:tbl>
    <w:p w14:paraId="3B684B93">
      <w:pPr>
        <w:pStyle w:val="28"/>
        <w:spacing w:before="0" w:after="60"/>
      </w:pPr>
    </w:p>
    <w:p w14:paraId="2B281D2C">
      <w:pPr>
        <w:pStyle w:val="28"/>
      </w:pPr>
      <w:r>
        <w:rPr>
          <w:rFonts w:eastAsia="Times New Roman"/>
          <w:color w:val="000000"/>
        </w:rPr>
        <w:t>Hadoop dependencies dùng scope provided để tránh đóng gói class Hadoop vào JAR. Commons CSV, Jackson và các runtime library liên quan được shade và relocate nhằm giảm xung đột khi chạy trên cụm. Phần MapReduce yêu cầu JDK 11 (Maven Enforcer), còn profile spark tự bật khi build bằng JDK 17 trở lên; Spotless kiểm tra format; Surefire và Failsafe tách unit với integration test. Toàn bộ thực nghiệm chạy trên một laptop Windows 11 (Intel i5-9300HF 4 nhân/8 luồng, RAM 7,9 GB), Docker được cấp 6,2 GB RAM.</w:t>
      </w:r>
    </w:p>
    <w:p w14:paraId="3CF3E180">
      <w:pPr>
        <w:pStyle w:val="37"/>
        <w:keepNext/>
      </w:pPr>
      <w:bookmarkStart w:id="36" w:name="bm_toc_9118"/>
      <w:r>
        <w:rPr>
          <w:rFonts w:ascii="Times New Roman" w:hAnsi="Times New Roman" w:eastAsia="Times New Roman"/>
        </w:rPr>
        <w:t>Cài đặt và triển khai từng bước bằng Docker</w:t>
      </w:r>
      <w:bookmarkEnd w:id="36"/>
    </w:p>
    <w:p w14:paraId="446A6B8C">
      <w:pPr>
        <w:pStyle w:val="28"/>
      </w:pPr>
      <w:r>
        <w:rPr>
          <w:rFonts w:eastAsia="Times New Roman"/>
          <w:color w:val="000000"/>
        </w:rPr>
        <w:t>Mục này trình bày quy trình cài đặt và chạy toàn bộ hệ thống bằng Docker, theo đúng thứ tự nhóm đã thực hiện trong hai ngày 08 và 09/10/2026 trên một máy tính xách tay Windows 11 (Intel i5-9300HF, 4 nhân/8 luồng, RAM 7,9 GB). Để các bước phản ánh một lần cài đặt từ đầu, trước khi bắt đầu nhóm đã xoá hai volume chứa dữ liệu HDFS của lần chạy trước và làm mới thư mục results/; vì vậy ở bước 4, HDFS khởi động khi chưa có dữ liệu nào.</w:t>
      </w:r>
    </w:p>
    <w:p w14:paraId="736E9DFF">
      <w:pPr>
        <w:pStyle w:val="28"/>
      </w:pPr>
      <w:r>
        <w:rPr>
          <w:rFonts w:eastAsia="Times New Roman"/>
          <w:color w:val="000000"/>
        </w:rPr>
        <w:t>Mỗi bước gồm bốn phần: mục đích, cách thực hiện (kèm lệnh đã gõ), kết quả quan sát được và căn cứ. Căn cứ gồm hình chụp và tệp văn bản lưu nguyên văn lệnh cùng output trong reports/raw/. Lệnh được gõ trong cửa sổ terminal tích hợp của IntelliJ IDEA (PowerShell). Hình terminal là ảnh chụp cửa sổ IntelliJ, cắt sát vùng output; dòng terminal nhắc lại câu lệnh được lược bỏ vì câu lệnh đã in ngay phía trên hình. Hình mã nguồn và tệp cấu hình chụp từ trình soạn thảo của IntelliJ. Giao diện web (NameNode, Spark UI, ứng dụng web) được chụp bằng trình duyệt Microsoft Edge chạy ở chế độ không giao diện (headless). Với các bước chạy lâu (build image, nạp dữ liệu, lấy mẫu, MapReduce, Spark, notebook, benchmark), output được ghi vào tệp log trong results/ và hình chụp là lệnh lọc các dòng kết quả từ log đó ngay sau khi bước chạy xong, không phải ảnh chụp lúc lệnh đang chạy; log đầy đủ của các bước này được chép vào reports/raw/ hoặc docs/evidence/. Thời gian ghi trong mục này là của một lần chạy, chỉ để mô tả; số đo hiệu năng có lặp lại và thống kê trình bày ở mục 3.4.</w:t>
      </w:r>
    </w:p>
    <w:p w14:paraId="586FAA50">
      <w:pPr>
        <w:pStyle w:val="28"/>
      </w:pPr>
      <w:r>
        <w:rPr>
          <w:rFonts w:eastAsia="Times New Roman"/>
          <w:color w:val="000000"/>
        </w:rPr>
        <w:t>Hệ thống gồm sáu container khai báo trong compose.yaml (Bảng dưới). Container spark nối HDFS qua địa chỉ hdfs://namenode:8020 trong mạng nội bộ do Docker Compose tạo. DataNode được cấu hình quảng bá tên máy là localhost để các chương trình chạy trực tiếp trên Windows vẫn đọc được dữ liệu; với chương trình chạy trong container, tên này trỏ về chính container đó, nên container spark đặt biến HDFS_USE_DATANODE_HOSTNAME = false để kết nối DataNode bằng địa chỉ IP. Thư mục dự án trên máy được gắn (bind mount) vào /opt/project của container spark, nhờ đó log và kết quả do các job ghi ra nằm ngay trong thư mục dự án. Container spark và các tệp docker/spark/Dockerfile, scripts/spark-submit.sh, scripts/spark-pipeline.sh, scripts/spark_bench.py được nhóm bổ sung trong đợt này; trước đó Spark và notebook chạy trực tiếp trên Windows.</w:t>
      </w:r>
    </w:p>
    <w:p w14:paraId="0F540A46">
      <w:pPr>
        <w:pStyle w:val="28"/>
        <w:keepNext/>
        <w:keepLines/>
        <w:ind w:firstLine="0"/>
        <w:jc w:val="center"/>
      </w:pPr>
      <w:bookmarkStart w:id="37" w:name="cap_v7_30001"/>
      <w:r>
        <w:rPr>
          <w:rFonts w:eastAsia="Times New Roman"/>
          <w:i/>
          <w:color w:val="000000"/>
          <w:sz w:val="22"/>
        </w:rPr>
        <w:t>Bảng 8. Các container của dự án</w:t>
      </w:r>
      <w:bookmarkEnd w:id="37"/>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900"/>
        <w:gridCol w:w="3300"/>
        <w:gridCol w:w="3986"/>
      </w:tblGrid>
      <w:tr w14:paraId="3F543E9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900" w:type="dxa"/>
            <w:shd w:val="clear" w:color="auto" w:fill="D9EAF7"/>
            <w:tcMar>
              <w:top w:w="90" w:type="dxa"/>
              <w:left w:w="100" w:type="dxa"/>
              <w:bottom w:w="90" w:type="dxa"/>
              <w:right w:w="100" w:type="dxa"/>
            </w:tcMar>
            <w:vAlign w:val="center"/>
          </w:tcPr>
          <w:p w14:paraId="1AEEE551">
            <w:pPr>
              <w:spacing w:after="0" w:line="252" w:lineRule="auto"/>
              <w:jc w:val="center"/>
            </w:pPr>
            <w:r>
              <w:rPr>
                <w:rFonts w:eastAsia="Times New Roman"/>
                <w:b/>
                <w:color w:val="000000"/>
                <w:sz w:val="21"/>
              </w:rPr>
              <w:t>Container</w:t>
            </w:r>
          </w:p>
        </w:tc>
        <w:tc>
          <w:tcPr>
            <w:tcW w:w="3300" w:type="dxa"/>
            <w:shd w:val="clear" w:color="auto" w:fill="D9EAF7"/>
            <w:tcMar>
              <w:top w:w="90" w:type="dxa"/>
              <w:left w:w="100" w:type="dxa"/>
              <w:bottom w:w="90" w:type="dxa"/>
              <w:right w:w="100" w:type="dxa"/>
            </w:tcMar>
            <w:vAlign w:val="center"/>
          </w:tcPr>
          <w:p w14:paraId="513162B2">
            <w:pPr>
              <w:spacing w:after="0" w:line="252" w:lineRule="auto"/>
              <w:jc w:val="center"/>
            </w:pPr>
            <w:r>
              <w:rPr>
                <w:rFonts w:eastAsia="Times New Roman"/>
                <w:b/>
                <w:color w:val="000000"/>
                <w:sz w:val="21"/>
              </w:rPr>
              <w:t>Image và môi trường</w:t>
            </w:r>
          </w:p>
        </w:tc>
        <w:tc>
          <w:tcPr>
            <w:tcW w:w="3986" w:type="dxa"/>
            <w:shd w:val="clear" w:color="auto" w:fill="D9EAF7"/>
            <w:tcMar>
              <w:top w:w="90" w:type="dxa"/>
              <w:left w:w="100" w:type="dxa"/>
              <w:bottom w:w="90" w:type="dxa"/>
              <w:right w:w="100" w:type="dxa"/>
            </w:tcMar>
            <w:vAlign w:val="center"/>
          </w:tcPr>
          <w:p w14:paraId="27C9962E">
            <w:pPr>
              <w:spacing w:after="0" w:line="252" w:lineRule="auto"/>
              <w:jc w:val="center"/>
            </w:pPr>
            <w:r>
              <w:rPr>
                <w:rFonts w:eastAsia="Times New Roman"/>
                <w:b/>
                <w:color w:val="000000"/>
                <w:sz w:val="21"/>
              </w:rPr>
              <w:t>Vai trò</w:t>
            </w:r>
          </w:p>
        </w:tc>
      </w:tr>
      <w:tr w14:paraId="750E4BE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00" w:type="dxa"/>
            <w:tcMar>
              <w:top w:w="90" w:type="dxa"/>
              <w:left w:w="100" w:type="dxa"/>
              <w:bottom w:w="90" w:type="dxa"/>
              <w:right w:w="100" w:type="dxa"/>
            </w:tcMar>
            <w:vAlign w:val="center"/>
          </w:tcPr>
          <w:p w14:paraId="5CB7B637">
            <w:pPr>
              <w:spacing w:after="0" w:line="252" w:lineRule="auto"/>
              <w:jc w:val="center"/>
            </w:pPr>
            <w:r>
              <w:rPr>
                <w:rFonts w:eastAsia="Times New Roman"/>
                <w:color w:val="000000"/>
                <w:sz w:val="21"/>
              </w:rPr>
              <w:t>namenode, datanode</w:t>
            </w:r>
          </w:p>
        </w:tc>
        <w:tc>
          <w:tcPr>
            <w:tcW w:w="3300" w:type="dxa"/>
            <w:tcMar>
              <w:top w:w="90" w:type="dxa"/>
              <w:left w:w="100" w:type="dxa"/>
              <w:bottom w:w="90" w:type="dxa"/>
              <w:right w:w="100" w:type="dxa"/>
            </w:tcMar>
            <w:vAlign w:val="center"/>
          </w:tcPr>
          <w:p w14:paraId="6430EBEB">
            <w:pPr>
              <w:spacing w:after="0" w:line="252" w:lineRule="auto"/>
              <w:jc w:val="center"/>
            </w:pPr>
            <w:r>
              <w:rPr>
                <w:rFonts w:eastAsia="Times New Roman"/>
                <w:color w:val="000000"/>
                <w:sz w:val="21"/>
              </w:rPr>
              <w:t>apache/hadoop:3.4.2 (JDK 1.8.0_212)</w:t>
            </w:r>
          </w:p>
        </w:tc>
        <w:tc>
          <w:tcPr>
            <w:tcW w:w="3986" w:type="dxa"/>
            <w:tcMar>
              <w:top w:w="90" w:type="dxa"/>
              <w:left w:w="100" w:type="dxa"/>
              <w:bottom w:w="90" w:type="dxa"/>
              <w:right w:w="100" w:type="dxa"/>
            </w:tcMar>
            <w:vAlign w:val="center"/>
          </w:tcPr>
          <w:p w14:paraId="4BD8C8D9">
            <w:pPr>
              <w:spacing w:after="0" w:line="252" w:lineRule="auto"/>
              <w:jc w:val="center"/>
            </w:pPr>
            <w:r>
              <w:rPr>
                <w:rFonts w:eastAsia="Times New Roman"/>
                <w:color w:val="000000"/>
                <w:sz w:val="21"/>
              </w:rPr>
              <w:t>HDFS giả phân tán: 1 NameNode (cổng RPC 8020, giao diện web 9870) và 1 DataNode; dữ liệu nằm trong hai volume Docker hdfs-namenode, hdfs-datanode</w:t>
            </w:r>
          </w:p>
        </w:tc>
      </w:tr>
      <w:tr w14:paraId="0DB3BF7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00" w:type="dxa"/>
            <w:tcMar>
              <w:top w:w="90" w:type="dxa"/>
              <w:left w:w="100" w:type="dxa"/>
              <w:bottom w:w="90" w:type="dxa"/>
              <w:right w:w="100" w:type="dxa"/>
            </w:tcMar>
            <w:vAlign w:val="center"/>
          </w:tcPr>
          <w:p w14:paraId="2FAC01C8">
            <w:pPr>
              <w:spacing w:after="0" w:line="252" w:lineRule="auto"/>
              <w:jc w:val="center"/>
            </w:pPr>
            <w:r>
              <w:rPr>
                <w:rFonts w:eastAsia="Times New Roman"/>
                <w:color w:val="000000"/>
                <w:sz w:val="21"/>
              </w:rPr>
              <w:t>bigdata</w:t>
            </w:r>
          </w:p>
        </w:tc>
        <w:tc>
          <w:tcPr>
            <w:tcW w:w="3300" w:type="dxa"/>
            <w:tcMar>
              <w:top w:w="90" w:type="dxa"/>
              <w:left w:w="100" w:type="dxa"/>
              <w:bottom w:w="90" w:type="dxa"/>
              <w:right w:w="100" w:type="dxa"/>
            </w:tcMar>
            <w:vAlign w:val="center"/>
          </w:tcPr>
          <w:p w14:paraId="240BF0A8">
            <w:pPr>
              <w:spacing w:after="0" w:line="252" w:lineRule="auto"/>
              <w:jc w:val="center"/>
            </w:pPr>
            <w:r>
              <w:rPr>
                <w:rFonts w:eastAsia="Times New Roman"/>
                <w:color w:val="000000"/>
                <w:sz w:val="21"/>
              </w:rPr>
              <w:t>ptit-bigdata:local: JDK 11.0.29, Maven 3.9.11, Python 3.12, jar MapReduce build sẵn</w:t>
            </w:r>
          </w:p>
        </w:tc>
        <w:tc>
          <w:tcPr>
            <w:tcW w:w="3986" w:type="dxa"/>
            <w:tcMar>
              <w:top w:w="90" w:type="dxa"/>
              <w:left w:w="100" w:type="dxa"/>
              <w:bottom w:w="90" w:type="dxa"/>
              <w:right w:w="100" w:type="dxa"/>
            </w:tcMar>
            <w:vAlign w:val="center"/>
          </w:tcPr>
          <w:p w14:paraId="729709F6">
            <w:pPr>
              <w:spacing w:after="0" w:line="252" w:lineRule="auto"/>
              <w:jc w:val="center"/>
            </w:pPr>
            <w:r>
              <w:rPr>
                <w:rFonts w:eastAsia="Times New Roman"/>
                <w:color w:val="000000"/>
                <w:sz w:val="21"/>
              </w:rPr>
              <w:t>Chạy MapReduce V1–V5 bằng LocalJobRunner, công cụ DatasetTool (preflight, lấy mẫu, profile), baseline Python, benchmark MapReduce</w:t>
            </w:r>
          </w:p>
        </w:tc>
      </w:tr>
      <w:tr w14:paraId="4B4CDC8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00" w:type="dxa"/>
            <w:tcMar>
              <w:top w:w="90" w:type="dxa"/>
              <w:left w:w="100" w:type="dxa"/>
              <w:bottom w:w="90" w:type="dxa"/>
              <w:right w:w="100" w:type="dxa"/>
            </w:tcMar>
            <w:vAlign w:val="center"/>
          </w:tcPr>
          <w:p w14:paraId="73228F6B">
            <w:pPr>
              <w:spacing w:after="0" w:line="252" w:lineRule="auto"/>
              <w:jc w:val="center"/>
            </w:pPr>
            <w:r>
              <w:rPr>
                <w:rFonts w:eastAsia="Times New Roman"/>
                <w:color w:val="000000"/>
                <w:sz w:val="21"/>
              </w:rPr>
              <w:t>spark</w:t>
            </w:r>
          </w:p>
        </w:tc>
        <w:tc>
          <w:tcPr>
            <w:tcW w:w="3300" w:type="dxa"/>
            <w:tcMar>
              <w:top w:w="90" w:type="dxa"/>
              <w:left w:w="100" w:type="dxa"/>
              <w:bottom w:w="90" w:type="dxa"/>
              <w:right w:w="100" w:type="dxa"/>
            </w:tcMar>
            <w:vAlign w:val="center"/>
          </w:tcPr>
          <w:p w14:paraId="43AEC0D5">
            <w:pPr>
              <w:spacing w:after="0" w:line="252" w:lineRule="auto"/>
              <w:jc w:val="center"/>
            </w:pPr>
            <w:r>
              <w:rPr>
                <w:rFonts w:eastAsia="Times New Roman"/>
                <w:color w:val="000000"/>
                <w:sz w:val="21"/>
              </w:rPr>
              <w:t>ptit-bigdata-spark:local: JDK 21, Spark 4.0.4 (từ PySpark), numpy, pandas, Jupyter nbconvert</w:t>
            </w:r>
          </w:p>
        </w:tc>
        <w:tc>
          <w:tcPr>
            <w:tcW w:w="3986" w:type="dxa"/>
            <w:tcMar>
              <w:top w:w="90" w:type="dxa"/>
              <w:left w:w="100" w:type="dxa"/>
              <w:bottom w:w="90" w:type="dxa"/>
              <w:right w:w="100" w:type="dxa"/>
            </w:tcMar>
            <w:vAlign w:val="center"/>
          </w:tcPr>
          <w:p w14:paraId="1F8572AE">
            <w:pPr>
              <w:spacing w:after="0" w:line="252" w:lineRule="auto"/>
              <w:jc w:val="center"/>
            </w:pPr>
            <w:r>
              <w:rPr>
                <w:rFonts w:eastAsia="Times New Roman"/>
                <w:color w:val="000000"/>
                <w:sz w:val="21"/>
              </w:rPr>
              <w:t>Chạy các job Spark Java A1–A8 và publish, hai notebook K-Means/KNN, benchmark Spark; Spark UI ở cổng 4040</w:t>
            </w:r>
          </w:p>
        </w:tc>
      </w:tr>
      <w:tr w14:paraId="63EE3DB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900" w:type="dxa"/>
            <w:tcMar>
              <w:top w:w="90" w:type="dxa"/>
              <w:left w:w="100" w:type="dxa"/>
              <w:bottom w:w="90" w:type="dxa"/>
              <w:right w:w="100" w:type="dxa"/>
            </w:tcMar>
            <w:vAlign w:val="center"/>
          </w:tcPr>
          <w:p w14:paraId="5A852DDE">
            <w:pPr>
              <w:spacing w:after="0" w:line="252" w:lineRule="auto"/>
              <w:jc w:val="center"/>
            </w:pPr>
            <w:r>
              <w:rPr>
                <w:rFonts w:eastAsia="Times New Roman"/>
                <w:color w:val="000000"/>
                <w:sz w:val="21"/>
              </w:rPr>
              <w:t>web-backend, web-frontend</w:t>
            </w:r>
          </w:p>
        </w:tc>
        <w:tc>
          <w:tcPr>
            <w:tcW w:w="3300" w:type="dxa"/>
            <w:tcMar>
              <w:top w:w="90" w:type="dxa"/>
              <w:left w:w="100" w:type="dxa"/>
              <w:bottom w:w="90" w:type="dxa"/>
              <w:right w:w="100" w:type="dxa"/>
            </w:tcMar>
            <w:vAlign w:val="center"/>
          </w:tcPr>
          <w:p w14:paraId="27D938A6">
            <w:pPr>
              <w:spacing w:after="0" w:line="252" w:lineRule="auto"/>
              <w:jc w:val="center"/>
            </w:pPr>
            <w:r>
              <w:rPr>
                <w:rFonts w:eastAsia="Times New Roman"/>
                <w:color w:val="000000"/>
                <w:sz w:val="21"/>
              </w:rPr>
              <w:t>Spring Boot 3.5.16 (JDK 21); React build tĩnh, phục vụ bằng Nginx</w:t>
            </w:r>
          </w:p>
        </w:tc>
        <w:tc>
          <w:tcPr>
            <w:tcW w:w="3986" w:type="dxa"/>
            <w:tcMar>
              <w:top w:w="90" w:type="dxa"/>
              <w:left w:w="100" w:type="dxa"/>
              <w:bottom w:w="90" w:type="dxa"/>
              <w:right w:w="100" w:type="dxa"/>
            </w:tcMar>
            <w:vAlign w:val="center"/>
          </w:tcPr>
          <w:p w14:paraId="128F2806">
            <w:pPr>
              <w:spacing w:after="0" w:line="252" w:lineRule="auto"/>
              <w:jc w:val="center"/>
            </w:pPr>
            <w:r>
              <w:rPr>
                <w:rFonts w:eastAsia="Times New Roman"/>
                <w:color w:val="000000"/>
                <w:sz w:val="21"/>
              </w:rPr>
              <w:t>Đọc serving run ở chế độ chỉ đọc, cung cấp API suy luận K-Means/KNN và giao diện ở cổng 8080</w:t>
            </w:r>
          </w:p>
        </w:tc>
      </w:tr>
    </w:tbl>
    <w:p w14:paraId="3394FFAC">
      <w:pPr>
        <w:keepNext/>
        <w:jc w:val="center"/>
      </w:pPr>
      <w:r>
        <w:drawing>
          <wp:inline distT="0" distB="0" distL="114300" distR="114300">
            <wp:extent cx="5399405" cy="2030095"/>
            <wp:effectExtent l="0" t="0" r="10795" b="8255"/>
            <wp:docPr id="8001" name="Picture 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Picture 8001"/>
                    <pic:cNvPicPr>
                      <a:picLocks noChangeAspect="1"/>
                    </pic:cNvPicPr>
                  </pic:nvPicPr>
                  <pic:blipFill>
                    <a:blip r:embed="rId12"/>
                    <a:stretch>
                      <a:fillRect/>
                    </a:stretch>
                  </pic:blipFill>
                  <pic:spPr>
                    <a:xfrm>
                      <a:off x="0" y="0"/>
                      <a:ext cx="5400000" cy="2030136"/>
                    </a:xfrm>
                    <a:prstGeom prst="rect">
                      <a:avLst/>
                    </a:prstGeom>
                  </pic:spPr>
                </pic:pic>
              </a:graphicData>
            </a:graphic>
          </wp:inline>
        </w:drawing>
      </w:r>
    </w:p>
    <w:p w14:paraId="1E03AB4B">
      <w:pPr>
        <w:pStyle w:val="28"/>
        <w:keepLines/>
        <w:ind w:firstLine="0"/>
        <w:jc w:val="center"/>
      </w:pPr>
      <w:bookmarkStart w:id="38" w:name="cap_v7_30002"/>
      <w:r>
        <w:rPr>
          <w:rFonts w:eastAsia="Times New Roman"/>
          <w:i/>
          <w:color w:val="000000"/>
          <w:sz w:val="22"/>
        </w:rPr>
        <w:t>Hình 4. Khai báo service spark trong compose.yaml (IntelliJ)</w:t>
      </w:r>
      <w:bookmarkEnd w:id="38"/>
    </w:p>
    <w:p w14:paraId="3A7D850C">
      <w:pPr>
        <w:keepNext/>
        <w:jc w:val="center"/>
      </w:pPr>
      <w:r>
        <w:drawing>
          <wp:inline distT="0" distB="0" distL="114300" distR="114300">
            <wp:extent cx="5399405" cy="2030095"/>
            <wp:effectExtent l="0" t="0" r="10795" b="8255"/>
            <wp:docPr id="8002" name="Picture 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Picture 8002"/>
                    <pic:cNvPicPr>
                      <a:picLocks noChangeAspect="1"/>
                    </pic:cNvPicPr>
                  </pic:nvPicPr>
                  <pic:blipFill>
                    <a:blip r:embed="rId13"/>
                    <a:stretch>
                      <a:fillRect/>
                    </a:stretch>
                  </pic:blipFill>
                  <pic:spPr>
                    <a:xfrm>
                      <a:off x="0" y="0"/>
                      <a:ext cx="5400000" cy="2030136"/>
                    </a:xfrm>
                    <a:prstGeom prst="rect">
                      <a:avLst/>
                    </a:prstGeom>
                  </pic:spPr>
                </pic:pic>
              </a:graphicData>
            </a:graphic>
          </wp:inline>
        </w:drawing>
      </w:r>
    </w:p>
    <w:p w14:paraId="2D819B86">
      <w:pPr>
        <w:pStyle w:val="28"/>
        <w:keepLines/>
        <w:ind w:firstLine="0"/>
        <w:jc w:val="center"/>
      </w:pPr>
      <w:bookmarkStart w:id="39" w:name="cap_v7_30003"/>
      <w:r>
        <w:rPr>
          <w:rFonts w:eastAsia="Times New Roman"/>
          <w:i/>
          <w:color w:val="000000"/>
          <w:sz w:val="22"/>
        </w:rPr>
        <w:t>Hình 5. Khai báo service namenode trong compose.yaml (IntelliJ)</w:t>
      </w:r>
      <w:bookmarkEnd w:id="39"/>
    </w:p>
    <w:p w14:paraId="16B18E09">
      <w:pPr>
        <w:pStyle w:val="39"/>
        <w:keepNext/>
      </w:pPr>
      <w:r>
        <w:rPr>
          <w:rFonts w:eastAsia="Times New Roman"/>
          <w:b w:val="0"/>
        </w:rPr>
        <w:t>Bước 1: Kiểm tra công cụ trên máy</w:t>
      </w:r>
    </w:p>
    <w:p w14:paraId="1EE07674">
      <w:pPr>
        <w:pStyle w:val="28"/>
      </w:pPr>
      <w:r>
        <w:rPr>
          <w:rFonts w:eastAsia="Times New Roman"/>
          <w:b/>
          <w:color w:val="000000"/>
        </w:rPr>
        <w:t>Mục đích.</w:t>
      </w:r>
      <w:r>
        <w:rPr>
          <w:rFonts w:eastAsia="Times New Roman"/>
          <w:color w:val="000000"/>
        </w:rPr>
        <w:t xml:space="preserve"> Xác nhận máy có đủ phần mềm nền. Trên Windows chỉ cần cài Docker Desktop (chạy trên WSL2), Git và IntelliJ IDEA; JDK, Maven, Hadoop, Spark và Python đều nằm sẵn trong các image Docker nên không phải cài riêng.</w:t>
      </w:r>
    </w:p>
    <w:p w14:paraId="32050B2A">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version; docker compose version; docker info; wsl --version; git --version</w:t>
      </w:r>
    </w:p>
    <w:p w14:paraId="025EA370">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volume ls --filter name=ptit_bigdata</w:t>
      </w:r>
    </w:p>
    <w:p w14:paraId="03071521">
      <w:pPr>
        <w:pStyle w:val="28"/>
      </w:pPr>
      <w:r>
        <w:rPr>
          <w:rFonts w:eastAsia="Times New Roman"/>
          <w:b/>
          <w:color w:val="000000"/>
        </w:rPr>
        <w:t>Kết quả.</w:t>
      </w:r>
      <w:r>
        <w:rPr>
          <w:rFonts w:eastAsia="Times New Roman"/>
          <w:color w:val="000000"/>
        </w:rPr>
        <w:t xml:space="preserve"> Docker 29.8.1, Docker Compose v5.5.1, WSL 3.0.1.0, Git 2.55.0. Máy ảo của Docker được cấp 8 CPU logic và 6 216 351 744 byte RAM (khoảng 6,2 GB). Lệnh liệt kê volume chỉ in dòng tiêu đề, tức là chưa có volume HDFS nào của dự án. Mã nguồn đang ở commit 97bb8c2 của nhánh feat/nguyennd, cộng các tệp Docker cho Spark bổ sung trong đợt này.</w:t>
      </w:r>
    </w:p>
    <w:p w14:paraId="359FCAF8">
      <w:pPr>
        <w:pStyle w:val="28"/>
      </w:pPr>
      <w:r>
        <w:rPr>
          <w:rFonts w:eastAsia="Times New Roman"/>
          <w:b/>
          <w:color w:val="000000"/>
        </w:rPr>
        <w:t>Căn cứ.</w:t>
      </w:r>
      <w:r>
        <w:rPr>
          <w:rFonts w:eastAsia="Times New Roman"/>
          <w:color w:val="000000"/>
        </w:rPr>
        <w:t xml:space="preserve"> hình dưới; reports/raw/d01-tools.txt.</w:t>
      </w:r>
    </w:p>
    <w:p w14:paraId="33CE38AF">
      <w:pPr>
        <w:keepNext/>
        <w:jc w:val="center"/>
      </w:pPr>
      <w:r>
        <w:drawing>
          <wp:inline distT="0" distB="0" distL="114300" distR="114300">
            <wp:extent cx="5579745" cy="1053465"/>
            <wp:effectExtent l="0" t="0" r="1905" b="13335"/>
            <wp:docPr id="8003" name="Picture 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Picture 8003"/>
                    <pic:cNvPicPr>
                      <a:picLocks noChangeAspect="1"/>
                    </pic:cNvPicPr>
                  </pic:nvPicPr>
                  <pic:blipFill>
                    <a:blip r:embed="rId14"/>
                    <a:stretch>
                      <a:fillRect/>
                    </a:stretch>
                  </pic:blipFill>
                  <pic:spPr>
                    <a:xfrm>
                      <a:off x="0" y="0"/>
                      <a:ext cx="5580000" cy="1053607"/>
                    </a:xfrm>
                    <a:prstGeom prst="rect">
                      <a:avLst/>
                    </a:prstGeom>
                  </pic:spPr>
                </pic:pic>
              </a:graphicData>
            </a:graphic>
          </wp:inline>
        </w:drawing>
      </w:r>
    </w:p>
    <w:p w14:paraId="6002A2FA">
      <w:pPr>
        <w:pStyle w:val="28"/>
        <w:keepLines/>
        <w:ind w:firstLine="0"/>
        <w:jc w:val="center"/>
      </w:pPr>
      <w:bookmarkStart w:id="40" w:name="cap_v7_30004"/>
      <w:r>
        <w:rPr>
          <w:rFonts w:eastAsia="Times New Roman"/>
          <w:i/>
          <w:color w:val="000000"/>
          <w:sz w:val="22"/>
        </w:rPr>
        <w:t>Hình 6. Phiên bản Docker, Compose, WSL, Git và trạng thái volume trước khi cài</w:t>
      </w:r>
      <w:bookmarkEnd w:id="40"/>
    </w:p>
    <w:p w14:paraId="54943751">
      <w:pPr>
        <w:pStyle w:val="39"/>
        <w:keepNext/>
      </w:pPr>
      <w:r>
        <w:rPr>
          <w:rFonts w:eastAsia="Times New Roman"/>
          <w:b w:val="0"/>
        </w:rPr>
        <w:t>Bước 2: Chuẩn bị dữ liệu gốc</w:t>
      </w:r>
    </w:p>
    <w:p w14:paraId="1CCEA151">
      <w:pPr>
        <w:pStyle w:val="28"/>
      </w:pPr>
      <w:r>
        <w:rPr>
          <w:rFonts w:eastAsia="Times New Roman"/>
          <w:b/>
          <w:color w:val="000000"/>
        </w:rPr>
        <w:t>Mục đích.</w:t>
      </w:r>
      <w:r>
        <w:rPr>
          <w:rFonts w:eastAsia="Times New Roman"/>
          <w:color w:val="000000"/>
        </w:rPr>
        <w:t xml:space="preserve"> Đặt tệp dữ liệu gốc vào đúng chỗ và xác nhận đây là bản đúng như đã ghi nhận trong docs/DATASET.md.</w:t>
      </w:r>
    </w:p>
    <w:p w14:paraId="508AEBE8">
      <w:pPr>
        <w:pStyle w:val="28"/>
      </w:pPr>
      <w:r>
        <w:rPr>
          <w:rFonts w:eastAsia="Times New Roman"/>
          <w:b/>
          <w:color w:val="000000"/>
        </w:rPr>
        <w:t>Cách thực hiện.</w:t>
      </w:r>
      <w:r>
        <w:rPr>
          <w:rFonts w:eastAsia="Times New Roman"/>
          <w:color w:val="000000"/>
        </w:rPr>
        <w:t xml:space="preserve"> Tệp 2019-Oct.csv của bộ dữ liệu “eCommerce behavior data from multi category store” [5] được tải về thư mục data/raw/. Thư mục này nằm trong .gitignore nên không bị đưa lên Git, và chỉ được gắn vào container namenode ở chế độ chỉ đọc nên các bước sau không thể sửa tệp gốc. Kiểm tra bằng kích thước, mã băm SHA-256 và ba dòng đầu.</w:t>
      </w:r>
    </w:p>
    <w:p w14:paraId="2F537AF9">
      <w:pPr>
        <w:shd w:val="clear" w:color="auto" w:fill="F3F3F3"/>
        <w:spacing w:after="0" w:line="240" w:lineRule="auto"/>
        <w:ind w:left="567" w:right="283"/>
        <w:jc w:val="left"/>
        <w:rPr>
          <w:lang w:val="sv-SE"/>
        </w:rPr>
      </w:pPr>
      <w:r>
        <w:rPr>
          <w:rFonts w:ascii="Courier New" w:hAnsi="Courier New" w:eastAsia="Courier New"/>
          <w:color w:val="000000"/>
          <w:sz w:val="19"/>
          <w:lang w:val="sv-SE"/>
        </w:rPr>
        <w:t>Get-ChildItem data\raw\*.csv; (Get-FileHash -Algorithm SHA256 data\raw\2019-Oct.csv).Hash.ToLower()</w:t>
      </w:r>
    </w:p>
    <w:p w14:paraId="439D21B7">
      <w:pPr>
        <w:shd w:val="clear" w:color="auto" w:fill="F3F3F3"/>
        <w:spacing w:after="0" w:line="240" w:lineRule="auto"/>
        <w:ind w:left="567" w:right="283"/>
        <w:jc w:val="left"/>
        <w:rPr>
          <w:lang w:val="sv-SE"/>
        </w:rPr>
      </w:pPr>
      <w:r>
        <w:rPr>
          <w:rFonts w:ascii="Courier New" w:hAnsi="Courier New" w:eastAsia="Courier New"/>
          <w:color w:val="000000"/>
          <w:sz w:val="19"/>
          <w:lang w:val="sv-SE"/>
        </w:rPr>
        <w:t>Get-Content data\raw\2019-Oct.csv -TotalCount 3</w:t>
      </w:r>
    </w:p>
    <w:p w14:paraId="38C881D3">
      <w:pPr>
        <w:pStyle w:val="28"/>
      </w:pPr>
      <w:r>
        <w:rPr>
          <w:rFonts w:eastAsia="Times New Roman"/>
          <w:b/>
          <w:color w:val="000000"/>
        </w:rPr>
        <w:t>Kết quả.</w:t>
      </w:r>
      <w:r>
        <w:rPr>
          <w:rFonts w:eastAsia="Times New Roman"/>
          <w:color w:val="000000"/>
        </w:rPr>
        <w:t xml:space="preserve"> Tệp nặng 5 668 612 855 byte; mã SHA-256 fedd9384…b5b80 trùng với giá trị ghi trong docs/DATASET.md; dòng đầu là tiêu đề đủ chín cột như Bảng 2.</w:t>
      </w:r>
    </w:p>
    <w:p w14:paraId="694C7EF4">
      <w:pPr>
        <w:pStyle w:val="28"/>
      </w:pPr>
      <w:r>
        <w:rPr>
          <w:rFonts w:eastAsia="Times New Roman"/>
          <w:b/>
          <w:color w:val="000000"/>
        </w:rPr>
        <w:t>Căn cứ.</w:t>
      </w:r>
      <w:r>
        <w:rPr>
          <w:rFonts w:eastAsia="Times New Roman"/>
          <w:color w:val="000000"/>
        </w:rPr>
        <w:t xml:space="preserve"> hình dưới; reports/raw/d02-dataset.txt.</w:t>
      </w:r>
    </w:p>
    <w:p w14:paraId="5BCEE3A5">
      <w:pPr>
        <w:keepNext/>
        <w:jc w:val="center"/>
      </w:pPr>
      <w:r>
        <w:drawing>
          <wp:inline distT="0" distB="0" distL="114300" distR="114300">
            <wp:extent cx="5579745" cy="1038225"/>
            <wp:effectExtent l="0" t="0" r="1905" b="9525"/>
            <wp:docPr id="8004" name="Picture 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Picture 8004"/>
                    <pic:cNvPicPr>
                      <a:picLocks noChangeAspect="1"/>
                    </pic:cNvPicPr>
                  </pic:nvPicPr>
                  <pic:blipFill>
                    <a:blip r:embed="rId15"/>
                    <a:stretch>
                      <a:fillRect/>
                    </a:stretch>
                  </pic:blipFill>
                  <pic:spPr>
                    <a:xfrm>
                      <a:off x="0" y="0"/>
                      <a:ext cx="5580000" cy="1038780"/>
                    </a:xfrm>
                    <a:prstGeom prst="rect">
                      <a:avLst/>
                    </a:prstGeom>
                  </pic:spPr>
                </pic:pic>
              </a:graphicData>
            </a:graphic>
          </wp:inline>
        </w:drawing>
      </w:r>
    </w:p>
    <w:p w14:paraId="65FFF781">
      <w:pPr>
        <w:pStyle w:val="28"/>
        <w:keepLines/>
        <w:ind w:firstLine="0"/>
        <w:jc w:val="center"/>
      </w:pPr>
      <w:bookmarkStart w:id="41" w:name="cap_v7_30005"/>
      <w:r>
        <w:rPr>
          <w:rFonts w:eastAsia="Times New Roman"/>
          <w:i/>
          <w:color w:val="000000"/>
          <w:sz w:val="22"/>
        </w:rPr>
        <w:t>Hình 7. Kích thước, mã SHA-256 và ba dòng đầu của tệp 2019-Oct.csv</w:t>
      </w:r>
      <w:bookmarkEnd w:id="41"/>
    </w:p>
    <w:p w14:paraId="0F4D3B9C">
      <w:pPr>
        <w:pStyle w:val="39"/>
        <w:keepNext/>
      </w:pPr>
      <w:r>
        <w:rPr>
          <w:rFonts w:eastAsia="Times New Roman"/>
          <w:b w:val="0"/>
        </w:rPr>
        <w:t>Bước 3: Build image bigdata và spark</w:t>
      </w:r>
    </w:p>
    <w:p w14:paraId="256842CF">
      <w:pPr>
        <w:pStyle w:val="28"/>
      </w:pPr>
      <w:r>
        <w:rPr>
          <w:rFonts w:eastAsia="Times New Roman"/>
          <w:b/>
          <w:color w:val="000000"/>
        </w:rPr>
        <w:t>Mục đích.</w:t>
      </w:r>
      <w:r>
        <w:rPr>
          <w:rFonts w:eastAsia="Times New Roman"/>
          <w:color w:val="000000"/>
        </w:rPr>
        <w:t xml:space="preserve"> Tạo hai image chứa chương trình đã biên dịch. Image bigdata biên dịch phần MapReduce bằng JDK 11. Image spark cài PySpark 4.0.4 (để có lệnh spark-submit) cùng các thư viện của notebook, biên dịch module bigdata bằng JDK 21 với profile spark và chạy toàn bộ test ngay trong lúc build; nếu một test lỗi, image không được tạo.</w:t>
      </w:r>
    </w:p>
    <w:p w14:paraId="61A3B89B">
      <w:pPr>
        <w:shd w:val="clear" w:color="auto" w:fill="F3F3F3"/>
        <w:spacing w:after="0" w:line="240" w:lineRule="auto"/>
        <w:ind w:left="567" w:right="283"/>
        <w:jc w:val="left"/>
        <w:rPr>
          <w:lang w:val="sv-SE"/>
        </w:rPr>
      </w:pPr>
      <w:r>
        <w:rPr>
          <w:rFonts w:ascii="Courier New" w:hAnsi="Courier New" w:eastAsia="Courier New"/>
          <w:color w:val="000000"/>
          <w:sz w:val="19"/>
          <w:lang w:val="sv-SE"/>
        </w:rPr>
        <w:t>cmd /c "docker compose --progress plain build bigdata spark &gt; results\d03-build.log 2&gt;&amp;1"</w:t>
      </w:r>
    </w:p>
    <w:p w14:paraId="375C2928">
      <w:pPr>
        <w:pStyle w:val="28"/>
      </w:pPr>
      <w:r>
        <w:rPr>
          <w:rFonts w:eastAsia="Times New Roman"/>
          <w:b/>
          <w:color w:val="000000"/>
        </w:rPr>
        <w:t>Kết quả.</w:t>
      </w:r>
      <w:r>
        <w:rPr>
          <w:rFonts w:eastAsia="Times New Roman"/>
          <w:color w:val="000000"/>
        </w:rPr>
        <w:t xml:space="preserve"> Maven chạy 25 test (trong đó 7 test thuộc lớp SparkJobsTest), không có lỗi, báo BUILD SUCCESS. Image spark nặng 3,11 GB, image bigdata 1,07 GB. Lần build đầu tiên image spark dừng với lỗi “Child module webapp/backend does not exist”: khi biên dịch bằng JDK 21, tệp pom.xml gốc tự bật profile webapp và đòi module webapp/backend, trong khi image spark chỉ chép module bigdata. Nhóm sửa docker/spark/Dockerfile để tắt profile này (tham số -P '!webapp' của Maven) rồi build lại; hình dưới là lần build thành công.</w:t>
      </w:r>
    </w:p>
    <w:p w14:paraId="16FD8C45">
      <w:pPr>
        <w:pStyle w:val="28"/>
      </w:pPr>
      <w:r>
        <w:rPr>
          <w:rFonts w:eastAsia="Times New Roman"/>
          <w:b/>
          <w:color w:val="000000"/>
        </w:rPr>
        <w:t>Căn cứ.</w:t>
      </w:r>
      <w:r>
        <w:rPr>
          <w:rFonts w:eastAsia="Times New Roman"/>
          <w:color w:val="000000"/>
        </w:rPr>
        <w:t xml:space="preserve"> hai hình dưới; reports/raw/d03-build.txt.</w:t>
      </w:r>
    </w:p>
    <w:p w14:paraId="1F8C22A4">
      <w:pPr>
        <w:pStyle w:val="28"/>
      </w:pPr>
      <w:r>
        <w:rPr>
          <w:rFonts w:eastAsia="Times New Roman"/>
          <w:b/>
          <w:color w:val="000000"/>
        </w:rPr>
        <w:t>Giới hạn.</w:t>
      </w:r>
      <w:r>
        <w:rPr>
          <w:rFonts w:eastAsia="Times New Roman"/>
          <w:color w:val="000000"/>
        </w:rPr>
        <w:t xml:space="preserve"> Lần build thành công dùng lại lớp cài PySpark và thư viện Python đã tải ở lần build đầu (bộ nhớ đệm của Docker), nên log của lần này không có dòng tải gói; phiên bản các gói được cố định trong notebooks/requirements.txt.</w:t>
      </w:r>
    </w:p>
    <w:p w14:paraId="6AA92197">
      <w:pPr>
        <w:keepNext/>
        <w:jc w:val="center"/>
      </w:pPr>
      <w:r>
        <w:drawing>
          <wp:inline distT="0" distB="0" distL="114300" distR="114300">
            <wp:extent cx="5579745" cy="1103630"/>
            <wp:effectExtent l="0" t="0" r="1905" b="1270"/>
            <wp:docPr id="8005" name="Picture 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Picture 8005"/>
                    <pic:cNvPicPr>
                      <a:picLocks noChangeAspect="1"/>
                    </pic:cNvPicPr>
                  </pic:nvPicPr>
                  <pic:blipFill>
                    <a:blip r:embed="rId16"/>
                    <a:stretch>
                      <a:fillRect/>
                    </a:stretch>
                  </pic:blipFill>
                  <pic:spPr>
                    <a:xfrm>
                      <a:off x="0" y="0"/>
                      <a:ext cx="5580000" cy="1104093"/>
                    </a:xfrm>
                    <a:prstGeom prst="rect">
                      <a:avLst/>
                    </a:prstGeom>
                  </pic:spPr>
                </pic:pic>
              </a:graphicData>
            </a:graphic>
          </wp:inline>
        </w:drawing>
      </w:r>
    </w:p>
    <w:p w14:paraId="252FAC06">
      <w:pPr>
        <w:pStyle w:val="28"/>
        <w:keepLines/>
        <w:ind w:firstLine="0"/>
        <w:jc w:val="center"/>
      </w:pPr>
      <w:bookmarkStart w:id="42" w:name="cap_v7_30006"/>
      <w:r>
        <w:rPr>
          <w:rFonts w:eastAsia="Times New Roman"/>
          <w:i/>
          <w:color w:val="000000"/>
          <w:sz w:val="22"/>
        </w:rPr>
        <w:t>Hình 8. Build hai image: 25 test đạt, BUILD SUCCESS</w:t>
      </w:r>
      <w:bookmarkEnd w:id="42"/>
    </w:p>
    <w:p w14:paraId="7AA5127D">
      <w:pPr>
        <w:keepNext/>
        <w:jc w:val="center"/>
      </w:pPr>
      <w:r>
        <w:drawing>
          <wp:inline distT="0" distB="0" distL="114300" distR="114300">
            <wp:extent cx="5399405" cy="2030095"/>
            <wp:effectExtent l="0" t="0" r="10795" b="8255"/>
            <wp:docPr id="8006" name="Picture 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Picture 8006"/>
                    <pic:cNvPicPr>
                      <a:picLocks noChangeAspect="1"/>
                    </pic:cNvPicPr>
                  </pic:nvPicPr>
                  <pic:blipFill>
                    <a:blip r:embed="rId17"/>
                    <a:stretch>
                      <a:fillRect/>
                    </a:stretch>
                  </pic:blipFill>
                  <pic:spPr>
                    <a:xfrm>
                      <a:off x="0" y="0"/>
                      <a:ext cx="5400000" cy="2030136"/>
                    </a:xfrm>
                    <a:prstGeom prst="rect">
                      <a:avLst/>
                    </a:prstGeom>
                  </pic:spPr>
                </pic:pic>
              </a:graphicData>
            </a:graphic>
          </wp:inline>
        </w:drawing>
      </w:r>
    </w:p>
    <w:p w14:paraId="0DBCF19A">
      <w:pPr>
        <w:pStyle w:val="28"/>
        <w:keepLines/>
        <w:ind w:firstLine="0"/>
        <w:jc w:val="center"/>
      </w:pPr>
      <w:bookmarkStart w:id="43" w:name="cap_v7_30007"/>
      <w:r>
        <w:rPr>
          <w:rFonts w:eastAsia="Times New Roman"/>
          <w:i/>
          <w:color w:val="000000"/>
          <w:sz w:val="22"/>
        </w:rPr>
        <w:t>Hình 9. docker/spark/Dockerfile: cài PySpark, build và test jar Spark (IntelliJ)</w:t>
      </w:r>
      <w:bookmarkEnd w:id="43"/>
    </w:p>
    <w:p w14:paraId="6F0381C0">
      <w:pPr>
        <w:pStyle w:val="39"/>
        <w:keepNext/>
      </w:pPr>
      <w:r>
        <w:rPr>
          <w:rFonts w:eastAsia="Times New Roman"/>
          <w:b w:val="0"/>
        </w:rPr>
        <w:t>Bước 4: Khởi động HDFS</w:t>
      </w:r>
    </w:p>
    <w:p w14:paraId="4E373DF7">
      <w:pPr>
        <w:pStyle w:val="28"/>
      </w:pPr>
      <w:r>
        <w:rPr>
          <w:rFonts w:eastAsia="Times New Roman"/>
          <w:b/>
          <w:color w:val="000000"/>
        </w:rPr>
        <w:t>Mục đích.</w:t>
      </w:r>
      <w:r>
        <w:rPr>
          <w:rFonts w:eastAsia="Times New Roman"/>
          <w:color w:val="000000"/>
        </w:rPr>
        <w:t xml:space="preserve"> Chạy một cụm HDFS giả phân tán gồm một NameNode và một DataNode trên cùng máy.</w:t>
      </w:r>
    </w:p>
    <w:p w14:paraId="752132A8">
      <w:pPr>
        <w:pStyle w:val="28"/>
      </w:pPr>
      <w:r>
        <w:rPr>
          <w:rFonts w:eastAsia="Times New Roman"/>
          <w:b/>
          <w:color w:val="000000"/>
        </w:rPr>
        <w:t>Cách thực hiện.</w:t>
      </w:r>
      <w:r>
        <w:rPr>
          <w:rFonts w:eastAsia="Times New Roman"/>
          <w:color w:val="000000"/>
        </w:rPr>
        <w:t xml:space="preserve"> Cấu hình nằm trong config/hadoop.env. Image apache/hadoop chuyển mỗi biến dạng FILE.XML_khóa=giá_trị thành một thuộc tính trong core-site.xml hoặc hdfs-site.xml. Các giá trị chính:</w:t>
      </w:r>
    </w:p>
    <w:p w14:paraId="3D50A696">
      <w:pPr>
        <w:pStyle w:val="29"/>
      </w:pPr>
      <w:r>
        <w:t>fs.defaultFS = hdfs://namenode:8020: địa chỉ NameNode trong mạng Compose.</w:t>
      </w:r>
    </w:p>
    <w:p w14:paraId="76C9934D">
      <w:pPr>
        <w:pStyle w:val="29"/>
      </w:pPr>
      <w:r>
        <w:t>dfs.replication = 1 vì cụm chỉ có một DataNode; dfs.blocksize = 134217728 byte (128 MB).</w:t>
      </w:r>
    </w:p>
    <w:p w14:paraId="13F97F06">
      <w:pPr>
        <w:pStyle w:val="29"/>
      </w:pPr>
      <w:r>
        <w:t>dfs.namenode.name.dir và dfs.datanode.data.dir trỏ vào /data trong container; thư mục này gắn với volume Docker nên dữ liệu không mất khi tắt container.</w:t>
      </w:r>
    </w:p>
    <w:p w14:paraId="0B68C5A4">
      <w:pPr>
        <w:pStyle w:val="29"/>
      </w:pPr>
      <w:r>
        <w:t>rpc-bind-host và http-bind-host = 0.0.0.0 để NameNode nhận kết nối từ mọi địa chỉ mạng của container.</w:t>
      </w:r>
    </w:p>
    <w:p w14:paraId="61D795BC">
      <w:pPr>
        <w:keepNext/>
        <w:jc w:val="center"/>
      </w:pPr>
      <w:r>
        <w:drawing>
          <wp:inline distT="0" distB="0" distL="114300" distR="114300">
            <wp:extent cx="5399405" cy="2030095"/>
            <wp:effectExtent l="0" t="0" r="10795" b="8255"/>
            <wp:docPr id="8007" name="Picture 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 name="Picture 8007"/>
                    <pic:cNvPicPr>
                      <a:picLocks noChangeAspect="1"/>
                    </pic:cNvPicPr>
                  </pic:nvPicPr>
                  <pic:blipFill>
                    <a:blip r:embed="rId18"/>
                    <a:stretch>
                      <a:fillRect/>
                    </a:stretch>
                  </pic:blipFill>
                  <pic:spPr>
                    <a:xfrm>
                      <a:off x="0" y="0"/>
                      <a:ext cx="5400000" cy="2030136"/>
                    </a:xfrm>
                    <a:prstGeom prst="rect">
                      <a:avLst/>
                    </a:prstGeom>
                  </pic:spPr>
                </pic:pic>
              </a:graphicData>
            </a:graphic>
          </wp:inline>
        </w:drawing>
      </w:r>
    </w:p>
    <w:p w14:paraId="434681E6">
      <w:pPr>
        <w:pStyle w:val="28"/>
        <w:keepLines/>
        <w:ind w:firstLine="0"/>
        <w:jc w:val="center"/>
      </w:pPr>
      <w:bookmarkStart w:id="44" w:name="cap_v7_30008"/>
      <w:r>
        <w:rPr>
          <w:rFonts w:eastAsia="Times New Roman"/>
          <w:i/>
          <w:color w:val="000000"/>
          <w:sz w:val="22"/>
        </w:rPr>
        <w:t>Hình 10. config/hadoop.env: cấu hình HDFS giả phân tán (IntelliJ)</w:t>
      </w:r>
      <w:bookmarkEnd w:id="44"/>
    </w:p>
    <w:p w14:paraId="5432D2B5">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up -d namenode datanode</w:t>
      </w:r>
    </w:p>
    <w:p w14:paraId="521DE0D6">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exec namenode hdfs dfsadmin -safemode wait</w:t>
      </w:r>
    </w:p>
    <w:p w14:paraId="57557826">
      <w:pPr>
        <w:pStyle w:val="28"/>
      </w:pPr>
      <w:r>
        <w:rPr>
          <w:rFonts w:eastAsia="Times New Roman"/>
          <w:b/>
          <w:color w:val="000000"/>
        </w:rPr>
        <w:t>Kết quả.</w:t>
      </w:r>
      <w:r>
        <w:rPr>
          <w:rFonts w:eastAsia="Times New Roman"/>
          <w:color w:val="000000"/>
        </w:rPr>
        <w:t xml:space="preserve"> Docker tạo hai volume, một mạng và hai container. Container DataNode chỉ khởi động sau khi NameNode qua bước kiểm tra sức khỏe (healthcheck: gọi được trang web cổng 9870), đúng thứ tự khai báo depends_on trong compose.yaml. Vì volume còn trống, NameNode được định dạng lần đầu: log có dòng “Storage directory /data/namenode has been successfully formatted”. Lệnh dfsadmin -report cho thấy 1 DataNode đang hoạt động và 0 block bị thiếu; hdfs getconf trả về đúng ba giá trị fs.defaultFS, dfs.replication và dfs.blocksize ở trên. Các dòng chữ đỏ trong hình đầu là thông báo tiến trình mà docker compose in ra luồng lỗi chuẩn (stderr), không phải lỗi.</w:t>
      </w:r>
    </w:p>
    <w:p w14:paraId="1A890094">
      <w:pPr>
        <w:pStyle w:val="28"/>
      </w:pPr>
      <w:r>
        <w:rPr>
          <w:rFonts w:eastAsia="Times New Roman"/>
          <w:b/>
          <w:color w:val="000000"/>
        </w:rPr>
        <w:t>Căn cứ.</w:t>
      </w:r>
      <w:r>
        <w:rPr>
          <w:rFonts w:eastAsia="Times New Roman"/>
          <w:color w:val="000000"/>
        </w:rPr>
        <w:t xml:space="preserve"> hai hình terminal và hai hình giao diện NameNode dưới đây; reports/raw/d04-hdfs-start.txt, d05-hdfs-check.txt.</w:t>
      </w:r>
    </w:p>
    <w:p w14:paraId="5D9FD575">
      <w:pPr>
        <w:pStyle w:val="28"/>
      </w:pPr>
      <w:r>
        <w:rPr>
          <w:rFonts w:eastAsia="Times New Roman"/>
          <w:b/>
          <w:color w:val="000000"/>
        </w:rPr>
        <w:t>Giới hạn.</w:t>
      </w:r>
      <w:r>
        <w:rPr>
          <w:rFonts w:eastAsia="Times New Roman"/>
          <w:color w:val="000000"/>
        </w:rPr>
        <w:t xml:space="preserve"> Cụm chỉ có một DataNode và hệ số nhân bản 1 nên không chịu được lỗi khi mất block; không cài YARN, nên MapReduce ở các bước sau chạy bằng LocalJobRunner trong một JVM thay vì được YARN phân phối lên nhiều máy. Cấu hình này đủ để dữ liệu thật sự đi qua HDFS nhưng không mô phỏng một cụm nhiều nút.</w:t>
      </w:r>
    </w:p>
    <w:p w14:paraId="1FF24F6A">
      <w:pPr>
        <w:keepNext/>
        <w:jc w:val="center"/>
      </w:pPr>
      <w:r>
        <w:drawing>
          <wp:inline distT="0" distB="0" distL="114300" distR="114300">
            <wp:extent cx="5262245" cy="2114550"/>
            <wp:effectExtent l="0" t="0" r="14605" b="0"/>
            <wp:docPr id="8008" name="Picture 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 name="Picture 8008"/>
                    <pic:cNvPicPr>
                      <a:picLocks noChangeAspect="1"/>
                    </pic:cNvPicPr>
                  </pic:nvPicPr>
                  <pic:blipFill>
                    <a:blip r:embed="rId19"/>
                    <a:stretch>
                      <a:fillRect/>
                    </a:stretch>
                  </pic:blipFill>
                  <pic:spPr>
                    <a:xfrm>
                      <a:off x="0" y="0"/>
                      <a:ext cx="5262840" cy="2114640"/>
                    </a:xfrm>
                    <a:prstGeom prst="rect">
                      <a:avLst/>
                    </a:prstGeom>
                  </pic:spPr>
                </pic:pic>
              </a:graphicData>
            </a:graphic>
          </wp:inline>
        </w:drawing>
      </w:r>
    </w:p>
    <w:p w14:paraId="1EACAE8F">
      <w:pPr>
        <w:pStyle w:val="28"/>
        <w:keepLines/>
        <w:ind w:firstLine="0"/>
        <w:jc w:val="center"/>
      </w:pPr>
      <w:bookmarkStart w:id="45" w:name="cap_v7_30009"/>
      <w:r>
        <w:rPr>
          <w:rFonts w:eastAsia="Times New Roman"/>
          <w:i/>
          <w:color w:val="000000"/>
          <w:sz w:val="22"/>
        </w:rPr>
        <w:t>Hình 11. Khởi động HDFS lần đầu: tạo volume, container, NameNode sẵn sàng, safe mode tắt</w:t>
      </w:r>
      <w:bookmarkEnd w:id="45"/>
    </w:p>
    <w:p w14:paraId="344FC418">
      <w:pPr>
        <w:keepNext/>
        <w:jc w:val="center"/>
      </w:pPr>
      <w:r>
        <w:drawing>
          <wp:inline distT="0" distB="0" distL="114300" distR="114300">
            <wp:extent cx="5060315" cy="1324610"/>
            <wp:effectExtent l="0" t="0" r="6985" b="8890"/>
            <wp:docPr id="8009" name="Picture 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 name="Picture 8009"/>
                    <pic:cNvPicPr>
                      <a:picLocks noChangeAspect="1"/>
                    </pic:cNvPicPr>
                  </pic:nvPicPr>
                  <pic:blipFill>
                    <a:blip r:embed="rId20"/>
                    <a:stretch>
                      <a:fillRect/>
                    </a:stretch>
                  </pic:blipFill>
                  <pic:spPr>
                    <a:xfrm>
                      <a:off x="0" y="0"/>
                      <a:ext cx="5060880" cy="1324620"/>
                    </a:xfrm>
                    <a:prstGeom prst="rect">
                      <a:avLst/>
                    </a:prstGeom>
                  </pic:spPr>
                </pic:pic>
              </a:graphicData>
            </a:graphic>
          </wp:inline>
        </w:drawing>
      </w:r>
    </w:p>
    <w:p w14:paraId="30AC30D3">
      <w:pPr>
        <w:pStyle w:val="28"/>
        <w:keepLines/>
        <w:ind w:firstLine="0"/>
        <w:jc w:val="center"/>
      </w:pPr>
      <w:bookmarkStart w:id="46" w:name="cap_v7_30010"/>
      <w:r>
        <w:rPr>
          <w:rFonts w:eastAsia="Times New Roman"/>
          <w:i/>
          <w:color w:val="000000"/>
          <w:sz w:val="22"/>
        </w:rPr>
        <w:t>Hình 12. Kiểm tra cụm: NameNode đã định dạng, 1 DataNode hoạt động, cấu hình đang chạy</w:t>
      </w:r>
      <w:bookmarkEnd w:id="46"/>
    </w:p>
    <w:p w14:paraId="7BD290D1">
      <w:pPr>
        <w:keepNext/>
        <w:jc w:val="center"/>
      </w:pPr>
      <w:r>
        <w:drawing>
          <wp:inline distT="0" distB="0" distL="114300" distR="114300">
            <wp:extent cx="5039995" cy="3959860"/>
            <wp:effectExtent l="0" t="0" r="8255" b="2540"/>
            <wp:docPr id="8010" name="Picture 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 name="Picture 8010"/>
                    <pic:cNvPicPr>
                      <a:picLocks noChangeAspect="1"/>
                    </pic:cNvPicPr>
                  </pic:nvPicPr>
                  <pic:blipFill>
                    <a:blip r:embed="rId21"/>
                    <a:stretch>
                      <a:fillRect/>
                    </a:stretch>
                  </pic:blipFill>
                  <pic:spPr>
                    <a:xfrm>
                      <a:off x="0" y="0"/>
                      <a:ext cx="5040000" cy="3960000"/>
                    </a:xfrm>
                    <a:prstGeom prst="rect">
                      <a:avLst/>
                    </a:prstGeom>
                  </pic:spPr>
                </pic:pic>
              </a:graphicData>
            </a:graphic>
          </wp:inline>
        </w:drawing>
      </w:r>
    </w:p>
    <w:p w14:paraId="5849D3E6">
      <w:pPr>
        <w:pStyle w:val="28"/>
        <w:keepLines/>
        <w:ind w:firstLine="0"/>
        <w:jc w:val="center"/>
      </w:pPr>
      <w:bookmarkStart w:id="47" w:name="cap_v7_30011"/>
      <w:r>
        <w:rPr>
          <w:rFonts w:eastAsia="Times New Roman"/>
          <w:i/>
          <w:color w:val="000000"/>
          <w:sz w:val="22"/>
        </w:rPr>
        <w:t>Hình 13. Giao diện web của NameNode (http://localhost:9870)</w:t>
      </w:r>
      <w:bookmarkEnd w:id="47"/>
    </w:p>
    <w:p w14:paraId="4907E077">
      <w:pPr>
        <w:keepNext/>
        <w:jc w:val="center"/>
      </w:pPr>
      <w:r>
        <w:drawing>
          <wp:inline distT="0" distB="0" distL="114300" distR="114300">
            <wp:extent cx="5039995" cy="2519680"/>
            <wp:effectExtent l="0" t="0" r="8255" b="13970"/>
            <wp:docPr id="8011" name="Picture 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 name="Picture 8011"/>
                    <pic:cNvPicPr>
                      <a:picLocks noChangeAspect="1"/>
                    </pic:cNvPicPr>
                  </pic:nvPicPr>
                  <pic:blipFill>
                    <a:blip r:embed="rId22"/>
                    <a:stretch>
                      <a:fillRect/>
                    </a:stretch>
                  </pic:blipFill>
                  <pic:spPr>
                    <a:xfrm>
                      <a:off x="0" y="0"/>
                      <a:ext cx="5040000" cy="2520000"/>
                    </a:xfrm>
                    <a:prstGeom prst="rect">
                      <a:avLst/>
                    </a:prstGeom>
                  </pic:spPr>
                </pic:pic>
              </a:graphicData>
            </a:graphic>
          </wp:inline>
        </w:drawing>
      </w:r>
    </w:p>
    <w:p w14:paraId="57CBBED7">
      <w:pPr>
        <w:pStyle w:val="28"/>
        <w:keepLines/>
        <w:ind w:firstLine="0"/>
        <w:jc w:val="center"/>
      </w:pPr>
      <w:bookmarkStart w:id="48" w:name="cap_v7_30012"/>
      <w:r>
        <w:rPr>
          <w:rFonts w:eastAsia="Times New Roman"/>
          <w:i/>
          <w:color w:val="000000"/>
          <w:sz w:val="22"/>
        </w:rPr>
        <w:t>Hình 14. Trang Datanodes của NameNode: 1 DataNode đang hoạt động</w:t>
      </w:r>
      <w:bookmarkEnd w:id="48"/>
    </w:p>
    <w:p w14:paraId="53E6FC8C">
      <w:pPr>
        <w:pStyle w:val="39"/>
        <w:keepNext/>
      </w:pPr>
      <w:r>
        <w:rPr>
          <w:rFonts w:eastAsia="Times New Roman"/>
          <w:b w:val="0"/>
        </w:rPr>
        <w:t>Bước 5: Nạp dữ liệu vào HDFS</w:t>
      </w:r>
    </w:p>
    <w:p w14:paraId="556494A5">
      <w:pPr>
        <w:pStyle w:val="28"/>
      </w:pPr>
      <w:r>
        <w:rPr>
          <w:rFonts w:eastAsia="Times New Roman"/>
          <w:b/>
          <w:color w:val="000000"/>
        </w:rPr>
        <w:t>Mục đích.</w:t>
      </w:r>
      <w:r>
        <w:rPr>
          <w:rFonts w:eastAsia="Times New Roman"/>
          <w:color w:val="000000"/>
        </w:rPr>
        <w:t xml:space="preserve"> Đưa tệp gốc vào vùng dữ liệu thô /data/ecommerce/raw/ trên HDFS.</w:t>
      </w:r>
    </w:p>
    <w:p w14:paraId="7EF810D0">
      <w:pPr>
        <w:pStyle w:val="28"/>
      </w:pPr>
      <w:r>
        <w:rPr>
          <w:rFonts w:eastAsia="Times New Roman"/>
          <w:b/>
          <w:color w:val="000000"/>
        </w:rPr>
        <w:t>Cách thực hiện.</w:t>
      </w:r>
      <w:r>
        <w:rPr>
          <w:rFonts w:eastAsia="Times New Roman"/>
          <w:color w:val="000000"/>
        </w:rPr>
        <w:t xml:space="preserve"> scripts/hdfs-ingest.sh chạy trong container namenode và dùng lệnh hdfs dfs -put. Script không ghi đè: nếu trên HDFS đã có tệp cùng kích thước thì in SKIP và bỏ qua, nếu khác kích thước thì dừng với lỗi. Sau khi nạp, script so lại kích thước và chạy hdfs fsck để kiểm tra các block.</w:t>
      </w:r>
    </w:p>
    <w:p w14:paraId="75572930">
      <w:pPr>
        <w:keepNext/>
        <w:jc w:val="center"/>
      </w:pPr>
      <w:r>
        <w:drawing>
          <wp:inline distT="0" distB="0" distL="114300" distR="114300">
            <wp:extent cx="5399405" cy="2030095"/>
            <wp:effectExtent l="0" t="0" r="10795" b="8255"/>
            <wp:docPr id="8012" name="Picture 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 name="Picture 8012"/>
                    <pic:cNvPicPr>
                      <a:picLocks noChangeAspect="1"/>
                    </pic:cNvPicPr>
                  </pic:nvPicPr>
                  <pic:blipFill>
                    <a:blip r:embed="rId23"/>
                    <a:stretch>
                      <a:fillRect/>
                    </a:stretch>
                  </pic:blipFill>
                  <pic:spPr>
                    <a:xfrm>
                      <a:off x="0" y="0"/>
                      <a:ext cx="5400000" cy="2030136"/>
                    </a:xfrm>
                    <a:prstGeom prst="rect">
                      <a:avLst/>
                    </a:prstGeom>
                  </pic:spPr>
                </pic:pic>
              </a:graphicData>
            </a:graphic>
          </wp:inline>
        </w:drawing>
      </w:r>
    </w:p>
    <w:p w14:paraId="58A5C750">
      <w:pPr>
        <w:pStyle w:val="28"/>
        <w:keepLines/>
        <w:ind w:firstLine="0"/>
        <w:jc w:val="center"/>
      </w:pPr>
      <w:bookmarkStart w:id="49" w:name="cap_v7_30013"/>
      <w:r>
        <w:rPr>
          <w:rFonts w:eastAsia="Times New Roman"/>
          <w:i/>
          <w:color w:val="000000"/>
          <w:sz w:val="22"/>
        </w:rPr>
        <w:t>Hình 15. scripts/hdfs-ingest.sh (IntelliJ)</w:t>
      </w:r>
      <w:bookmarkEnd w:id="49"/>
    </w:p>
    <w:p w14:paraId="5F91B85D">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exec namenode bash /opt/bigdata/scripts/hdfs-ingest.sh 2019-Oct.csv &gt; results\d06-ingest.log</w:t>
      </w:r>
    </w:p>
    <w:p w14:paraId="4CB256C0">
      <w:pPr>
        <w:pStyle w:val="28"/>
      </w:pPr>
      <w:r>
        <w:rPr>
          <w:rFonts w:eastAsia="Times New Roman"/>
          <w:b/>
          <w:color w:val="000000"/>
        </w:rPr>
        <w:t>Kết quả.</w:t>
      </w:r>
      <w:r>
        <w:rPr>
          <w:rFonts w:eastAsia="Times New Roman"/>
          <w:color w:val="000000"/>
        </w:rPr>
        <w:t xml:space="preserve"> Nạp 5 668 612 855 byte mất 421 giây. fsck báo tệp được chia thành 43 block (trung bình 131 828 205 byte mỗi block, block cuối nhỏ hơn 128 MB), hệ số nhân bản 1, trạng thái HEALTHY. Chạy lại cùng lệnh nạp thì script in SKIP và không ghi đè.</w:t>
      </w:r>
    </w:p>
    <w:p w14:paraId="6211E0EC">
      <w:pPr>
        <w:pStyle w:val="28"/>
      </w:pPr>
      <w:r>
        <w:rPr>
          <w:rFonts w:eastAsia="Times New Roman"/>
          <w:b/>
          <w:color w:val="000000"/>
        </w:rPr>
        <w:t>Căn cứ.</w:t>
      </w:r>
      <w:r>
        <w:rPr>
          <w:rFonts w:eastAsia="Times New Roman"/>
          <w:color w:val="000000"/>
        </w:rPr>
        <w:t xml:space="preserve"> hai hình dưới; reports/raw/d06-ingest.txt và log đầy đủ d06-ingest-full.log.</w:t>
      </w:r>
    </w:p>
    <w:p w14:paraId="20E9C99C">
      <w:pPr>
        <w:keepNext/>
        <w:jc w:val="center"/>
      </w:pPr>
      <w:r>
        <w:drawing>
          <wp:inline distT="0" distB="0" distL="114300" distR="114300">
            <wp:extent cx="5363210" cy="1609725"/>
            <wp:effectExtent l="0" t="0" r="8890" b="9525"/>
            <wp:docPr id="8013" name="Picture 8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 name="Picture 8013"/>
                    <pic:cNvPicPr>
                      <a:picLocks noChangeAspect="1"/>
                    </pic:cNvPicPr>
                  </pic:nvPicPr>
                  <pic:blipFill>
                    <a:blip r:embed="rId24"/>
                    <a:stretch>
                      <a:fillRect/>
                    </a:stretch>
                  </pic:blipFill>
                  <pic:spPr>
                    <a:xfrm>
                      <a:off x="0" y="0"/>
                      <a:ext cx="5363820" cy="1609740"/>
                    </a:xfrm>
                    <a:prstGeom prst="rect">
                      <a:avLst/>
                    </a:prstGeom>
                  </pic:spPr>
                </pic:pic>
              </a:graphicData>
            </a:graphic>
          </wp:inline>
        </w:drawing>
      </w:r>
    </w:p>
    <w:p w14:paraId="56A0989E">
      <w:pPr>
        <w:pStyle w:val="28"/>
        <w:keepLines/>
        <w:ind w:firstLine="0"/>
        <w:jc w:val="center"/>
      </w:pPr>
      <w:bookmarkStart w:id="50" w:name="cap_v7_30014"/>
      <w:r>
        <w:rPr>
          <w:rFonts w:eastAsia="Times New Roman"/>
          <w:i/>
          <w:color w:val="000000"/>
          <w:sz w:val="22"/>
        </w:rPr>
        <w:t>Hình 16. Nạp 2019-Oct.csv vào HDFS: 43 block, HEALTHY; chạy lại không ghi đè</w:t>
      </w:r>
      <w:bookmarkEnd w:id="50"/>
    </w:p>
    <w:p w14:paraId="210A591E">
      <w:pPr>
        <w:keepNext/>
        <w:jc w:val="center"/>
      </w:pPr>
      <w:r>
        <w:drawing>
          <wp:inline distT="0" distB="0" distL="114300" distR="114300">
            <wp:extent cx="5039995" cy="2159635"/>
            <wp:effectExtent l="0" t="0" r="8255" b="12065"/>
            <wp:docPr id="8014" name="Picture 8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 name="Picture 8014"/>
                    <pic:cNvPicPr>
                      <a:picLocks noChangeAspect="1"/>
                    </pic:cNvPicPr>
                  </pic:nvPicPr>
                  <pic:blipFill>
                    <a:blip r:embed="rId25"/>
                    <a:stretch>
                      <a:fillRect/>
                    </a:stretch>
                  </pic:blipFill>
                  <pic:spPr>
                    <a:xfrm>
                      <a:off x="0" y="0"/>
                      <a:ext cx="5040000" cy="2160000"/>
                    </a:xfrm>
                    <a:prstGeom prst="rect">
                      <a:avLst/>
                    </a:prstGeom>
                  </pic:spPr>
                </pic:pic>
              </a:graphicData>
            </a:graphic>
          </wp:inline>
        </w:drawing>
      </w:r>
    </w:p>
    <w:p w14:paraId="5D75D6C3">
      <w:pPr>
        <w:pStyle w:val="28"/>
        <w:keepLines/>
        <w:ind w:firstLine="0"/>
        <w:jc w:val="center"/>
      </w:pPr>
      <w:bookmarkStart w:id="51" w:name="cap_v7_30015"/>
      <w:r>
        <w:rPr>
          <w:rFonts w:eastAsia="Times New Roman"/>
          <w:i/>
          <w:color w:val="000000"/>
          <w:sz w:val="22"/>
        </w:rPr>
        <w:t>Hình 17. Tệp 2019-Oct.csv trên giao diện duyệt tệp của NameNode</w:t>
      </w:r>
      <w:bookmarkEnd w:id="51"/>
    </w:p>
    <w:p w14:paraId="0ED1C4C0">
      <w:pPr>
        <w:pStyle w:val="39"/>
        <w:keepNext/>
      </w:pPr>
      <w:r>
        <w:rPr>
          <w:rFonts w:eastAsia="Times New Roman"/>
          <w:b w:val="0"/>
        </w:rPr>
        <w:t>Bước 6: Kiểm thử chương trình MapReduce</w:t>
      </w:r>
    </w:p>
    <w:p w14:paraId="5AD55D35">
      <w:pPr>
        <w:pStyle w:val="28"/>
      </w:pPr>
      <w:r>
        <w:rPr>
          <w:rFonts w:eastAsia="Times New Roman"/>
          <w:b/>
          <w:color w:val="000000"/>
        </w:rPr>
        <w:t>Mục đích.</w:t>
      </w:r>
      <w:r>
        <w:rPr>
          <w:rFonts w:eastAsia="Times New Roman"/>
          <w:color w:val="000000"/>
        </w:rPr>
        <w:t xml:space="preserve"> Chạy toàn bộ test của phần MapReduce trước khi dùng chương trình trên dữ liệu thật.</w:t>
      </w:r>
    </w:p>
    <w:p w14:paraId="302039FA">
      <w:pPr>
        <w:pStyle w:val="28"/>
      </w:pPr>
      <w:r>
        <w:rPr>
          <w:rFonts w:eastAsia="Times New Roman"/>
          <w:b/>
          <w:color w:val="000000"/>
        </w:rPr>
        <w:t>Cách thực hiện.</w:t>
      </w:r>
      <w:r>
        <w:rPr>
          <w:rFonts w:eastAsia="Times New Roman"/>
          <w:color w:val="000000"/>
        </w:rPr>
        <w:t xml:space="preserve"> Lệnh Maven với profile integration chạy cả unit test và integration test trong container bigdata (JDK 11). Integration test chạy job MapReduce thật bằng LocalJobRunner trên dữ liệu nhỏ do test tự tạo.</w:t>
      </w:r>
    </w:p>
    <w:p w14:paraId="1A32E0EC">
      <w:pPr>
        <w:shd w:val="clear" w:color="auto" w:fill="F3F3F3"/>
        <w:spacing w:after="0" w:line="240" w:lineRule="auto"/>
        <w:ind w:left="567" w:right="283"/>
        <w:jc w:val="left"/>
        <w:rPr>
          <w:lang w:val="sv-SE"/>
        </w:rPr>
      </w:pPr>
      <w:r>
        <w:rPr>
          <w:rFonts w:ascii="Courier New" w:hAnsi="Courier New" w:eastAsia="Courier New"/>
          <w:color w:val="000000"/>
          <w:sz w:val="19"/>
          <w:lang w:val="sv-SE"/>
        </w:rPr>
        <w:t>cmd /c "docker compose run --rm bigdata ./mvnw -B -pl bigdata -Pintegration verify &gt; results\d07-mr-tests.log 2&gt;&amp;1"</w:t>
      </w:r>
    </w:p>
    <w:p w14:paraId="6442544A">
      <w:pPr>
        <w:pStyle w:val="28"/>
      </w:pPr>
      <w:r>
        <w:rPr>
          <w:rFonts w:eastAsia="Times New Roman"/>
          <w:b/>
          <w:color w:val="000000"/>
        </w:rPr>
        <w:t>Kết quả.</w:t>
      </w:r>
      <w:r>
        <w:rPr>
          <w:rFonts w:eastAsia="Times New Roman"/>
          <w:color w:val="000000"/>
        </w:rPr>
        <w:t xml:space="preserve"> 18 unit test và 6 integration test đều đạt, tổng thời gian 57,5 giây. Sáu integration test gồm: VariantsIT (2 test) so năm phương án V1–V5 với kết quả tính tay khi dữ liệu bị chia thành nhiều split, và kiểm tra trường hợp không có lượt mua nào; RecordReductionIT (1 test) kiểm tra các phương án tối ưu làm giảm số bản ghi mà không đổi kết quả hay số job; JobFailureIT (2 test) kiểm tra chương trình từ chối input bị thay đổi, từ chối ghi đè output đã có và báo lỗi khi gặp dòng CSV sai; DatasetToolIT (1 test) kiểm tra việc lấy mẫu là tất định và giữ dòng tiêu đề.</w:t>
      </w:r>
    </w:p>
    <w:p w14:paraId="2FC53F61">
      <w:pPr>
        <w:pStyle w:val="28"/>
      </w:pPr>
      <w:r>
        <w:rPr>
          <w:rFonts w:eastAsia="Times New Roman"/>
          <w:b/>
          <w:color w:val="000000"/>
        </w:rPr>
        <w:t>Căn cứ.</w:t>
      </w:r>
      <w:r>
        <w:rPr>
          <w:rFonts w:eastAsia="Times New Roman"/>
          <w:color w:val="000000"/>
        </w:rPr>
        <w:t xml:space="preserve"> hai hình dưới; reports/raw/d07-mr-tests.txt.</w:t>
      </w:r>
    </w:p>
    <w:p w14:paraId="0D330813">
      <w:pPr>
        <w:keepNext/>
        <w:jc w:val="center"/>
      </w:pPr>
      <w:r>
        <w:drawing>
          <wp:inline distT="0" distB="0" distL="114300" distR="114300">
            <wp:extent cx="5579745" cy="908685"/>
            <wp:effectExtent l="0" t="0" r="1905" b="5715"/>
            <wp:docPr id="8015" name="Picture 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 name="Picture 8015"/>
                    <pic:cNvPicPr>
                      <a:picLocks noChangeAspect="1"/>
                    </pic:cNvPicPr>
                  </pic:nvPicPr>
                  <pic:blipFill>
                    <a:blip r:embed="rId26"/>
                    <a:stretch>
                      <a:fillRect/>
                    </a:stretch>
                  </pic:blipFill>
                  <pic:spPr>
                    <a:xfrm>
                      <a:off x="0" y="0"/>
                      <a:ext cx="5580000" cy="909072"/>
                    </a:xfrm>
                    <a:prstGeom prst="rect">
                      <a:avLst/>
                    </a:prstGeom>
                  </pic:spPr>
                </pic:pic>
              </a:graphicData>
            </a:graphic>
          </wp:inline>
        </w:drawing>
      </w:r>
    </w:p>
    <w:p w14:paraId="7A42C04C">
      <w:pPr>
        <w:pStyle w:val="28"/>
        <w:keepLines/>
        <w:ind w:firstLine="0"/>
        <w:jc w:val="center"/>
      </w:pPr>
      <w:bookmarkStart w:id="52" w:name="cap_v7_30016"/>
      <w:r>
        <w:rPr>
          <w:rFonts w:eastAsia="Times New Roman"/>
          <w:i/>
          <w:color w:val="000000"/>
          <w:sz w:val="22"/>
        </w:rPr>
        <w:t>Hình 18. Test MapReduce trong container bigdata (JDK 11): 18 + 6 test đạt</w:t>
      </w:r>
      <w:bookmarkEnd w:id="52"/>
    </w:p>
    <w:p w14:paraId="76D22B53">
      <w:pPr>
        <w:keepNext/>
        <w:jc w:val="center"/>
      </w:pPr>
      <w:r>
        <w:drawing>
          <wp:inline distT="0" distB="0" distL="114300" distR="114300">
            <wp:extent cx="5399405" cy="2030095"/>
            <wp:effectExtent l="0" t="0" r="10795" b="8255"/>
            <wp:docPr id="8016" name="Picture 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 name="Picture 8016"/>
                    <pic:cNvPicPr>
                      <a:picLocks noChangeAspect="1"/>
                    </pic:cNvPicPr>
                  </pic:nvPicPr>
                  <pic:blipFill>
                    <a:blip r:embed="rId27"/>
                    <a:stretch>
                      <a:fillRect/>
                    </a:stretch>
                  </pic:blipFill>
                  <pic:spPr>
                    <a:xfrm>
                      <a:off x="0" y="0"/>
                      <a:ext cx="5400000" cy="2030136"/>
                    </a:xfrm>
                    <a:prstGeom prst="rect">
                      <a:avLst/>
                    </a:prstGeom>
                  </pic:spPr>
                </pic:pic>
              </a:graphicData>
            </a:graphic>
          </wp:inline>
        </w:drawing>
      </w:r>
    </w:p>
    <w:p w14:paraId="13288AF5">
      <w:pPr>
        <w:pStyle w:val="28"/>
        <w:keepLines/>
        <w:ind w:firstLine="0"/>
        <w:jc w:val="center"/>
      </w:pPr>
      <w:bookmarkStart w:id="53" w:name="cap_v7_30017"/>
      <w:r>
        <w:rPr>
          <w:rFonts w:eastAsia="Times New Roman"/>
          <w:i/>
          <w:color w:val="000000"/>
          <w:sz w:val="22"/>
        </w:rPr>
        <w:t>Hình 19. VariantsIT: dữ liệu kiểm thử và cấu hình split nhỏ (IntelliJ)</w:t>
      </w:r>
      <w:bookmarkEnd w:id="53"/>
    </w:p>
    <w:p w14:paraId="4AB74FDD">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python3 -m unittest discover -v -s scripts -p test_*.py</w:t>
      </w:r>
    </w:p>
    <w:p w14:paraId="768D9432">
      <w:pPr>
        <w:pStyle w:val="28"/>
      </w:pPr>
      <w:r>
        <w:rPr>
          <w:rFonts w:eastAsia="Times New Roman"/>
          <w:color w:val="000000"/>
        </w:rPr>
        <w:t>Năm test Python của công cụ đo hiệu năng đều đạt. Các test kiểm tra: lần chạy lỗi và lần chạy khởi động không được tính vào kết quả, trung vị chỉ tính trên các lần chạy hoàn chỉnh, chi phí profile chưa đo không bị ghi thành 0, số đo profile phải khớp đúng dữ liệu đầu vào, và bộ sinh dữ liệu synthetic cho kết quả tất định (reports/raw/d24-python-tests.txt).</w:t>
      </w:r>
    </w:p>
    <w:p w14:paraId="4EEFD047">
      <w:pPr>
        <w:keepNext/>
        <w:jc w:val="center"/>
      </w:pPr>
      <w:r>
        <w:drawing>
          <wp:inline distT="0" distB="0" distL="114300" distR="114300">
            <wp:extent cx="5579745" cy="1830070"/>
            <wp:effectExtent l="0" t="0" r="1905" b="17780"/>
            <wp:docPr id="8017" name="Picture 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 name="Picture 8017"/>
                    <pic:cNvPicPr>
                      <a:picLocks noChangeAspect="1"/>
                    </pic:cNvPicPr>
                  </pic:nvPicPr>
                  <pic:blipFill>
                    <a:blip r:embed="rId28"/>
                    <a:stretch>
                      <a:fillRect/>
                    </a:stretch>
                  </pic:blipFill>
                  <pic:spPr>
                    <a:xfrm>
                      <a:off x="0" y="0"/>
                      <a:ext cx="5580000" cy="1830382"/>
                    </a:xfrm>
                    <a:prstGeom prst="rect">
                      <a:avLst/>
                    </a:prstGeom>
                  </pic:spPr>
                </pic:pic>
              </a:graphicData>
            </a:graphic>
          </wp:inline>
        </w:drawing>
      </w:r>
    </w:p>
    <w:p w14:paraId="76125C4C">
      <w:pPr>
        <w:pStyle w:val="28"/>
        <w:keepLines/>
        <w:ind w:firstLine="0"/>
        <w:jc w:val="center"/>
      </w:pPr>
      <w:bookmarkStart w:id="54" w:name="cap_v7_30018"/>
      <w:r>
        <w:rPr>
          <w:rFonts w:eastAsia="Times New Roman"/>
          <w:i/>
          <w:color w:val="000000"/>
          <w:sz w:val="22"/>
        </w:rPr>
        <w:t>Hình 20. Test Python của công cụ benchmark: 5 test đạt</w:t>
      </w:r>
      <w:bookmarkEnd w:id="54"/>
    </w:p>
    <w:p w14:paraId="72AEBAB2">
      <w:pPr>
        <w:pStyle w:val="39"/>
        <w:keepNext/>
      </w:pPr>
      <w:r>
        <w:rPr>
          <w:rFonts w:eastAsia="Times New Roman"/>
          <w:b w:val="0"/>
        </w:rPr>
        <w:t>Bước 7: MapReduce trên dữ liệu 7 dòng (tính tay được)</w:t>
      </w:r>
    </w:p>
    <w:p w14:paraId="299EE4BC">
      <w:pPr>
        <w:pStyle w:val="28"/>
      </w:pPr>
      <w:r>
        <w:rPr>
          <w:rFonts w:eastAsia="Times New Roman"/>
          <w:b/>
          <w:color w:val="000000"/>
        </w:rPr>
        <w:t>Mục đích.</w:t>
      </w:r>
      <w:r>
        <w:rPr>
          <w:rFonts w:eastAsia="Times New Roman"/>
          <w:color w:val="000000"/>
        </w:rPr>
        <w:t xml:space="preserve"> Chạy toàn bộ chuỗi HDFS → MapReduce → output trên một tệp nhỏ mà người đọc tự tính được kết quả, để đối chiếu bằng tay. Tệp gồm 6 dòng purchase thuộc hai danh mục và 1 dòng view giá 99.</w:t>
      </w:r>
    </w:p>
    <w:p w14:paraId="74A0EC01">
      <w:pPr>
        <w:keepNext/>
        <w:jc w:val="center"/>
      </w:pPr>
      <w:r>
        <w:drawing>
          <wp:inline distT="0" distB="0" distL="114300" distR="114300">
            <wp:extent cx="5039995" cy="1894205"/>
            <wp:effectExtent l="0" t="0" r="8255" b="10795"/>
            <wp:docPr id="8018" name="Picture 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 name="Picture 8018"/>
                    <pic:cNvPicPr>
                      <a:picLocks noChangeAspect="1"/>
                    </pic:cNvPicPr>
                  </pic:nvPicPr>
                  <pic:blipFill>
                    <a:blip r:embed="rId29"/>
                    <a:stretch>
                      <a:fillRect/>
                    </a:stretch>
                  </pic:blipFill>
                  <pic:spPr>
                    <a:xfrm>
                      <a:off x="0" y="0"/>
                      <a:ext cx="5040000" cy="1894794"/>
                    </a:xfrm>
                    <a:prstGeom prst="rect">
                      <a:avLst/>
                    </a:prstGeom>
                  </pic:spPr>
                </pic:pic>
              </a:graphicData>
            </a:graphic>
          </wp:inline>
        </w:drawing>
      </w:r>
    </w:p>
    <w:p w14:paraId="3F0F5D0A">
      <w:pPr>
        <w:pStyle w:val="28"/>
        <w:keepLines/>
        <w:ind w:firstLine="0"/>
        <w:jc w:val="center"/>
      </w:pPr>
      <w:bookmarkStart w:id="55" w:name="cap_v7_30019"/>
      <w:r>
        <w:rPr>
          <w:rFonts w:eastAsia="Times New Roman"/>
          <w:i/>
          <w:color w:val="000000"/>
          <w:sz w:val="22"/>
        </w:rPr>
        <w:t>Hình 21. Tệp fixture events.csv mở trong IntelliJ</w:t>
      </w:r>
      <w:bookmarkEnd w:id="55"/>
    </w:p>
    <w:p w14:paraId="11286AF8">
      <w:pPr>
        <w:pStyle w:val="28"/>
      </w:pPr>
      <w:r>
        <w:rPr>
          <w:rFonts w:eastAsia="Times New Roman"/>
          <w:b/>
          <w:color w:val="000000"/>
        </w:rPr>
        <w:t>Cách thực hiện.</w:t>
      </w:r>
      <w:r>
        <w:rPr>
          <w:rFonts w:eastAsia="Times New Roman"/>
          <w:color w:val="000000"/>
        </w:rPr>
        <w:t xml:space="preserve"> Đưa tệp lên HDFS bằng FsShell của Hadoop chạy trong container bigdata, rồi chạy scripts/hdfs-mr.sh với cả năm phương án.</w:t>
      </w:r>
    </w:p>
    <w:p w14:paraId="7F34CA46">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scripts/hdfs-fs.sh -put bigdata/src/test/resources/fixtures/events.csv /data/ecommerce/fixtures/events.csv</w:t>
      </w:r>
    </w:p>
    <w:p w14:paraId="4DD60103">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scripts/hdfs-mr.sh /data/ecommerce/fixtures/events.csv dk0 v1 v2 v3 v4 v5</w:t>
      </w:r>
    </w:p>
    <w:p w14:paraId="4982B43F">
      <w:pPr>
        <w:pStyle w:val="28"/>
      </w:pPr>
      <w:r>
        <w:rPr>
          <w:rFonts w:eastAsia="Times New Roman"/>
          <w:b/>
          <w:color w:val="000000"/>
        </w:rPr>
        <w:t>Kết quả.</w:t>
      </w:r>
      <w:r>
        <w:rPr>
          <w:rFonts w:eastAsia="Times New Roman"/>
          <w:color w:val="000000"/>
        </w:rPr>
        <w:t xml:space="preserve"> Bước preflight đếm được 6 purchase; bước profile tìm được 2 nhóm để làm từ điển cho V4, V5. Cả năm job có trạng thái valid, và kết quả V2–V5 trùng V1 (4 dòng “Results equal”). Tính tay: danh mục 1 có 10 + 20 + 30 = 60.00, 3 lượt mua, trung bình 20.00 (dòng view giá 99 bị loại vì không phải purchase); danh mục 2 có 0.00 + 0.01 + 0.02 = 0.03, 3 lượt mua, trung bình 0.01. Output trên HDFS cho đúng các giá trị này. Khóa “1” nằm trong tệp part-r-00000 và khóa “2” nằm trong part-r-00001, phù hợp với cách HashPartitioner chia khóa cho 2 reducer theo hash(khóa) mod 2.</w:t>
      </w:r>
    </w:p>
    <w:p w14:paraId="25C13920">
      <w:pPr>
        <w:pStyle w:val="28"/>
      </w:pPr>
      <w:r>
        <w:rPr>
          <w:rFonts w:eastAsia="Times New Roman"/>
          <w:b/>
          <w:color w:val="000000"/>
        </w:rPr>
        <w:t>Căn cứ.</w:t>
      </w:r>
      <w:r>
        <w:rPr>
          <w:rFonts w:eastAsia="Times New Roman"/>
          <w:color w:val="000000"/>
        </w:rPr>
        <w:t xml:space="preserve"> hình dưới; reports/raw/d08-mr-fixture.txt.</w:t>
      </w:r>
    </w:p>
    <w:p w14:paraId="5C3D9318">
      <w:pPr>
        <w:keepNext/>
        <w:jc w:val="center"/>
      </w:pPr>
      <w:r>
        <w:drawing>
          <wp:inline distT="0" distB="0" distL="114300" distR="114300">
            <wp:extent cx="5120005" cy="1585595"/>
            <wp:effectExtent l="0" t="0" r="4445" b="14605"/>
            <wp:docPr id="8019" name="Picture 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 name="Picture 8019"/>
                    <pic:cNvPicPr>
                      <a:picLocks noChangeAspect="1"/>
                    </pic:cNvPicPr>
                  </pic:nvPicPr>
                  <pic:blipFill>
                    <a:blip r:embed="rId30"/>
                    <a:stretch>
                      <a:fillRect/>
                    </a:stretch>
                  </pic:blipFill>
                  <pic:spPr>
                    <a:xfrm>
                      <a:off x="0" y="0"/>
                      <a:ext cx="5120280" cy="1585980"/>
                    </a:xfrm>
                    <a:prstGeom prst="rect">
                      <a:avLst/>
                    </a:prstGeom>
                  </pic:spPr>
                </pic:pic>
              </a:graphicData>
            </a:graphic>
          </wp:inline>
        </w:drawing>
      </w:r>
    </w:p>
    <w:p w14:paraId="42CBB0E4">
      <w:pPr>
        <w:pStyle w:val="28"/>
        <w:keepLines/>
        <w:ind w:firstLine="0"/>
        <w:jc w:val="center"/>
      </w:pPr>
      <w:bookmarkStart w:id="56" w:name="cap_v7_30020"/>
      <w:r>
        <w:rPr>
          <w:rFonts w:eastAsia="Times New Roman"/>
          <w:i/>
          <w:color w:val="000000"/>
          <w:sz w:val="22"/>
        </w:rPr>
        <w:t>Hình 22. MapReduce V1–V5 trên HDFS với dữ liệu 7 dòng: kết quả trùng tính tay</w:t>
      </w:r>
      <w:bookmarkEnd w:id="56"/>
    </w:p>
    <w:p w14:paraId="34E67617">
      <w:pPr>
        <w:pStyle w:val="28"/>
      </w:pPr>
      <w:r>
        <w:rPr>
          <w:rFonts w:eastAsia="Times New Roman"/>
          <w:color w:val="000000"/>
        </w:rPr>
        <w:t>Ba hình tiếp theo là mã nguồn tương ứng ba vai trò trong mô hình MapReduce. Hàm map của V1 phát cặp (category_id, (tổng tiền, số lượt)) cho mỗi purchase hợp lệ. Combiner của V2 và Reducer dùng chung phép gộp AggregateState.merge, tức cộng tổng tiền và cộng số lượt; Reducer tính thêm giá trị trung bình khi ghi kết quả.</w:t>
      </w:r>
    </w:p>
    <w:p w14:paraId="3189A160">
      <w:pPr>
        <w:keepNext/>
        <w:jc w:val="center"/>
      </w:pPr>
      <w:r>
        <w:drawing>
          <wp:inline distT="0" distB="0" distL="114300" distR="114300">
            <wp:extent cx="5399405" cy="2030095"/>
            <wp:effectExtent l="0" t="0" r="10795" b="8255"/>
            <wp:docPr id="8020" name="Picture 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 name="Picture 8020"/>
                    <pic:cNvPicPr>
                      <a:picLocks noChangeAspect="1"/>
                    </pic:cNvPicPr>
                  </pic:nvPicPr>
                  <pic:blipFill>
                    <a:blip r:embed="rId31"/>
                    <a:stretch>
                      <a:fillRect/>
                    </a:stretch>
                  </pic:blipFill>
                  <pic:spPr>
                    <a:xfrm>
                      <a:off x="0" y="0"/>
                      <a:ext cx="5400000" cy="2030136"/>
                    </a:xfrm>
                    <a:prstGeom prst="rect">
                      <a:avLst/>
                    </a:prstGeom>
                  </pic:spPr>
                </pic:pic>
              </a:graphicData>
            </a:graphic>
          </wp:inline>
        </w:drawing>
      </w:r>
    </w:p>
    <w:p w14:paraId="3B384256">
      <w:pPr>
        <w:pStyle w:val="28"/>
        <w:keepLines/>
        <w:ind w:firstLine="0"/>
        <w:jc w:val="center"/>
      </w:pPr>
      <w:bookmarkStart w:id="57" w:name="cap_v7_30021"/>
      <w:r>
        <w:rPr>
          <w:rFonts w:eastAsia="Times New Roman"/>
          <w:i/>
          <w:color w:val="000000"/>
          <w:sz w:val="22"/>
        </w:rPr>
        <w:t>Hình 23. DirectPurchaseMapper (V1): hàm map (IntelliJ)</w:t>
      </w:r>
      <w:bookmarkEnd w:id="57"/>
    </w:p>
    <w:p w14:paraId="07AEF193">
      <w:pPr>
        <w:keepNext/>
        <w:jc w:val="center"/>
      </w:pPr>
      <w:r>
        <w:drawing>
          <wp:inline distT="0" distB="0" distL="114300" distR="114300">
            <wp:extent cx="5399405" cy="2030095"/>
            <wp:effectExtent l="0" t="0" r="10795" b="8255"/>
            <wp:docPr id="8021" name="Picture 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 name="Picture 8021"/>
                    <pic:cNvPicPr>
                      <a:picLocks noChangeAspect="1"/>
                    </pic:cNvPicPr>
                  </pic:nvPicPr>
                  <pic:blipFill>
                    <a:blip r:embed="rId32"/>
                    <a:stretch>
                      <a:fillRect/>
                    </a:stretch>
                  </pic:blipFill>
                  <pic:spPr>
                    <a:xfrm>
                      <a:off x="0" y="0"/>
                      <a:ext cx="5400000" cy="2030136"/>
                    </a:xfrm>
                    <a:prstGeom prst="rect">
                      <a:avLst/>
                    </a:prstGeom>
                  </pic:spPr>
                </pic:pic>
              </a:graphicData>
            </a:graphic>
          </wp:inline>
        </w:drawing>
      </w:r>
    </w:p>
    <w:p w14:paraId="1FCBB7F0">
      <w:pPr>
        <w:pStyle w:val="28"/>
        <w:keepLines/>
        <w:ind w:firstLine="0"/>
        <w:jc w:val="center"/>
      </w:pPr>
      <w:bookmarkStart w:id="58" w:name="cap_v7_30022"/>
      <w:r>
        <w:rPr>
          <w:rFonts w:eastAsia="Times New Roman"/>
          <w:i/>
          <w:color w:val="000000"/>
          <w:sz w:val="22"/>
        </w:rPr>
        <w:t>Hình 24. SumCountCombiner (V2): gộp cục bộ trước shuffle (IntelliJ)</w:t>
      </w:r>
      <w:bookmarkEnd w:id="58"/>
    </w:p>
    <w:p w14:paraId="4E25A031">
      <w:pPr>
        <w:keepNext/>
        <w:jc w:val="center"/>
      </w:pPr>
      <w:r>
        <w:drawing>
          <wp:inline distT="0" distB="0" distL="114300" distR="114300">
            <wp:extent cx="5399405" cy="2030095"/>
            <wp:effectExtent l="0" t="0" r="10795" b="8255"/>
            <wp:docPr id="8022" name="Picture 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 name="Picture 8022"/>
                    <pic:cNvPicPr>
                      <a:picLocks noChangeAspect="1"/>
                    </pic:cNvPicPr>
                  </pic:nvPicPr>
                  <pic:blipFill>
                    <a:blip r:embed="rId33"/>
                    <a:stretch>
                      <a:fillRect/>
                    </a:stretch>
                  </pic:blipFill>
                  <pic:spPr>
                    <a:xfrm>
                      <a:off x="0" y="0"/>
                      <a:ext cx="5400000" cy="2030136"/>
                    </a:xfrm>
                    <a:prstGeom prst="rect">
                      <a:avLst/>
                    </a:prstGeom>
                  </pic:spPr>
                </pic:pic>
              </a:graphicData>
            </a:graphic>
          </wp:inline>
        </w:drawing>
      </w:r>
    </w:p>
    <w:p w14:paraId="6921D8E4">
      <w:pPr>
        <w:pStyle w:val="28"/>
        <w:keepLines/>
        <w:ind w:firstLine="0"/>
        <w:jc w:val="center"/>
      </w:pPr>
      <w:bookmarkStart w:id="59" w:name="cap_v7_30023"/>
      <w:r>
        <w:rPr>
          <w:rFonts w:eastAsia="Times New Roman"/>
          <w:i/>
          <w:color w:val="000000"/>
          <w:sz w:val="22"/>
        </w:rPr>
        <w:t>Hình 25. FinalRevenueReducer: hàm reduce (IntelliJ)</w:t>
      </w:r>
      <w:bookmarkEnd w:id="59"/>
    </w:p>
    <w:p w14:paraId="3ABE7B9C">
      <w:pPr>
        <w:pStyle w:val="39"/>
        <w:keepNext/>
      </w:pPr>
      <w:r>
        <w:rPr>
          <w:rFonts w:eastAsia="Times New Roman"/>
          <w:b w:val="0"/>
        </w:rPr>
        <w:t>Bước 8: Tạo mẫu D1 (1%) và D2 (10%) từ cả tháng</w:t>
      </w:r>
    </w:p>
    <w:p w14:paraId="16A427CD">
      <w:pPr>
        <w:pStyle w:val="28"/>
      </w:pPr>
      <w:r>
        <w:rPr>
          <w:rFonts w:eastAsia="Times New Roman"/>
          <w:b/>
          <w:color w:val="000000"/>
        </w:rPr>
        <w:t>Mục đích.</w:t>
      </w:r>
      <w:r>
        <w:rPr>
          <w:rFonts w:eastAsia="Times New Roman"/>
          <w:color w:val="000000"/>
        </w:rPr>
        <w:t xml:space="preserve"> Tạo hai tệp nhỏ hơn để chạy thử nhanh và để đo hiệu năng theo kích thước dữ liệu.</w:t>
      </w:r>
    </w:p>
    <w:p w14:paraId="609976B6">
      <w:pPr>
        <w:pStyle w:val="28"/>
      </w:pPr>
      <w:r>
        <w:rPr>
          <w:rFonts w:eastAsia="Times New Roman"/>
          <w:b/>
          <w:color w:val="000000"/>
        </w:rPr>
        <w:t>Cách thực hiện.</w:t>
      </w:r>
      <w:r>
        <w:rPr>
          <w:rFonts w:eastAsia="Times New Roman"/>
          <w:color w:val="000000"/>
        </w:rPr>
        <w:t xml:space="preserve"> scripts/hdfs-sample.sh chạy công cụ DatasetTool trong container bigdata. Lần đầu, công cụ chạy bước preflight: quét toàn bộ tệp nguồn, đếm số dòng, số purchase hợp lệ và tính mã băm của tệp. Sau đó, với mỗi dòng, công cụ tính SHA-256 của (đường dẫn tệp, seed, vị trí byte của dòng) và giữ dòng nếu giá trị băm rơi vào ngưỡng tương ứng tỷ lệ mẫu. Vì không dùng số ngẫu nhiên, cùng tệp, cùng tỷ lệ và cùng seed luôn cho cùng một mẫu.</w:t>
      </w:r>
    </w:p>
    <w:p w14:paraId="3F6986C7">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scripts/hdfs-sample.sh /data/ecommerce/raw/2019-Oct.csv 0.01 21</w:t>
      </w:r>
    </w:p>
    <w:p w14:paraId="4C3BE680">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scripts/hdfs-sample.sh /data/ecommerce/raw/2019-Oct.csv 0.1 21</w:t>
      </w:r>
    </w:p>
    <w:p w14:paraId="7957B7F2">
      <w:pPr>
        <w:pStyle w:val="28"/>
      </w:pPr>
      <w:r>
        <w:rPr>
          <w:rFonts w:eastAsia="Times New Roman"/>
          <w:b/>
          <w:color w:val="000000"/>
        </w:rPr>
        <w:t>Kết quả.</w:t>
      </w:r>
      <w:r>
        <w:rPr>
          <w:rFonts w:eastAsia="Times New Roman"/>
          <w:color w:val="000000"/>
        </w:rPr>
        <w:t xml:space="preserve"> Preflight quét 42 448 765 dòng (gồm dòng tiêu đề) và đếm được 742 849 purchase hợp lệ, mất 302 giây. Mẫu D1 nặng 56 696 727 byte (lấy mẫu mất 574 giây), mẫu D2 nặng 567 001 795 byte (597 giây). Hai kích thước này bằng đúng kích thước mẫu D1, D2 tạo trong lần chạy Docker ngày 05/10/2026 (ghi trong reports/raw/02-hdfs-report.txt ở commit 97bb8c2); nhóm chỉ so kích thước, chưa so nội dung từng byte.</w:t>
      </w:r>
    </w:p>
    <w:p w14:paraId="43A04A4D">
      <w:pPr>
        <w:pStyle w:val="28"/>
      </w:pPr>
      <w:r>
        <w:rPr>
          <w:rFonts w:eastAsia="Times New Roman"/>
          <w:b/>
          <w:color w:val="000000"/>
        </w:rPr>
        <w:t>Căn cứ.</w:t>
      </w:r>
      <w:r>
        <w:rPr>
          <w:rFonts w:eastAsia="Times New Roman"/>
          <w:color w:val="000000"/>
        </w:rPr>
        <w:t xml:space="preserve"> hai hình dưới; reports/raw/d09-sample.txt.</w:t>
      </w:r>
    </w:p>
    <w:p w14:paraId="6181FFAA">
      <w:pPr>
        <w:pStyle w:val="28"/>
      </w:pPr>
      <w:r>
        <w:rPr>
          <w:rFonts w:eastAsia="Times New Roman"/>
          <w:b/>
          <w:color w:val="000000"/>
        </w:rPr>
        <w:t>Giới hạn.</w:t>
      </w:r>
      <w:r>
        <w:rPr>
          <w:rFonts w:eastAsia="Times New Roman"/>
          <w:color w:val="000000"/>
        </w:rPr>
        <w:t xml:space="preserve"> Mẫu lấy theo từng dòng nên các sự kiện của cùng một phiên mua hàng có thể bị tách; vì vậy nhóm chỉ dùng D1, D2 cho Group By theo danh mục và cho đo hiệu năng, không tính chỉ số theo phiên hay theo người dùng trên hai mẫu này.</w:t>
      </w:r>
    </w:p>
    <w:p w14:paraId="789E24BB">
      <w:pPr>
        <w:keepNext/>
        <w:jc w:val="center"/>
      </w:pPr>
      <w:r>
        <w:drawing>
          <wp:inline distT="0" distB="0" distL="114300" distR="114300">
            <wp:extent cx="5399405" cy="1472565"/>
            <wp:effectExtent l="0" t="0" r="10795" b="13335"/>
            <wp:docPr id="8023" name="Picture 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 name="Picture 8023"/>
                    <pic:cNvPicPr>
                      <a:picLocks noChangeAspect="1"/>
                    </pic:cNvPicPr>
                  </pic:nvPicPr>
                  <pic:blipFill>
                    <a:blip r:embed="rId34"/>
                    <a:stretch>
                      <a:fillRect/>
                    </a:stretch>
                  </pic:blipFill>
                  <pic:spPr>
                    <a:xfrm>
                      <a:off x="0" y="0"/>
                      <a:ext cx="5399460" cy="1473120"/>
                    </a:xfrm>
                    <a:prstGeom prst="rect">
                      <a:avLst/>
                    </a:prstGeom>
                  </pic:spPr>
                </pic:pic>
              </a:graphicData>
            </a:graphic>
          </wp:inline>
        </w:drawing>
      </w:r>
    </w:p>
    <w:p w14:paraId="3F78E27E">
      <w:pPr>
        <w:pStyle w:val="28"/>
        <w:keepLines/>
        <w:ind w:firstLine="0"/>
        <w:jc w:val="center"/>
      </w:pPr>
      <w:bookmarkStart w:id="60" w:name="cap_v7_30024"/>
      <w:r>
        <w:rPr>
          <w:rFonts w:eastAsia="Times New Roman"/>
          <w:i/>
          <w:color w:val="000000"/>
          <w:sz w:val="22"/>
        </w:rPr>
        <w:t>Hình 26. Preflight cả tháng và hai mẫu D1, D2 trên HDFS</w:t>
      </w:r>
      <w:bookmarkEnd w:id="60"/>
    </w:p>
    <w:p w14:paraId="4FAAFE44">
      <w:pPr>
        <w:keepNext/>
        <w:jc w:val="center"/>
      </w:pPr>
      <w:r>
        <w:drawing>
          <wp:inline distT="0" distB="0" distL="114300" distR="114300">
            <wp:extent cx="5399405" cy="2030095"/>
            <wp:effectExtent l="0" t="0" r="10795" b="8255"/>
            <wp:docPr id="8024" name="Picture 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 name="Picture 8024"/>
                    <pic:cNvPicPr>
                      <a:picLocks noChangeAspect="1"/>
                    </pic:cNvPicPr>
                  </pic:nvPicPr>
                  <pic:blipFill>
                    <a:blip r:embed="rId35"/>
                    <a:stretch>
                      <a:fillRect/>
                    </a:stretch>
                  </pic:blipFill>
                  <pic:spPr>
                    <a:xfrm>
                      <a:off x="0" y="0"/>
                      <a:ext cx="5400000" cy="2030136"/>
                    </a:xfrm>
                    <a:prstGeom prst="rect">
                      <a:avLst/>
                    </a:prstGeom>
                  </pic:spPr>
                </pic:pic>
              </a:graphicData>
            </a:graphic>
          </wp:inline>
        </w:drawing>
      </w:r>
    </w:p>
    <w:p w14:paraId="0DE3D199">
      <w:pPr>
        <w:pStyle w:val="28"/>
        <w:keepLines/>
        <w:ind w:firstLine="0"/>
        <w:jc w:val="center"/>
      </w:pPr>
      <w:bookmarkStart w:id="61" w:name="cap_v7_30025"/>
      <w:r>
        <w:rPr>
          <w:rFonts w:eastAsia="Times New Roman"/>
          <w:i/>
          <w:color w:val="000000"/>
          <w:sz w:val="22"/>
        </w:rPr>
        <w:t>Hình 27. scripts/hdfs-sample.sh (IntelliJ)</w:t>
      </w:r>
      <w:bookmarkEnd w:id="61"/>
    </w:p>
    <w:p w14:paraId="3F11292E">
      <w:pPr>
        <w:pStyle w:val="39"/>
        <w:keepNext/>
      </w:pPr>
      <w:r>
        <w:rPr>
          <w:rFonts w:eastAsia="Times New Roman"/>
          <w:b w:val="0"/>
        </w:rPr>
        <w:t>Bước 9: MapReduce trên D1, D2 và cả tháng D3</w:t>
      </w:r>
    </w:p>
    <w:p w14:paraId="7ED5208D">
      <w:pPr>
        <w:pStyle w:val="28"/>
      </w:pPr>
      <w:r>
        <w:rPr>
          <w:rFonts w:eastAsia="Times New Roman"/>
          <w:b/>
          <w:color w:val="000000"/>
        </w:rPr>
        <w:t>Mục đích.</w:t>
      </w:r>
      <w:r>
        <w:rPr>
          <w:rFonts w:eastAsia="Times New Roman"/>
          <w:color w:val="000000"/>
        </w:rPr>
        <w:t xml:space="preserve"> Chạy bài toán Group By doanh thu theo danh mục bằng MapReduce trên ba bộ dữ liệu thật.</w:t>
      </w:r>
    </w:p>
    <w:p w14:paraId="3103301F">
      <w:pPr>
        <w:pStyle w:val="28"/>
      </w:pPr>
      <w:r>
        <w:rPr>
          <w:rFonts w:eastAsia="Times New Roman"/>
          <w:b/>
          <w:color w:val="000000"/>
        </w:rPr>
        <w:t>Cách thực hiện.</w:t>
      </w:r>
      <w:r>
        <w:rPr>
          <w:rFonts w:eastAsia="Times New Roman"/>
          <w:color w:val="000000"/>
        </w:rPr>
        <w:t xml:space="preserve"> scripts/hdfs-mr.sh lần lượt: chạy preflight; chạy profile để tạo từ điển nhóm nếu có V4 hoặc V5; chạy từng phương án với 2 reducer; so kết quả mỗi phương án với V1; xuất revenue.csv; chép tệp run-manifest.json của từng job (ghi cấu hình, counters, thời gian, trạng thái kiểm tra) về results/mr/&lt;run_id&gt;/. Trên D3 chỉ chạy V1, V2 và V5, giống ma trận đo hiệu năng ở mục 3.4.</w:t>
      </w:r>
    </w:p>
    <w:p w14:paraId="2589B3CA">
      <w:pPr>
        <w:keepNext/>
        <w:jc w:val="center"/>
      </w:pPr>
      <w:r>
        <w:drawing>
          <wp:inline distT="0" distB="0" distL="114300" distR="114300">
            <wp:extent cx="5399405" cy="2030095"/>
            <wp:effectExtent l="0" t="0" r="10795" b="8255"/>
            <wp:docPr id="8025" name="Picture 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 name="Picture 8025"/>
                    <pic:cNvPicPr>
                      <a:picLocks noChangeAspect="1"/>
                    </pic:cNvPicPr>
                  </pic:nvPicPr>
                  <pic:blipFill>
                    <a:blip r:embed="rId36"/>
                    <a:stretch>
                      <a:fillRect/>
                    </a:stretch>
                  </pic:blipFill>
                  <pic:spPr>
                    <a:xfrm>
                      <a:off x="0" y="0"/>
                      <a:ext cx="5400000" cy="2030136"/>
                    </a:xfrm>
                    <a:prstGeom prst="rect">
                      <a:avLst/>
                    </a:prstGeom>
                  </pic:spPr>
                </pic:pic>
              </a:graphicData>
            </a:graphic>
          </wp:inline>
        </w:drawing>
      </w:r>
    </w:p>
    <w:p w14:paraId="0BAD7611">
      <w:pPr>
        <w:pStyle w:val="28"/>
        <w:keepLines/>
        <w:ind w:firstLine="0"/>
        <w:jc w:val="center"/>
      </w:pPr>
      <w:bookmarkStart w:id="62" w:name="cap_v7_30026"/>
      <w:r>
        <w:rPr>
          <w:rFonts w:eastAsia="Times New Roman"/>
          <w:i/>
          <w:color w:val="000000"/>
          <w:sz w:val="22"/>
        </w:rPr>
        <w:t>Hình 28. scripts/hdfs-mr.sh: preflight, profile, chạy từng phương án và lấy run-manifest (IntelliJ)</w:t>
      </w:r>
      <w:bookmarkEnd w:id="62"/>
    </w:p>
    <w:p w14:paraId="3A4D7B1F">
      <w:pPr>
        <w:keepNext/>
        <w:jc w:val="center"/>
      </w:pPr>
      <w:r>
        <w:drawing>
          <wp:inline distT="0" distB="0" distL="114300" distR="114300">
            <wp:extent cx="5399405" cy="2030095"/>
            <wp:effectExtent l="0" t="0" r="10795" b="8255"/>
            <wp:docPr id="8026" name="Picture 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 name="Picture 8026"/>
                    <pic:cNvPicPr>
                      <a:picLocks noChangeAspect="1"/>
                    </pic:cNvPicPr>
                  </pic:nvPicPr>
                  <pic:blipFill>
                    <a:blip r:embed="rId37"/>
                    <a:stretch>
                      <a:fillRect/>
                    </a:stretch>
                  </pic:blipFill>
                  <pic:spPr>
                    <a:xfrm>
                      <a:off x="0" y="0"/>
                      <a:ext cx="5400000" cy="2030136"/>
                    </a:xfrm>
                    <a:prstGeom prst="rect">
                      <a:avLst/>
                    </a:prstGeom>
                  </pic:spPr>
                </pic:pic>
              </a:graphicData>
            </a:graphic>
          </wp:inline>
        </w:drawing>
      </w:r>
    </w:p>
    <w:p w14:paraId="7E1DFE47">
      <w:pPr>
        <w:pStyle w:val="28"/>
        <w:keepLines/>
        <w:ind w:firstLine="0"/>
        <w:jc w:val="center"/>
      </w:pPr>
      <w:bookmarkStart w:id="63" w:name="cap_v7_30027"/>
      <w:r>
        <w:rPr>
          <w:rFonts w:eastAsia="Times New Roman"/>
          <w:i/>
          <w:color w:val="000000"/>
          <w:sz w:val="22"/>
        </w:rPr>
        <w:t>Hình 29. InMapperPurchaseMapper (V3): gộp trong mapper bằng bộ đệm có giới hạn (IntelliJ)</w:t>
      </w:r>
      <w:bookmarkEnd w:id="63"/>
    </w:p>
    <w:p w14:paraId="7F68CE82">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scripts/hdfs-mr.sh /data/ecommerce/raw/sample/2019-Oct-r0.01-s21.csv dk1 v1 v2 v3 v4 v5</w:t>
      </w:r>
    </w:p>
    <w:p w14:paraId="1850273B">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scripts/hdfs-mr.sh /data/ecommerce/raw/sample/2019-Oct-r0.1-s21.csv dk2 v1 v2 v3 v4 v5</w:t>
      </w:r>
    </w:p>
    <w:p w14:paraId="163ABF6F">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scripts/hdfs-mr.sh /data/ecommerce/raw/2019-Oct.csv dk3 v1 v2 v5</w:t>
      </w:r>
    </w:p>
    <w:p w14:paraId="6BAB16C6">
      <w:pPr>
        <w:pStyle w:val="28"/>
      </w:pPr>
      <w:r>
        <w:rPr>
          <w:rFonts w:eastAsia="Times New Roman"/>
          <w:b/>
          <w:color w:val="000000"/>
        </w:rPr>
        <w:t>Kết quả.</w:t>
      </w:r>
      <w:r>
        <w:rPr>
          <w:rFonts w:eastAsia="Times New Roman"/>
          <w:color w:val="000000"/>
        </w:rPr>
        <w:t xml:space="preserve"> Mọi job có trạng thái valid và cho kết quả trùng V1: D1 có 308 danh mục, 7 464 purchase; D2 có 495 danh mục, 74 120 purchase; D3 có 567 danh mục, 742 849 purchase. Trên D3, toàn bộ lệnh của V1 mất 569 712 ms, V2 616 286 ms, V5 458 694 ms. Các con số này gồm cả việc quét lại input để chắc input không đổi trong lúc chạy và việc kiểm tra output, nên lớn hơn thời gian job thuần ở mục 3.4.</w:t>
      </w:r>
    </w:p>
    <w:p w14:paraId="099D245C">
      <w:pPr>
        <w:keepNext/>
        <w:jc w:val="center"/>
      </w:pPr>
      <w:r>
        <w:drawing>
          <wp:inline distT="0" distB="0" distL="114300" distR="114300">
            <wp:extent cx="5579745" cy="713105"/>
            <wp:effectExtent l="0" t="0" r="1905" b="10795"/>
            <wp:docPr id="8027" name="Picture 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 name="Picture 8027"/>
                    <pic:cNvPicPr>
                      <a:picLocks noChangeAspect="1"/>
                    </pic:cNvPicPr>
                  </pic:nvPicPr>
                  <pic:blipFill>
                    <a:blip r:embed="rId38"/>
                    <a:stretch>
                      <a:fillRect/>
                    </a:stretch>
                  </pic:blipFill>
                  <pic:spPr>
                    <a:xfrm>
                      <a:off x="0" y="0"/>
                      <a:ext cx="5580000" cy="713660"/>
                    </a:xfrm>
                    <a:prstGeom prst="rect">
                      <a:avLst/>
                    </a:prstGeom>
                  </pic:spPr>
                </pic:pic>
              </a:graphicData>
            </a:graphic>
          </wp:inline>
        </w:drawing>
      </w:r>
    </w:p>
    <w:p w14:paraId="4FDCA871">
      <w:pPr>
        <w:pStyle w:val="28"/>
        <w:keepLines/>
        <w:ind w:firstLine="0"/>
        <w:jc w:val="center"/>
      </w:pPr>
      <w:bookmarkStart w:id="64" w:name="cap_v7_30028"/>
      <w:r>
        <w:rPr>
          <w:rFonts w:eastAsia="Times New Roman"/>
          <w:i/>
          <w:color w:val="000000"/>
          <w:sz w:val="22"/>
        </w:rPr>
        <w:t>Hình 30. Tóm tắt ba lần chạy MapReduce dk1, dk2, dk3</w:t>
      </w:r>
      <w:bookmarkEnd w:id="64"/>
    </w:p>
    <w:p w14:paraId="3D719AEB">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python3 scripts/mr_counters.py results/mr/dk1/meta</w:t>
      </w:r>
    </w:p>
    <w:p w14:paraId="4078BF24">
      <w:pPr>
        <w:pStyle w:val="28"/>
      </w:pPr>
      <w:r>
        <w:rPr>
          <w:rFonts w:eastAsia="Times New Roman"/>
          <w:b/>
          <w:color w:val="000000"/>
        </w:rPr>
        <w:t>Kết quả.</w:t>
      </w:r>
      <w:r>
        <w:rPr>
          <w:rFonts w:eastAsia="Times New Roman"/>
          <w:color w:val="000000"/>
        </w:rPr>
        <w:t xml:space="preserve"> Bảng counters đọc từ run-manifest.json của năm job trên D1. Số dòng vào được tách đủ: 1 dòng tiêu đề + 417 145 dòng không phải purchase + 7 464 purchase hợp lệ = 424 610 dòng, không có dòng nào bị mất. V1 phát 7 464 bản ghi và đẩy 283 644 byte qua shuffle. V2 vẫn phát 7 464 bản ghi nhưng combiner gộp còn 308 bản ghi trước khi gửi, shuffle còn 11 716 byte. V3 và V4 gộp ngay trong mapper nên chỉ phát 308 bản ghi; counter CACHE_FLUSHES của V3 bằng 1, tức bộ đệm được xả một lần khi mapper kết thúc. V5 gói toàn bộ thành 2 bản ghi, mỗi reducer nhận một, shuffle còn 6 196 byte.</w:t>
      </w:r>
    </w:p>
    <w:p w14:paraId="234E5210">
      <w:pPr>
        <w:pStyle w:val="28"/>
      </w:pPr>
      <w:r>
        <w:rPr>
          <w:rFonts w:eastAsia="Times New Roman"/>
          <w:b/>
          <w:color w:val="000000"/>
        </w:rPr>
        <w:t>Căn cứ.</w:t>
      </w:r>
      <w:r>
        <w:rPr>
          <w:rFonts w:eastAsia="Times New Roman"/>
          <w:color w:val="000000"/>
        </w:rPr>
        <w:t xml:space="preserve"> hai hình terminal của bước này; reports/raw/d10-mr-runs.txt, d11-mr-counters.txt; bản sao run-manifest trong docs/evidence/docker/mr/.</w:t>
      </w:r>
    </w:p>
    <w:p w14:paraId="0D08545C">
      <w:pPr>
        <w:pStyle w:val="28"/>
      </w:pPr>
      <w:r>
        <w:rPr>
          <w:rFonts w:eastAsia="Times New Roman"/>
          <w:b/>
          <w:color w:val="000000"/>
        </w:rPr>
        <w:t>Giới hạn.</w:t>
      </w:r>
      <w:r>
        <w:rPr>
          <w:rFonts w:eastAsia="Times New Roman"/>
          <w:color w:val="000000"/>
        </w:rPr>
        <w:t xml:space="preserve"> V3 và V4 không được chạy trên cả tháng D3, nên không có kết quả hay số đo của hai phương án này trên D3. Job chạy bằng LocalJobRunner với 1 luồng map mặc định, không phản ánh việc chạy song song trên cụm.</w:t>
      </w:r>
    </w:p>
    <w:p w14:paraId="4BD586BE">
      <w:pPr>
        <w:keepNext/>
        <w:jc w:val="center"/>
      </w:pPr>
      <w:r>
        <w:drawing>
          <wp:inline distT="0" distB="0" distL="114300" distR="114300">
            <wp:extent cx="4846955" cy="2096770"/>
            <wp:effectExtent l="0" t="0" r="10795" b="17780"/>
            <wp:docPr id="8028" name="Picture 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 name="Picture 8028"/>
                    <pic:cNvPicPr>
                      <a:picLocks noChangeAspect="1"/>
                    </pic:cNvPicPr>
                  </pic:nvPicPr>
                  <pic:blipFill>
                    <a:blip r:embed="rId39"/>
                    <a:stretch>
                      <a:fillRect/>
                    </a:stretch>
                  </pic:blipFill>
                  <pic:spPr>
                    <a:xfrm>
                      <a:off x="0" y="0"/>
                      <a:ext cx="4847040" cy="2096820"/>
                    </a:xfrm>
                    <a:prstGeom prst="rect">
                      <a:avLst/>
                    </a:prstGeom>
                  </pic:spPr>
                </pic:pic>
              </a:graphicData>
            </a:graphic>
          </wp:inline>
        </w:drawing>
      </w:r>
    </w:p>
    <w:p w14:paraId="4F8AC984">
      <w:pPr>
        <w:pStyle w:val="28"/>
        <w:keepLines/>
        <w:ind w:firstLine="0"/>
        <w:jc w:val="center"/>
      </w:pPr>
      <w:bookmarkStart w:id="65" w:name="cap_v7_30029"/>
      <w:r>
        <w:rPr>
          <w:rFonts w:eastAsia="Times New Roman"/>
          <w:i/>
          <w:color w:val="000000"/>
          <w:sz w:val="22"/>
        </w:rPr>
        <w:t>Hình 31. Counters của năm phương án MapReduce trên D1 (run dk1)</w:t>
      </w:r>
      <w:bookmarkEnd w:id="65"/>
    </w:p>
    <w:p w14:paraId="479F661B">
      <w:pPr>
        <w:pStyle w:val="39"/>
        <w:keepNext/>
      </w:pPr>
      <w:r>
        <w:rPr>
          <w:rFonts w:eastAsia="Times New Roman"/>
          <w:b w:val="0"/>
        </w:rPr>
        <w:t>Bước 10: Đối chiếu với baseline Python độc lập</w:t>
      </w:r>
    </w:p>
    <w:p w14:paraId="5A634E91">
      <w:pPr>
        <w:pStyle w:val="28"/>
      </w:pPr>
      <w:r>
        <w:rPr>
          <w:rFonts w:eastAsia="Times New Roman"/>
          <w:b/>
          <w:color w:val="000000"/>
        </w:rPr>
        <w:t>Mục đích.</w:t>
      </w:r>
      <w:r>
        <w:rPr>
          <w:rFonts w:eastAsia="Times New Roman"/>
          <w:color w:val="000000"/>
        </w:rPr>
        <w:t xml:space="preserve"> Kiểm tra kết quả MapReduce bằng một chương trình viết riêng, không dùng chung mã với MapReduce hay Spark.</w:t>
      </w:r>
    </w:p>
    <w:p w14:paraId="2FA207BB">
      <w:pPr>
        <w:pStyle w:val="28"/>
      </w:pPr>
      <w:r>
        <w:rPr>
          <w:rFonts w:eastAsia="Times New Roman"/>
          <w:b/>
          <w:color w:val="000000"/>
        </w:rPr>
        <w:t>Cách thực hiện.</w:t>
      </w:r>
      <w:r>
        <w:rPr>
          <w:rFonts w:eastAsia="Times New Roman"/>
          <w:color w:val="000000"/>
        </w:rPr>
        <w:t xml:space="preserve"> scripts/baseline_revenue.py chỉ dùng thư viện chuẩn của Python, đọc CSV tuần tự và cộng tiền theo category_id bằng số nguyên tính theo xu để tránh sai số dấu phẩy động. scripts/compare_revenue.py so hai tệp kết quả theo từng nhóm.</w:t>
      </w:r>
    </w:p>
    <w:p w14:paraId="1633F1CE">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python3 scripts/baseline_revenue.py data/raw/2019-Oct.csv results/baseline/d3-revenue.csv</w:t>
      </w:r>
    </w:p>
    <w:p w14:paraId="1F928237">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python3 scripts/compare_revenue.py results/mr/dk3/revenue.csv results/baseline/d3-revenue.csv</w:t>
      </w:r>
    </w:p>
    <w:p w14:paraId="50716FD8">
      <w:pPr>
        <w:pStyle w:val="28"/>
      </w:pPr>
      <w:r>
        <w:rPr>
          <w:rFonts w:eastAsia="Times New Roman"/>
          <w:b/>
          <w:color w:val="000000"/>
        </w:rPr>
        <w:t>Kết quả.</w:t>
      </w:r>
      <w:r>
        <w:rPr>
          <w:rFonts w:eastAsia="Times New Roman"/>
          <w:color w:val="000000"/>
        </w:rPr>
        <w:t xml:space="preserve"> Trên cả tháng, baseline chạy 259 giây và phân loại 1 dòng tiêu đề, 41 705 915 dòng không phải purchase, 742 849 purchase hợp lệ, khớp số preflight ở bước 8. Cả ba lần so (D1, D2, D3) đều in KHỚP với 308, 495 và 567 nhóm.</w:t>
      </w:r>
    </w:p>
    <w:p w14:paraId="7EEC4674">
      <w:pPr>
        <w:pStyle w:val="28"/>
      </w:pPr>
      <w:r>
        <w:rPr>
          <w:rFonts w:eastAsia="Times New Roman"/>
          <w:b/>
          <w:color w:val="000000"/>
        </w:rPr>
        <w:t>Căn cứ.</w:t>
      </w:r>
      <w:r>
        <w:rPr>
          <w:rFonts w:eastAsia="Times New Roman"/>
          <w:color w:val="000000"/>
        </w:rPr>
        <w:t xml:space="preserve"> hình dưới; reports/raw/d12-mr-vs-baseline.txt; kết quả baseline trong docs/evidence/docker/baseline/.</w:t>
      </w:r>
    </w:p>
    <w:p w14:paraId="5F5ACBFF">
      <w:pPr>
        <w:keepNext/>
        <w:jc w:val="center"/>
      </w:pPr>
      <w:r>
        <w:drawing>
          <wp:inline distT="0" distB="0" distL="114300" distR="114300">
            <wp:extent cx="4888230" cy="1211580"/>
            <wp:effectExtent l="0" t="0" r="7620" b="7620"/>
            <wp:docPr id="8029" name="Picture 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 name="Picture 8029"/>
                    <pic:cNvPicPr>
                      <a:picLocks noChangeAspect="1"/>
                    </pic:cNvPicPr>
                  </pic:nvPicPr>
                  <pic:blipFill>
                    <a:blip r:embed="rId40"/>
                    <a:stretch>
                      <a:fillRect/>
                    </a:stretch>
                  </pic:blipFill>
                  <pic:spPr>
                    <a:xfrm>
                      <a:off x="0" y="0"/>
                      <a:ext cx="4888620" cy="1211760"/>
                    </a:xfrm>
                    <a:prstGeom prst="rect">
                      <a:avLst/>
                    </a:prstGeom>
                  </pic:spPr>
                </pic:pic>
              </a:graphicData>
            </a:graphic>
          </wp:inline>
        </w:drawing>
      </w:r>
    </w:p>
    <w:p w14:paraId="6698FBA7">
      <w:pPr>
        <w:pStyle w:val="28"/>
        <w:keepLines/>
        <w:ind w:firstLine="0"/>
        <w:jc w:val="center"/>
      </w:pPr>
      <w:bookmarkStart w:id="66" w:name="cap_v7_30030"/>
      <w:r>
        <w:rPr>
          <w:rFonts w:eastAsia="Times New Roman"/>
          <w:i/>
          <w:color w:val="000000"/>
          <w:sz w:val="22"/>
        </w:rPr>
        <w:t>Hình 32. MapReduce V1 so với baseline Python trên D1, D2, D3</w:t>
      </w:r>
      <w:bookmarkEnd w:id="66"/>
    </w:p>
    <w:p w14:paraId="1CDAB32C">
      <w:pPr>
        <w:pStyle w:val="39"/>
        <w:keepNext/>
      </w:pPr>
      <w:r>
        <w:rPr>
          <w:rFonts w:eastAsia="Times New Roman"/>
          <w:b w:val="0"/>
        </w:rPr>
        <w:t>Bước 11: Chuỗi Spark trên cùng dữ liệu HDFS</w:t>
      </w:r>
    </w:p>
    <w:p w14:paraId="11601852">
      <w:pPr>
        <w:pStyle w:val="28"/>
      </w:pPr>
      <w:r>
        <w:rPr>
          <w:rFonts w:eastAsia="Times New Roman"/>
          <w:b/>
          <w:color w:val="000000"/>
        </w:rPr>
        <w:t>Mục đích.</w:t>
      </w:r>
      <w:r>
        <w:rPr>
          <w:rFonts w:eastAsia="Times New Roman"/>
          <w:color w:val="000000"/>
        </w:rPr>
        <w:t xml:space="preserve"> Tính lại bài toán bằng Spark và tạo các bảng phục vụ phân tích và học máy.</w:t>
      </w:r>
    </w:p>
    <w:p w14:paraId="1151B591">
      <w:pPr>
        <w:pStyle w:val="28"/>
      </w:pPr>
      <w:r>
        <w:rPr>
          <w:rFonts w:eastAsia="Times New Roman"/>
          <w:b/>
          <w:color w:val="000000"/>
        </w:rPr>
        <w:t>Cách thực hiện.</w:t>
      </w:r>
      <w:r>
        <w:rPr>
          <w:rFonts w:eastAsia="Times New Roman"/>
          <w:color w:val="000000"/>
        </w:rPr>
        <w:t xml:space="preserve"> scripts/spark-pipeline.sh chạy năm job Spark Java trong container spark (chế độ local[2], bộ nhớ driver 1 GB): A1 tính doanh thu theo danh mục bằng RDD; ETL làm sạch dữ liệu và ghi định dạng Parquet chia thư mục theo event_date; A2–A5 tính các bảng phễu theo danh mục, theo giờ và theo thương hiệu; A7 tính đặc trưng sản phẩm; A8 tạo nhãn cho KNN. Mỗi job ghi vào một thư mục run_id mới; danh sách run_id được ghi vào docs/evidence/spark-java/&lt;tag&gt;-run-ids.tsv để notebook ở bước 12 đọc.</w:t>
      </w:r>
    </w:p>
    <w:p w14:paraId="60630EE7">
      <w:pPr>
        <w:keepNext/>
        <w:jc w:val="center"/>
      </w:pPr>
      <w:r>
        <w:drawing>
          <wp:inline distT="0" distB="0" distL="114300" distR="114300">
            <wp:extent cx="5399405" cy="2030095"/>
            <wp:effectExtent l="0" t="0" r="10795" b="8255"/>
            <wp:docPr id="8030" name="Picture 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 name="Picture 8030"/>
                    <pic:cNvPicPr>
                      <a:picLocks noChangeAspect="1"/>
                    </pic:cNvPicPr>
                  </pic:nvPicPr>
                  <pic:blipFill>
                    <a:blip r:embed="rId41"/>
                    <a:stretch>
                      <a:fillRect/>
                    </a:stretch>
                  </pic:blipFill>
                  <pic:spPr>
                    <a:xfrm>
                      <a:off x="0" y="0"/>
                      <a:ext cx="5400000" cy="2030136"/>
                    </a:xfrm>
                    <a:prstGeom prst="rect">
                      <a:avLst/>
                    </a:prstGeom>
                  </pic:spPr>
                </pic:pic>
              </a:graphicData>
            </a:graphic>
          </wp:inline>
        </w:drawing>
      </w:r>
    </w:p>
    <w:p w14:paraId="48062162">
      <w:pPr>
        <w:pStyle w:val="28"/>
        <w:keepLines/>
        <w:ind w:firstLine="0"/>
        <w:jc w:val="center"/>
      </w:pPr>
      <w:bookmarkStart w:id="67" w:name="cap_v7_30031"/>
      <w:r>
        <w:rPr>
          <w:rFonts w:eastAsia="Times New Roman"/>
          <w:i/>
          <w:color w:val="000000"/>
          <w:sz w:val="22"/>
        </w:rPr>
        <w:t>Hình 33. scripts/spark-pipeline.sh (IntelliJ)</w:t>
      </w:r>
      <w:bookmarkEnd w:id="67"/>
    </w:p>
    <w:p w14:paraId="5DE10AB8">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--service-ports spark bash scripts/spark-pipeline.sh /data/ecommerce/raw/2019-Oct.csv dk3</w:t>
      </w:r>
    </w:p>
    <w:p w14:paraId="7EC1463F">
      <w:pPr>
        <w:pStyle w:val="28"/>
      </w:pPr>
      <w:r>
        <w:rPr>
          <w:rFonts w:eastAsia="Times New Roman"/>
          <w:b/>
          <w:color w:val="000000"/>
        </w:rPr>
        <w:t>Kết quả.</w:t>
      </w:r>
      <w:r>
        <w:rPr>
          <w:rFonts w:eastAsia="Times New Roman"/>
          <w:color w:val="000000"/>
        </w:rPr>
        <w:t xml:space="preserve"> Trên D3: A1 cho 567 nhóm, 742 849 purchase, mất 218 giây; ETL đọc 42 448 765 dòng, giữ 42 448 764 dòng và loại đúng 1 dòng tiêu đề, mất 891 giây; A2–A5 tự kiểm tra rằng tổng purchase tính lại từ Parquet bằng tổng của A1 (a1EqualsA2 = true); A7 thống kê 166 794 sản phẩm và giữ 92 592 sản phẩm có ít nhất 20 lượt xem, mất 1 674 giây; A8 tạo 60 876 mẫu huấn luyện và 64 254 mẫu kiểm tra, mất 1 161 giây. Với D1 và D2, A1 cho cùng số nhóm và số purchase như MapReduce ở bước 9.</w:t>
      </w:r>
    </w:p>
    <w:p w14:paraId="0F945A1C">
      <w:pPr>
        <w:keepNext/>
        <w:jc w:val="center"/>
      </w:pPr>
      <w:r>
        <w:drawing>
          <wp:inline distT="0" distB="0" distL="114300" distR="114300">
            <wp:extent cx="5579745" cy="751840"/>
            <wp:effectExtent l="0" t="0" r="1905" b="10160"/>
            <wp:docPr id="8031" name="Picture 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 name="Picture 8031"/>
                    <pic:cNvPicPr>
                      <a:picLocks noChangeAspect="1"/>
                    </pic:cNvPicPr>
                  </pic:nvPicPr>
                  <pic:blipFill>
                    <a:blip r:embed="rId42"/>
                    <a:stretch>
                      <a:fillRect/>
                    </a:stretch>
                  </pic:blipFill>
                  <pic:spPr>
                    <a:xfrm>
                      <a:off x="0" y="0"/>
                      <a:ext cx="5580000" cy="751980"/>
                    </a:xfrm>
                    <a:prstGeom prst="rect">
                      <a:avLst/>
                    </a:prstGeom>
                  </pic:spPr>
                </pic:pic>
              </a:graphicData>
            </a:graphic>
          </wp:inline>
        </w:drawing>
      </w:r>
    </w:p>
    <w:p w14:paraId="5EAB0928">
      <w:pPr>
        <w:pStyle w:val="28"/>
        <w:keepLines/>
        <w:ind w:firstLine="0"/>
        <w:jc w:val="center"/>
      </w:pPr>
      <w:bookmarkStart w:id="68" w:name="cap_v7_30032"/>
      <w:r>
        <w:rPr>
          <w:rFonts w:eastAsia="Times New Roman"/>
          <w:i/>
          <w:color w:val="000000"/>
          <w:sz w:val="22"/>
        </w:rPr>
        <w:t>Hình 34. Chuỗi Spark trên cả tháng: năm job và run_id</w:t>
      </w:r>
      <w:bookmarkEnd w:id="68"/>
    </w:p>
    <w:p w14:paraId="4F200DA0">
      <w:pPr>
        <w:pStyle w:val="28"/>
      </w:pPr>
      <w:r>
        <w:rPr>
          <w:rFonts w:eastAsia="Times New Roman"/>
          <w:color w:val="000000"/>
        </w:rPr>
        <w:t>Hai hình Spark UI dưới đây được chụp khi job ETL đang chạy. Job parquet at EventEtlJob.java:234 có một stage gồm 43 task, bằng số block HDFS của tệp ở bước 5; điều này phù hợp với cách Spark chia input theo block HDFS khi đọc tệp văn bản. Spark UI của job A1 được chụp ở bước 13. Hình mã nguồn tiếp theo cho thấy A1 dùng flatMapToPair làm bước map và reduceByKey làm bước gộp theo khóa.</w:t>
      </w:r>
    </w:p>
    <w:p w14:paraId="1C7E8357">
      <w:pPr>
        <w:keepNext/>
        <w:jc w:val="center"/>
      </w:pPr>
      <w:r>
        <w:drawing>
          <wp:inline distT="0" distB="0" distL="114300" distR="114300">
            <wp:extent cx="5039995" cy="2015490"/>
            <wp:effectExtent l="0" t="0" r="8255" b="3810"/>
            <wp:docPr id="8032" name="Picture 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 name="Picture 8032"/>
                    <pic:cNvPicPr>
                      <a:picLocks noChangeAspect="1"/>
                    </pic:cNvPicPr>
                  </pic:nvPicPr>
                  <pic:blipFill>
                    <a:blip r:embed="rId43"/>
                    <a:stretch>
                      <a:fillRect/>
                    </a:stretch>
                  </pic:blipFill>
                  <pic:spPr>
                    <a:xfrm>
                      <a:off x="0" y="0"/>
                      <a:ext cx="5040000" cy="2016000"/>
                    </a:xfrm>
                    <a:prstGeom prst="rect">
                      <a:avLst/>
                    </a:prstGeom>
                  </pic:spPr>
                </pic:pic>
              </a:graphicData>
            </a:graphic>
          </wp:inline>
        </w:drawing>
      </w:r>
    </w:p>
    <w:p w14:paraId="315B8042">
      <w:pPr>
        <w:pStyle w:val="28"/>
        <w:keepLines/>
        <w:ind w:firstLine="0"/>
        <w:jc w:val="center"/>
      </w:pPr>
      <w:bookmarkStart w:id="69" w:name="cap_v7_30033"/>
      <w:r>
        <w:rPr>
          <w:rFonts w:eastAsia="Times New Roman"/>
          <w:i/>
          <w:color w:val="000000"/>
          <w:sz w:val="22"/>
        </w:rPr>
        <w:t>Hình 35. Spark UI: job ETL trên cả tháng</w:t>
      </w:r>
      <w:bookmarkEnd w:id="69"/>
    </w:p>
    <w:p w14:paraId="2E1D313E">
      <w:pPr>
        <w:keepNext/>
        <w:jc w:val="center"/>
      </w:pPr>
      <w:r>
        <w:drawing>
          <wp:inline distT="0" distB="0" distL="114300" distR="114300">
            <wp:extent cx="5039995" cy="2015490"/>
            <wp:effectExtent l="0" t="0" r="8255" b="3810"/>
            <wp:docPr id="8033" name="Picture 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 name="Picture 8033"/>
                    <pic:cNvPicPr>
                      <a:picLocks noChangeAspect="1"/>
                    </pic:cNvPicPr>
                  </pic:nvPicPr>
                  <pic:blipFill>
                    <a:blip r:embed="rId44"/>
                    <a:stretch>
                      <a:fillRect/>
                    </a:stretch>
                  </pic:blipFill>
                  <pic:spPr>
                    <a:xfrm>
                      <a:off x="0" y="0"/>
                      <a:ext cx="5040000" cy="2016000"/>
                    </a:xfrm>
                    <a:prstGeom prst="rect">
                      <a:avLst/>
                    </a:prstGeom>
                  </pic:spPr>
                </pic:pic>
              </a:graphicData>
            </a:graphic>
          </wp:inline>
        </w:drawing>
      </w:r>
    </w:p>
    <w:p w14:paraId="38C70B59">
      <w:pPr>
        <w:pStyle w:val="28"/>
        <w:keepLines/>
        <w:ind w:firstLine="0"/>
        <w:jc w:val="center"/>
      </w:pPr>
      <w:bookmarkStart w:id="70" w:name="cap_v7_30034"/>
      <w:r>
        <w:rPr>
          <w:rFonts w:eastAsia="Times New Roman"/>
          <w:i/>
          <w:color w:val="000000"/>
          <w:sz w:val="22"/>
        </w:rPr>
        <w:t>Hình 36. Spark UI: stage đọc CSV và ghi Parquet có 43 task</w:t>
      </w:r>
      <w:bookmarkEnd w:id="70"/>
    </w:p>
    <w:p w14:paraId="2AC37E06">
      <w:pPr>
        <w:keepNext/>
        <w:jc w:val="center"/>
      </w:pPr>
      <w:r>
        <w:drawing>
          <wp:inline distT="0" distB="0" distL="114300" distR="114300">
            <wp:extent cx="5399405" cy="2030095"/>
            <wp:effectExtent l="0" t="0" r="10795" b="8255"/>
            <wp:docPr id="8034" name="Picture 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 name="Picture 8034"/>
                    <pic:cNvPicPr>
                      <a:picLocks noChangeAspect="1"/>
                    </pic:cNvPicPr>
                  </pic:nvPicPr>
                  <pic:blipFill>
                    <a:blip r:embed="rId45"/>
                    <a:stretch>
                      <a:fillRect/>
                    </a:stretch>
                  </pic:blipFill>
                  <pic:spPr>
                    <a:xfrm>
                      <a:off x="0" y="0"/>
                      <a:ext cx="5400000" cy="2030136"/>
                    </a:xfrm>
                    <a:prstGeom prst="rect">
                      <a:avLst/>
                    </a:prstGeom>
                  </pic:spPr>
                </pic:pic>
              </a:graphicData>
            </a:graphic>
          </wp:inline>
        </w:drawing>
      </w:r>
    </w:p>
    <w:p w14:paraId="5D023335">
      <w:pPr>
        <w:pStyle w:val="28"/>
        <w:keepLines/>
        <w:ind w:firstLine="0"/>
        <w:jc w:val="center"/>
      </w:pPr>
      <w:bookmarkStart w:id="71" w:name="cap_v7_30035"/>
      <w:r>
        <w:rPr>
          <w:rFonts w:eastAsia="Times New Roman"/>
          <w:i/>
          <w:color w:val="000000"/>
          <w:sz w:val="22"/>
        </w:rPr>
        <w:t>Hình 37. RevenueJob: flatMapToPair (map) và reduceByKey (gộp) bằng RDD (IntelliJ)</w:t>
      </w:r>
      <w:bookmarkEnd w:id="71"/>
    </w:p>
    <w:p w14:paraId="27C3D22C">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python3 scripts/compare_revenue.py results/spark/&lt;A1 run_id&gt;/revenue.csv results/mr/dk3/revenue.csv</w:t>
      </w:r>
    </w:p>
    <w:p w14:paraId="385BD485">
      <w:pPr>
        <w:pStyle w:val="28"/>
      </w:pPr>
      <w:r>
        <w:rPr>
          <w:rFonts w:eastAsia="Times New Roman"/>
          <w:b/>
          <w:color w:val="000000"/>
        </w:rPr>
        <w:t>Kết quả.</w:t>
      </w:r>
      <w:r>
        <w:rPr>
          <w:rFonts w:eastAsia="Times New Roman"/>
          <w:color w:val="000000"/>
        </w:rPr>
        <w:t xml:space="preserve"> Kết quả A1 của Spark được so với MapReduce V1 và với baseline trên cả ba bộ dữ liệu; cả sáu lần so đều in KHỚP. Sau bước này, HDFS có các vùng raw (tệp gốc và hai mẫu), curated (Parquet), agg (bảng tổng hợp), features (đặc trưng) và mr (output MapReduce). Phần Parquet của cả tháng nặng 1 647 559 342 byte, gồm 31 thư mục event_date, so với 5 668 612 855 byte của tệp CSV gốc.</w:t>
      </w:r>
    </w:p>
    <w:p w14:paraId="5DDB07A2">
      <w:pPr>
        <w:pStyle w:val="28"/>
      </w:pPr>
      <w:r>
        <w:rPr>
          <w:rFonts w:eastAsia="Times New Roman"/>
          <w:b/>
          <w:color w:val="000000"/>
        </w:rPr>
        <w:t>Căn cứ.</w:t>
      </w:r>
      <w:r>
        <w:rPr>
          <w:rFonts w:eastAsia="Times New Roman"/>
          <w:color w:val="000000"/>
        </w:rPr>
        <w:t xml:space="preserve"> các hình của bước này; reports/raw/d13-spark-pipeline.txt, d16-parity.txt, d17-hdfs-zones.txt; log từng job trong docs/evidence/spark-java/dk3-*.log.</w:t>
      </w:r>
    </w:p>
    <w:p w14:paraId="5E0F22F4">
      <w:pPr>
        <w:pStyle w:val="28"/>
      </w:pPr>
      <w:r>
        <w:rPr>
          <w:rFonts w:eastAsia="Times New Roman"/>
          <w:b/>
          <w:color w:val="000000"/>
        </w:rPr>
        <w:t>Giới hạn.</w:t>
      </w:r>
      <w:r>
        <w:rPr>
          <w:rFonts w:eastAsia="Times New Roman"/>
          <w:color w:val="000000"/>
        </w:rPr>
        <w:t xml:space="preserve"> Spark chạy ở chế độ local[2] trong một container, không có trình quản lý cụm. Phép tổng hợp A6 (tỷ lệ phiên có mua) có trong kế hoạch nhưng chưa được cài đặt. ETL chạy với tùy chọn --duplicates false, tức không đếm bản ghi trùng lặp (phép đếm này tốn nhiều bộ nhớ, theo ghi chép trong docs/PROJECT_AUDIT_AND_IMPLEMENTATION_PLAN.md), nên báo cáo không có số liệu về dòng trùng.</w:t>
      </w:r>
    </w:p>
    <w:p w14:paraId="1378D4D5">
      <w:pPr>
        <w:keepNext/>
        <w:jc w:val="center"/>
      </w:pPr>
      <w:r>
        <w:drawing>
          <wp:inline distT="0" distB="0" distL="114300" distR="114300">
            <wp:extent cx="3450590" cy="1211580"/>
            <wp:effectExtent l="0" t="0" r="16510" b="7620"/>
            <wp:docPr id="8035" name="Picture 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 name="Picture 8035"/>
                    <pic:cNvPicPr>
                      <a:picLocks noChangeAspect="1"/>
                    </pic:cNvPicPr>
                  </pic:nvPicPr>
                  <pic:blipFill>
                    <a:blip r:embed="rId46"/>
                    <a:stretch>
                      <a:fillRect/>
                    </a:stretch>
                  </pic:blipFill>
                  <pic:spPr>
                    <a:xfrm>
                      <a:off x="0" y="0"/>
                      <a:ext cx="3451140" cy="1211760"/>
                    </a:xfrm>
                    <a:prstGeom prst="rect">
                      <a:avLst/>
                    </a:prstGeom>
                  </pic:spPr>
                </pic:pic>
              </a:graphicData>
            </a:graphic>
          </wp:inline>
        </w:drawing>
      </w:r>
    </w:p>
    <w:p w14:paraId="1D972AB6">
      <w:pPr>
        <w:pStyle w:val="28"/>
        <w:keepLines/>
        <w:ind w:firstLine="0"/>
        <w:jc w:val="center"/>
      </w:pPr>
      <w:bookmarkStart w:id="72" w:name="cap_v7_30036"/>
      <w:r>
        <w:rPr>
          <w:rFonts w:eastAsia="Times New Roman"/>
          <w:i/>
          <w:color w:val="000000"/>
          <w:sz w:val="22"/>
        </w:rPr>
        <w:t>Hình 38. Spark A1 khớp MapReduce V1 và baseline trên D1, D2, D3</w:t>
      </w:r>
      <w:bookmarkEnd w:id="72"/>
    </w:p>
    <w:p w14:paraId="4175C6B4">
      <w:pPr>
        <w:keepNext/>
        <w:jc w:val="center"/>
      </w:pPr>
      <w:r>
        <w:drawing>
          <wp:inline distT="0" distB="0" distL="114300" distR="114300">
            <wp:extent cx="5579745" cy="1078230"/>
            <wp:effectExtent l="0" t="0" r="1905" b="7620"/>
            <wp:docPr id="8036" name="Picture 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 name="Picture 8036"/>
                    <pic:cNvPicPr>
                      <a:picLocks noChangeAspect="1"/>
                    </pic:cNvPicPr>
                  </pic:nvPicPr>
                  <pic:blipFill>
                    <a:blip r:embed="rId47"/>
                    <a:stretch>
                      <a:fillRect/>
                    </a:stretch>
                  </pic:blipFill>
                  <pic:spPr>
                    <a:xfrm>
                      <a:off x="0" y="0"/>
                      <a:ext cx="5580000" cy="1078864"/>
                    </a:xfrm>
                    <a:prstGeom prst="rect">
                      <a:avLst/>
                    </a:prstGeom>
                  </pic:spPr>
                </pic:pic>
              </a:graphicData>
            </a:graphic>
          </wp:inline>
        </w:drawing>
      </w:r>
    </w:p>
    <w:p w14:paraId="78E642FF">
      <w:pPr>
        <w:pStyle w:val="28"/>
        <w:keepLines/>
        <w:ind w:firstLine="0"/>
        <w:jc w:val="center"/>
      </w:pPr>
      <w:bookmarkStart w:id="73" w:name="cap_v7_30037"/>
      <w:r>
        <w:rPr>
          <w:rFonts w:eastAsia="Times New Roman"/>
          <w:i/>
          <w:color w:val="000000"/>
          <w:sz w:val="22"/>
        </w:rPr>
        <w:t>Hình 39. Các vùng dữ liệu trên HDFS và Parquet của cả tháng chia theo event_date</w:t>
      </w:r>
      <w:bookmarkEnd w:id="73"/>
    </w:p>
    <w:p w14:paraId="6D4FFAE0">
      <w:pPr>
        <w:pStyle w:val="39"/>
        <w:keepNext/>
      </w:pPr>
      <w:r>
        <w:rPr>
          <w:rFonts w:eastAsia="Times New Roman"/>
          <w:b w:val="0"/>
        </w:rPr>
        <w:t>Bước 12: Notebook K-Means và KNN</w:t>
      </w:r>
    </w:p>
    <w:p w14:paraId="5EB38564">
      <w:pPr>
        <w:pStyle w:val="28"/>
      </w:pPr>
      <w:r>
        <w:rPr>
          <w:rFonts w:eastAsia="Times New Roman"/>
          <w:b/>
          <w:color w:val="000000"/>
        </w:rPr>
        <w:t>Mục đích.</w:t>
      </w:r>
      <w:r>
        <w:rPr>
          <w:rFonts w:eastAsia="Times New Roman"/>
          <w:color w:val="000000"/>
        </w:rPr>
        <w:t xml:space="preserve"> Huấn luyện và đánh giá hai mô hình học máy trên đặc trưng A7 và nhãn A8 của cả tháng.</w:t>
      </w:r>
    </w:p>
    <w:p w14:paraId="20D34786">
      <w:pPr>
        <w:pStyle w:val="28"/>
      </w:pPr>
      <w:r>
        <w:rPr>
          <w:rFonts w:eastAsia="Times New Roman"/>
          <w:b/>
          <w:color w:val="000000"/>
        </w:rPr>
        <w:t>Cách thực hiện.</w:t>
      </w:r>
      <w:r>
        <w:rPr>
          <w:rFonts w:eastAsia="Times New Roman"/>
          <w:color w:val="000000"/>
        </w:rPr>
        <w:t xml:space="preserve"> Hai notebook chạy trong container spark bằng jupyter nbconvert ở chế độ thực thi toàn bộ; output được lưu ngay trong tệp notebook để làm bằng chứng. Notebook đọc run_id từ tệp dk3-run-ids.tsv và ghi mô hình vào /data/ecommerce/ml/.</w:t>
      </w:r>
    </w:p>
    <w:p w14:paraId="7232D174">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-e ML_TAG=dk3 spark bash -c "cd notebooks &amp;&amp; jupyter nbconvert --to notebook --execute --inplace kmeans_product.ipynb"</w:t>
      </w:r>
    </w:p>
    <w:p w14:paraId="2D8CC210">
      <w:pPr>
        <w:pStyle w:val="28"/>
      </w:pPr>
      <w:r>
        <w:rPr>
          <w:rFonts w:eastAsia="Times New Roman"/>
          <w:b/>
          <w:color w:val="000000"/>
        </w:rPr>
        <w:t>Kết quả.</w:t>
      </w:r>
      <w:r>
        <w:rPr>
          <w:rFonts w:eastAsia="Times New Roman"/>
          <w:color w:val="000000"/>
        </w:rPr>
        <w:t xml:space="preserve"> K-Means chọn K = 2 với silhouette 0,6494 trên 92 592 sản phẩm; phép gán cụm tính lại bằng numpy trùng kết quả Spark trên 100% sản phẩm. KNN chọn K = 15 và ngưỡng tỷ lệ phiếu 0,4; F1 trên tập kiểm tra là 0,6214; dự đoán tính lại từ mô hình đã lưu trùng 100% với lúc đánh giá. Phân tích chi tiết ở mục 3.5.</w:t>
      </w:r>
    </w:p>
    <w:p w14:paraId="33A08561">
      <w:pPr>
        <w:pStyle w:val="28"/>
      </w:pPr>
      <w:r>
        <w:rPr>
          <w:rFonts w:eastAsia="Times New Roman"/>
          <w:b/>
          <w:color w:val="000000"/>
        </w:rPr>
        <w:t>Căn cứ.</w:t>
      </w:r>
      <w:r>
        <w:rPr>
          <w:rFonts w:eastAsia="Times New Roman"/>
          <w:color w:val="000000"/>
        </w:rPr>
        <w:t xml:space="preserve"> hình dưới; reports/raw/d18-notebooks.txt; notebooks/kmeans_product.ipynb, notebooks/knn_classifier.ipynb (có output); docs/evidence/docker/ml/.</w:t>
      </w:r>
    </w:p>
    <w:p w14:paraId="4BBCD128">
      <w:pPr>
        <w:pStyle w:val="28"/>
      </w:pPr>
      <w:r>
        <w:rPr>
          <w:rFonts w:eastAsia="Times New Roman"/>
          <w:b/>
          <w:color w:val="000000"/>
        </w:rPr>
        <w:t>Giới hạn.</w:t>
      </w:r>
      <w:r>
        <w:rPr>
          <w:rFonts w:eastAsia="Times New Roman"/>
          <w:color w:val="000000"/>
        </w:rPr>
        <w:t xml:space="preserve"> Hai notebook chỉ chạy trên đặc trưng của cả tháng (dk3), không chạy lại trên D1, D2. KNN tính khoảng cách chính xác bằng numpy trên một máy; phần dự đoán cho 64 254 sản phẩm kiểm tra mất 312 giây, nên cách này khó mở rộng cho dữ liệu lớn hơn nhiều.</w:t>
      </w:r>
    </w:p>
    <w:p w14:paraId="46B697FF">
      <w:pPr>
        <w:keepNext/>
        <w:jc w:val="center"/>
      </w:pPr>
      <w:r>
        <w:drawing>
          <wp:inline distT="0" distB="0" distL="114300" distR="114300">
            <wp:extent cx="5579745" cy="1155065"/>
            <wp:effectExtent l="0" t="0" r="1905" b="6985"/>
            <wp:docPr id="8037" name="Picture 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 name="Picture 8037"/>
                    <pic:cNvPicPr>
                      <a:picLocks noChangeAspect="1"/>
                    </pic:cNvPicPr>
                  </pic:nvPicPr>
                  <pic:blipFill>
                    <a:blip r:embed="rId48"/>
                    <a:stretch>
                      <a:fillRect/>
                    </a:stretch>
                  </pic:blipFill>
                  <pic:spPr>
                    <a:xfrm>
                      <a:off x="0" y="0"/>
                      <a:ext cx="5580000" cy="1155602"/>
                    </a:xfrm>
                    <a:prstGeom prst="rect">
                      <a:avLst/>
                    </a:prstGeom>
                  </pic:spPr>
                </pic:pic>
              </a:graphicData>
            </a:graphic>
          </wp:inline>
        </w:drawing>
      </w:r>
    </w:p>
    <w:p w14:paraId="77BEA4D8">
      <w:pPr>
        <w:pStyle w:val="28"/>
        <w:keepLines/>
        <w:ind w:firstLine="0"/>
        <w:jc w:val="center"/>
      </w:pPr>
      <w:bookmarkStart w:id="74" w:name="cap_v7_30038"/>
      <w:r>
        <w:rPr>
          <w:rFonts w:eastAsia="Times New Roman"/>
          <w:i/>
          <w:color w:val="000000"/>
          <w:sz w:val="22"/>
        </w:rPr>
        <w:t>Hình 40. Kết quả hai notebook: số đo E7, chỉ số K-Means và KNN</w:t>
      </w:r>
      <w:bookmarkEnd w:id="74"/>
    </w:p>
    <w:p w14:paraId="1159A51B">
      <w:pPr>
        <w:pStyle w:val="39"/>
        <w:keepNext/>
      </w:pPr>
      <w:r>
        <w:rPr>
          <w:rFonts w:eastAsia="Times New Roman"/>
          <w:b w:val="0"/>
        </w:rPr>
        <w:t>Bước 13: Chạy thực nghiệm hiệu năng</w:t>
      </w:r>
    </w:p>
    <w:p w14:paraId="4EDB61B0">
      <w:pPr>
        <w:pStyle w:val="28"/>
      </w:pPr>
      <w:r>
        <w:rPr>
          <w:rFonts w:eastAsia="Times New Roman"/>
          <w:b/>
          <w:color w:val="000000"/>
        </w:rPr>
        <w:t>Mục đích.</w:t>
      </w:r>
      <w:r>
        <w:rPr>
          <w:rFonts w:eastAsia="Times New Roman"/>
          <w:color w:val="000000"/>
        </w:rPr>
        <w:t xml:space="preserve"> Đo thời gian chạy có lặp lại để so sánh các phương án (kết quả và phân tích ở mục 3.4).</w:t>
      </w:r>
    </w:p>
    <w:p w14:paraId="7273BD4C">
      <w:pPr>
        <w:pStyle w:val="28"/>
      </w:pPr>
      <w:r>
        <w:rPr>
          <w:rFonts w:eastAsia="Times New Roman"/>
          <w:b/>
          <w:color w:val="000000"/>
        </w:rPr>
        <w:t>Cách thực hiện.</w:t>
      </w:r>
      <w:r>
        <w:rPr>
          <w:rFonts w:eastAsia="Times New Roman"/>
          <w:color w:val="000000"/>
        </w:rPr>
        <w:t xml:space="preserve"> Ma trận thực nghiệm khai báo trong config/bench/docker/. benchmark.py (MapReduce) và spark_bench.py (Spark) chạy mỗi cấu hình 1 lần khởi động và 3 lần đo; mỗi lần đo ghi output vào thư mục mới và chỉ được tính khi output khớp kết quả tham chiếu. bench_summary.py tổng hợp thành docs/evidence/docker/bench/SUMMARY.md.</w:t>
      </w:r>
    </w:p>
    <w:p w14:paraId="2C54A205">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bigdata python3 scripts/benchmark.py --matrix config/bench/docker/mr-e2-d3.json</w:t>
      </w:r>
    </w:p>
    <w:p w14:paraId="3D1D5F15">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--service-ports spark python scripts/spark_bench.py --campaign config/bench/docker/campaign.json</w:t>
      </w:r>
    </w:p>
    <w:p w14:paraId="558AA931">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spark python scripts/bench_summary.py --campaign config/bench/docker/campaign.json</w:t>
      </w:r>
    </w:p>
    <w:p w14:paraId="74E664EA">
      <w:pPr>
        <w:pStyle w:val="28"/>
      </w:pPr>
      <w:r>
        <w:rPr>
          <w:rFonts w:eastAsia="Times New Roman"/>
          <w:b/>
          <w:color w:val="000000"/>
        </w:rPr>
        <w:t>Kết quả.</w:t>
      </w:r>
      <w:r>
        <w:rPr>
          <w:rFonts w:eastAsia="Times New Roman"/>
          <w:color w:val="000000"/>
        </w:rPr>
        <w:t xml:space="preserve"> Mọi lần đo đều thành công và khớp kết quả tham chiếu: 20/20 lần trên D1 và D2, 12/12 trên D3, 8/8 cho mỗi cấu hình song song; 14 ô Spark đều có 3 lần đo hợp lệ. bench_summary.py tạo 11 bảng, không còn ô chưa đo. Hai hình Spark UI dưới chụp tự động trong lúc đo A1 trên cả tháng: job collect at RevenueJob.java:95 có 45 task chia hai stage; stage 0 (flatMapToPair) đọc 5,3 GiB bằng 43 task và ghi 354,0 KiB dữ liệu shuffle, stage 1 (collect) chạy 2 task và đọc lại đúng 354,0 KiB. Lượng shuffle nhỏ vì reduceByKey đã gộp (sum, count) ở phía map, tương tự combiner của V2.</w:t>
      </w:r>
    </w:p>
    <w:p w14:paraId="5CF0667D">
      <w:pPr>
        <w:pStyle w:val="28"/>
      </w:pPr>
      <w:r>
        <w:rPr>
          <w:rFonts w:eastAsia="Times New Roman"/>
          <w:b/>
          <w:color w:val="000000"/>
        </w:rPr>
        <w:t>Căn cứ.</w:t>
      </w:r>
      <w:r>
        <w:rPr>
          <w:rFonts w:eastAsia="Times New Roman"/>
          <w:color w:val="000000"/>
        </w:rPr>
        <w:t xml:space="preserve"> các hình dưới; reports/raw/d19-bench-mr.txt, d20-bench-synthetic.txt, d20-bench-spark.txt; dữ liệu từng lần đo trong docs/evidence/docker/bench/.</w:t>
      </w:r>
    </w:p>
    <w:p w14:paraId="0AC5AAE3">
      <w:pPr>
        <w:pStyle w:val="28"/>
      </w:pPr>
      <w:r>
        <w:rPr>
          <w:rFonts w:eastAsia="Times New Roman"/>
          <w:b/>
          <w:color w:val="000000"/>
        </w:rPr>
        <w:t>Giới hạn.</w:t>
      </w:r>
      <w:r>
        <w:rPr>
          <w:rFonts w:eastAsia="Times New Roman"/>
          <w:color w:val="000000"/>
        </w:rPr>
        <w:t xml:space="preserve"> Mỗi cấu hình chỉ có 3 lần đo, đủ để lấy trung vị nhưng chưa đủ để kiểm định thống kê. Mọi phép đo chạy trên cùng một máy; HDFS, MapReduce và Spark chia chung CPU và RAM, và nhóm không đo riêng mức dùng CPU, bộ nhớ hay I/O đĩa.</w:t>
      </w:r>
    </w:p>
    <w:p w14:paraId="5593D8D6">
      <w:pPr>
        <w:keepNext/>
        <w:jc w:val="center"/>
      </w:pPr>
      <w:r>
        <w:drawing>
          <wp:inline distT="0" distB="0" distL="114300" distR="114300">
            <wp:extent cx="3884295" cy="819150"/>
            <wp:effectExtent l="0" t="0" r="1905" b="0"/>
            <wp:docPr id="8038" name="Picture 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 name="Picture 8038"/>
                    <pic:cNvPicPr>
                      <a:picLocks noChangeAspect="1"/>
                    </pic:cNvPicPr>
                  </pic:nvPicPr>
                  <pic:blipFill>
                    <a:blip r:embed="rId49"/>
                    <a:stretch>
                      <a:fillRect/>
                    </a:stretch>
                  </pic:blipFill>
                  <pic:spPr>
                    <a:xfrm>
                      <a:off x="0" y="0"/>
                      <a:ext cx="3884760" cy="819720"/>
                    </a:xfrm>
                    <a:prstGeom prst="rect">
                      <a:avLst/>
                    </a:prstGeom>
                  </pic:spPr>
                </pic:pic>
              </a:graphicData>
            </a:graphic>
          </wp:inline>
        </w:drawing>
      </w:r>
    </w:p>
    <w:p w14:paraId="11BB8BFD">
      <w:pPr>
        <w:pStyle w:val="28"/>
        <w:keepLines/>
        <w:ind w:firstLine="0"/>
        <w:jc w:val="center"/>
      </w:pPr>
      <w:bookmarkStart w:id="75" w:name="cap_v7_30039"/>
      <w:r>
        <w:rPr>
          <w:rFonts w:eastAsia="Times New Roman"/>
          <w:i/>
          <w:color w:val="000000"/>
          <w:sz w:val="22"/>
        </w:rPr>
        <w:t>Hình 41. Benchmark MapReduce trên D1: 20/20 lần chạy thành công</w:t>
      </w:r>
      <w:bookmarkEnd w:id="75"/>
    </w:p>
    <w:p w14:paraId="04BAB1B4">
      <w:pPr>
        <w:keepNext/>
        <w:jc w:val="center"/>
      </w:pPr>
      <w:r>
        <w:drawing>
          <wp:inline distT="0" distB="0" distL="114300" distR="114300">
            <wp:extent cx="3884295" cy="1342390"/>
            <wp:effectExtent l="0" t="0" r="1905" b="10160"/>
            <wp:docPr id="8039" name="Picture 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 name="Picture 8039"/>
                    <pic:cNvPicPr>
                      <a:picLocks noChangeAspect="1"/>
                    </pic:cNvPicPr>
                  </pic:nvPicPr>
                  <pic:blipFill>
                    <a:blip r:embed="rId50"/>
                    <a:stretch>
                      <a:fillRect/>
                    </a:stretch>
                  </pic:blipFill>
                  <pic:spPr>
                    <a:xfrm>
                      <a:off x="0" y="0"/>
                      <a:ext cx="3884760" cy="1342440"/>
                    </a:xfrm>
                    <a:prstGeom prst="rect">
                      <a:avLst/>
                    </a:prstGeom>
                  </pic:spPr>
                </pic:pic>
              </a:graphicData>
            </a:graphic>
          </wp:inline>
        </w:drawing>
      </w:r>
    </w:p>
    <w:p w14:paraId="4F50A7A0">
      <w:pPr>
        <w:pStyle w:val="28"/>
        <w:keepLines/>
        <w:ind w:firstLine="0"/>
        <w:jc w:val="center"/>
      </w:pPr>
      <w:bookmarkStart w:id="76" w:name="cap_v7_30040"/>
      <w:r>
        <w:rPr>
          <w:rFonts w:eastAsia="Times New Roman"/>
          <w:i/>
          <w:color w:val="000000"/>
          <w:sz w:val="22"/>
        </w:rPr>
        <w:t>Hình 42. Benchmark MapReduce trên D2 và cả tháng D3</w:t>
      </w:r>
      <w:bookmarkEnd w:id="76"/>
    </w:p>
    <w:p w14:paraId="32830C20">
      <w:pPr>
        <w:keepNext/>
        <w:jc w:val="center"/>
      </w:pPr>
      <w:r>
        <w:drawing>
          <wp:inline distT="0" distB="0" distL="114300" distR="114300">
            <wp:extent cx="4074795" cy="819150"/>
            <wp:effectExtent l="0" t="0" r="1905" b="0"/>
            <wp:docPr id="8040" name="Picture 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 name="Picture 8040"/>
                    <pic:cNvPicPr>
                      <a:picLocks noChangeAspect="1"/>
                    </pic:cNvPicPr>
                  </pic:nvPicPr>
                  <pic:blipFill>
                    <a:blip r:embed="rId51"/>
                    <a:stretch>
                      <a:fillRect/>
                    </a:stretch>
                  </pic:blipFill>
                  <pic:spPr>
                    <a:xfrm>
                      <a:off x="0" y="0"/>
                      <a:ext cx="4074840" cy="819720"/>
                    </a:xfrm>
                    <a:prstGeom prst="rect">
                      <a:avLst/>
                    </a:prstGeom>
                  </pic:spPr>
                </pic:pic>
              </a:graphicData>
            </a:graphic>
          </wp:inline>
        </w:drawing>
      </w:r>
    </w:p>
    <w:p w14:paraId="3F9E8910">
      <w:pPr>
        <w:pStyle w:val="28"/>
        <w:keepLines/>
        <w:ind w:firstLine="0"/>
        <w:jc w:val="center"/>
      </w:pPr>
      <w:bookmarkStart w:id="77" w:name="cap_v7_30041"/>
      <w:r>
        <w:rPr>
          <w:rFonts w:eastAsia="Times New Roman"/>
          <w:i/>
          <w:color w:val="000000"/>
          <w:sz w:val="22"/>
        </w:rPr>
        <w:t>Hình 43. Benchmark MapReduce trên D2 với 2 và 4 map chạy song song</w:t>
      </w:r>
      <w:bookmarkEnd w:id="77"/>
    </w:p>
    <w:p w14:paraId="6F3B6FAF">
      <w:pPr>
        <w:keepNext/>
        <w:jc w:val="center"/>
      </w:pPr>
      <w:r>
        <w:drawing>
          <wp:inline distT="0" distB="0" distL="114300" distR="114300">
            <wp:extent cx="5363210" cy="1454785"/>
            <wp:effectExtent l="0" t="0" r="8890" b="12065"/>
            <wp:docPr id="8041" name="Picture 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 name="Picture 8041"/>
                    <pic:cNvPicPr>
                      <a:picLocks noChangeAspect="1"/>
                    </pic:cNvPicPr>
                  </pic:nvPicPr>
                  <pic:blipFill>
                    <a:blip r:embed="rId52"/>
                    <a:stretch>
                      <a:fillRect/>
                    </a:stretch>
                  </pic:blipFill>
                  <pic:spPr>
                    <a:xfrm>
                      <a:off x="0" y="0"/>
                      <a:ext cx="5363820" cy="1455300"/>
                    </a:xfrm>
                    <a:prstGeom prst="rect">
                      <a:avLst/>
                    </a:prstGeom>
                  </pic:spPr>
                </pic:pic>
              </a:graphicData>
            </a:graphic>
          </wp:inline>
        </w:drawing>
      </w:r>
    </w:p>
    <w:p w14:paraId="168A11F7">
      <w:pPr>
        <w:pStyle w:val="28"/>
        <w:keepLines/>
        <w:ind w:firstLine="0"/>
        <w:jc w:val="center"/>
      </w:pPr>
      <w:bookmarkStart w:id="78" w:name="cap_v7_30042"/>
      <w:r>
        <w:rPr>
          <w:rFonts w:eastAsia="Times New Roman"/>
          <w:i/>
          <w:color w:val="000000"/>
          <w:sz w:val="22"/>
        </w:rPr>
        <w:t>Hình 44. Benchmark synthetic 200 000 purchase, 32 category</w:t>
      </w:r>
      <w:bookmarkEnd w:id="78"/>
    </w:p>
    <w:p w14:paraId="582E4E01">
      <w:pPr>
        <w:keepNext/>
        <w:jc w:val="center"/>
      </w:pPr>
      <w:r>
        <w:drawing>
          <wp:inline distT="0" distB="0" distL="114300" distR="114300">
            <wp:extent cx="2987675" cy="2114550"/>
            <wp:effectExtent l="0" t="0" r="3175" b="0"/>
            <wp:docPr id="8042" name="Picture 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 name="Picture 8042"/>
                    <pic:cNvPicPr>
                      <a:picLocks noChangeAspect="1"/>
                    </pic:cNvPicPr>
                  </pic:nvPicPr>
                  <pic:blipFill>
                    <a:blip r:embed="rId53"/>
                    <a:stretch>
                      <a:fillRect/>
                    </a:stretch>
                  </pic:blipFill>
                  <pic:spPr>
                    <a:xfrm>
                      <a:off x="0" y="0"/>
                      <a:ext cx="2987820" cy="2114640"/>
                    </a:xfrm>
                    <a:prstGeom prst="rect">
                      <a:avLst/>
                    </a:prstGeom>
                  </pic:spPr>
                </pic:pic>
              </a:graphicData>
            </a:graphic>
          </wp:inline>
        </w:drawing>
      </w:r>
    </w:p>
    <w:p w14:paraId="366AAE10">
      <w:pPr>
        <w:pStyle w:val="28"/>
        <w:keepLines/>
        <w:ind w:firstLine="0"/>
        <w:jc w:val="center"/>
      </w:pPr>
      <w:bookmarkStart w:id="79" w:name="cap_v7_30043"/>
      <w:r>
        <w:rPr>
          <w:rFonts w:eastAsia="Times New Roman"/>
          <w:i/>
          <w:color w:val="000000"/>
          <w:sz w:val="22"/>
        </w:rPr>
        <w:t>Hình 45. Benchmark Spark A1 trên D1, D2, D3: trung vị và kiểm tra khớp tham chiếu</w:t>
      </w:r>
      <w:bookmarkEnd w:id="79"/>
    </w:p>
    <w:p w14:paraId="6E925E1C">
      <w:pPr>
        <w:keepNext/>
        <w:jc w:val="center"/>
      </w:pPr>
      <w:r>
        <w:drawing>
          <wp:inline distT="0" distB="0" distL="114300" distR="114300">
            <wp:extent cx="3605530" cy="2114550"/>
            <wp:effectExtent l="0" t="0" r="13970" b="0"/>
            <wp:docPr id="8043" name="Picture 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 name="Picture 8043"/>
                    <pic:cNvPicPr>
                      <a:picLocks noChangeAspect="1"/>
                    </pic:cNvPicPr>
                  </pic:nvPicPr>
                  <pic:blipFill>
                    <a:blip r:embed="rId54"/>
                    <a:stretch>
                      <a:fillRect/>
                    </a:stretch>
                  </pic:blipFill>
                  <pic:spPr>
                    <a:xfrm>
                      <a:off x="0" y="0"/>
                      <a:ext cx="3605580" cy="2114640"/>
                    </a:xfrm>
                    <a:prstGeom prst="rect">
                      <a:avLst/>
                    </a:prstGeom>
                  </pic:spPr>
                </pic:pic>
              </a:graphicData>
            </a:graphic>
          </wp:inline>
        </w:drawing>
      </w:r>
    </w:p>
    <w:p w14:paraId="40249C3D">
      <w:pPr>
        <w:pStyle w:val="28"/>
        <w:keepLines/>
        <w:ind w:firstLine="0"/>
        <w:jc w:val="center"/>
      </w:pPr>
      <w:bookmarkStart w:id="80" w:name="cap_v7_30044"/>
      <w:r>
        <w:rPr>
          <w:rFonts w:eastAsia="Times New Roman"/>
          <w:i/>
          <w:color w:val="000000"/>
          <w:sz w:val="22"/>
        </w:rPr>
        <w:t>Hình 46. Benchmark Spark: các cấu hình còn lại và bước tổng hợp bench_summary.py</w:t>
      </w:r>
      <w:bookmarkEnd w:id="80"/>
    </w:p>
    <w:p w14:paraId="5C34FCA4">
      <w:pPr>
        <w:keepNext/>
        <w:jc w:val="center"/>
      </w:pPr>
      <w:r>
        <w:drawing>
          <wp:inline distT="0" distB="0" distL="114300" distR="114300">
            <wp:extent cx="5039995" cy="2015490"/>
            <wp:effectExtent l="0" t="0" r="8255" b="3810"/>
            <wp:docPr id="8044" name="Picture 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 name="Picture 8044"/>
                    <pic:cNvPicPr>
                      <a:picLocks noChangeAspect="1"/>
                    </pic:cNvPicPr>
                  </pic:nvPicPr>
                  <pic:blipFill>
                    <a:blip r:embed="rId55"/>
                    <a:stretch>
                      <a:fillRect/>
                    </a:stretch>
                  </pic:blipFill>
                  <pic:spPr>
                    <a:xfrm>
                      <a:off x="0" y="0"/>
                      <a:ext cx="5040000" cy="2016000"/>
                    </a:xfrm>
                    <a:prstGeom prst="rect">
                      <a:avLst/>
                    </a:prstGeom>
                  </pic:spPr>
                </pic:pic>
              </a:graphicData>
            </a:graphic>
          </wp:inline>
        </w:drawing>
      </w:r>
    </w:p>
    <w:p w14:paraId="230E1ECA">
      <w:pPr>
        <w:pStyle w:val="28"/>
        <w:keepLines/>
        <w:ind w:firstLine="0"/>
        <w:jc w:val="center"/>
      </w:pPr>
      <w:bookmarkStart w:id="81" w:name="cap_v7_30045"/>
      <w:r>
        <w:rPr>
          <w:rFonts w:eastAsia="Times New Roman"/>
          <w:i/>
          <w:color w:val="000000"/>
          <w:sz w:val="22"/>
        </w:rPr>
        <w:t>Hình 47. Spark UI khi đo job A1 trên cả tháng</w:t>
      </w:r>
      <w:bookmarkEnd w:id="81"/>
    </w:p>
    <w:p w14:paraId="0FF890C1">
      <w:pPr>
        <w:keepNext/>
        <w:jc w:val="center"/>
      </w:pPr>
      <w:r>
        <w:drawing>
          <wp:inline distT="0" distB="0" distL="114300" distR="114300">
            <wp:extent cx="5039995" cy="2159635"/>
            <wp:effectExtent l="0" t="0" r="8255" b="12065"/>
            <wp:docPr id="8045" name="Picture 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 name="Picture 8045"/>
                    <pic:cNvPicPr>
                      <a:picLocks noChangeAspect="1"/>
                    </pic:cNvPicPr>
                  </pic:nvPicPr>
                  <pic:blipFill>
                    <a:blip r:embed="rId56"/>
                    <a:stretch>
                      <a:fillRect/>
                    </a:stretch>
                  </pic:blipFill>
                  <pic:spPr>
                    <a:xfrm>
                      <a:off x="0" y="0"/>
                      <a:ext cx="5040000" cy="2160000"/>
                    </a:xfrm>
                    <a:prstGeom prst="rect">
                      <a:avLst/>
                    </a:prstGeom>
                  </pic:spPr>
                </pic:pic>
              </a:graphicData>
            </a:graphic>
          </wp:inline>
        </w:drawing>
      </w:r>
    </w:p>
    <w:p w14:paraId="3E8ACFE9">
      <w:pPr>
        <w:pStyle w:val="28"/>
        <w:keepLines/>
        <w:ind w:firstLine="0"/>
        <w:jc w:val="center"/>
      </w:pPr>
      <w:bookmarkStart w:id="82" w:name="cap_v7_30046"/>
      <w:r>
        <w:rPr>
          <w:rFonts w:eastAsia="Times New Roman"/>
          <w:i/>
          <w:color w:val="000000"/>
          <w:sz w:val="22"/>
        </w:rPr>
        <w:t>Hình 48. Spark UI của job A1: stage map (flatMapToPair) và stage reduce (collect) nối bằng shuffle</w:t>
      </w:r>
      <w:bookmarkEnd w:id="82"/>
    </w:p>
    <w:p w14:paraId="1296DB92">
      <w:pPr>
        <w:pStyle w:val="39"/>
        <w:keepNext/>
      </w:pPr>
      <w:r>
        <w:rPr>
          <w:rFonts w:eastAsia="Times New Roman"/>
          <w:b w:val="0"/>
        </w:rPr>
        <w:t>Bước 14: Xuất kết quả cho web</w:t>
      </w:r>
    </w:p>
    <w:p w14:paraId="4A5F8539">
      <w:pPr>
        <w:pStyle w:val="28"/>
      </w:pPr>
      <w:r>
        <w:rPr>
          <w:rFonts w:eastAsia="Times New Roman"/>
          <w:b/>
          <w:color w:val="000000"/>
        </w:rPr>
        <w:t>Mục đích.</w:t>
      </w:r>
      <w:r>
        <w:rPr>
          <w:rFonts w:eastAsia="Times New Roman"/>
          <w:color w:val="000000"/>
        </w:rPr>
        <w:t xml:space="preserve"> Đóng gói các kết quả cần hiển thị thành một bộ cố định để web chỉ đọc, không tính lại.</w:t>
      </w:r>
    </w:p>
    <w:p w14:paraId="0255278D">
      <w:pPr>
        <w:pStyle w:val="28"/>
      </w:pPr>
      <w:r>
        <w:rPr>
          <w:rFonts w:eastAsia="Times New Roman"/>
          <w:b/>
          <w:color w:val="000000"/>
        </w:rPr>
        <w:t>Cách thực hiện.</w:t>
      </w:r>
      <w:r>
        <w:rPr>
          <w:rFonts w:eastAsia="Times New Roman"/>
          <w:color w:val="000000"/>
        </w:rPr>
        <w:t xml:space="preserve"> Job publish gom các bảng tổng hợp, kết quả đối chiếu MapReduce – Spark, số đo hiệu năng và hai mô hình thành một serving run trên HDFS, kèm manifest.json ghi mã SHA-256 của từng tệp. scripts/serving-sync.ps1 tải serving run về thư mục serving/ (thư mục này gắn vào container backend ở chế độ chỉ đọc), kiểm tra lại mã băm và đặt làm run mặc định.</w:t>
      </w:r>
    </w:p>
    <w:p w14:paraId="348268D0">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run --rm spark bash scripts/spark-submit.sh publish --tag dk3 --revenue-run-id &lt;A1&gt; --etl-run-id &lt;ETL&gt; --metrics-run-id &lt;A2-A5&gt; --mr-output hdfs://namenode:8020/data/ecommerce/mr/dk3/v1 --kmeans-run-id &lt;K-Means&gt; --knn-run-id &lt;KNN&gt; --benchmarks-dir docs/evidence/docker/bench/serving</w:t>
      </w:r>
    </w:p>
    <w:p w14:paraId="5694CDE1">
      <w:pPr>
        <w:shd w:val="clear" w:color="auto" w:fill="F3F3F3"/>
        <w:spacing w:after="0" w:line="240" w:lineRule="auto"/>
        <w:ind w:left="567" w:right="283"/>
        <w:jc w:val="left"/>
        <w:rPr>
          <w:lang w:val="sv-SE"/>
        </w:rPr>
      </w:pPr>
      <w:r>
        <w:rPr>
          <w:rFonts w:ascii="Courier New" w:hAnsi="Courier New" w:eastAsia="Courier New"/>
          <w:color w:val="000000"/>
          <w:sz w:val="19"/>
          <w:lang w:val="sv-SE"/>
        </w:rPr>
        <w:t>.\scripts\serving-sync.ps1 -RunId 20261009-024955-97bb8c2-dk3 -SetLatest</w:t>
      </w:r>
    </w:p>
    <w:p w14:paraId="0CBB4621">
      <w:pPr>
        <w:pStyle w:val="28"/>
      </w:pPr>
      <w:r>
        <w:rPr>
          <w:rFonts w:eastAsia="Times New Roman"/>
          <w:b/>
          <w:color w:val="000000"/>
        </w:rPr>
        <w:t>Kết quả.</w:t>
      </w:r>
      <w:r>
        <w:rPr>
          <w:rFonts w:eastAsia="Times New Roman"/>
          <w:color w:val="000000"/>
        </w:rPr>
        <w:t xml:space="preserve"> Serving run 20261009-024955-97bb8c2-dk3 có 29 tệp. Sau khi tải về, mọi tệp đều khớp SHA-256 ghi trong manifest.json (29/29); tệp _LATEST trỏ tới run này. Trong run, revenue_parity.json ghi MapReduce và Spark cùng có 567 nhóm, 742 849 lượt mua, 0 nhóm lệch.</w:t>
      </w:r>
    </w:p>
    <w:p w14:paraId="0F2ED951">
      <w:pPr>
        <w:pStyle w:val="28"/>
      </w:pPr>
      <w:r>
        <w:rPr>
          <w:rFonts w:eastAsia="Times New Roman"/>
          <w:b/>
          <w:color w:val="000000"/>
        </w:rPr>
        <w:t>Căn cứ.</w:t>
      </w:r>
      <w:r>
        <w:rPr>
          <w:rFonts w:eastAsia="Times New Roman"/>
          <w:color w:val="000000"/>
        </w:rPr>
        <w:t xml:space="preserve"> hình dưới; reports/raw/d21-serving.txt; thư mục serving/20261009-024955-97bb8c2-dk3/.</w:t>
      </w:r>
    </w:p>
    <w:p w14:paraId="20517CC5">
      <w:pPr>
        <w:keepNext/>
        <w:jc w:val="center"/>
      </w:pPr>
      <w:r>
        <w:drawing>
          <wp:inline distT="0" distB="0" distL="114300" distR="114300">
            <wp:extent cx="5078095" cy="1472565"/>
            <wp:effectExtent l="0" t="0" r="8255" b="13335"/>
            <wp:docPr id="8046" name="Picture 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 name="Picture 8046"/>
                    <pic:cNvPicPr>
                      <a:picLocks noChangeAspect="1"/>
                    </pic:cNvPicPr>
                  </pic:nvPicPr>
                  <pic:blipFill>
                    <a:blip r:embed="rId57"/>
                    <a:stretch>
                      <a:fillRect/>
                    </a:stretch>
                  </pic:blipFill>
                  <pic:spPr>
                    <a:xfrm>
                      <a:off x="0" y="0"/>
                      <a:ext cx="5078700" cy="1473120"/>
                    </a:xfrm>
                    <a:prstGeom prst="rect">
                      <a:avLst/>
                    </a:prstGeom>
                  </pic:spPr>
                </pic:pic>
              </a:graphicData>
            </a:graphic>
          </wp:inline>
        </w:drawing>
      </w:r>
    </w:p>
    <w:p w14:paraId="0F097E19">
      <w:pPr>
        <w:pStyle w:val="28"/>
        <w:keepLines/>
        <w:ind w:firstLine="0"/>
        <w:jc w:val="center"/>
      </w:pPr>
      <w:bookmarkStart w:id="83" w:name="cap_v7_30047"/>
      <w:r>
        <w:rPr>
          <w:rFonts w:eastAsia="Times New Roman"/>
          <w:i/>
          <w:color w:val="000000"/>
          <w:sz w:val="22"/>
        </w:rPr>
        <w:t>Hình 49. Publish serving run và tải về máy, kiểm tra SHA-256</w:t>
      </w:r>
      <w:bookmarkEnd w:id="83"/>
    </w:p>
    <w:p w14:paraId="4FABC335">
      <w:pPr>
        <w:pStyle w:val="39"/>
        <w:keepNext/>
      </w:pPr>
      <w:r>
        <w:rPr>
          <w:rFonts w:eastAsia="Times New Roman"/>
          <w:b w:val="0"/>
        </w:rPr>
        <w:t>Bước 15: Build và chạy ứng dụng web</w:t>
      </w:r>
    </w:p>
    <w:p w14:paraId="2CB13BB7">
      <w:pPr>
        <w:pStyle w:val="28"/>
      </w:pPr>
      <w:r>
        <w:rPr>
          <w:rFonts w:eastAsia="Times New Roman"/>
          <w:b/>
          <w:color w:val="000000"/>
        </w:rPr>
        <w:t>Mục đích.</w:t>
      </w:r>
      <w:r>
        <w:rPr>
          <w:rFonts w:eastAsia="Times New Roman"/>
          <w:color w:val="000000"/>
        </w:rPr>
        <w:t xml:space="preserve"> Chạy giao diện web hiển thị kết quả, kiểm tra test của backend và frontend.</w:t>
      </w:r>
    </w:p>
    <w:p w14:paraId="05B81738">
      <w:pPr>
        <w:shd w:val="clear" w:color="auto" w:fill="F3F3F3"/>
        <w:spacing w:after="0" w:line="240" w:lineRule="auto"/>
        <w:ind w:left="567" w:right="283"/>
        <w:jc w:val="left"/>
        <w:rPr>
          <w:lang w:val="sv-SE"/>
        </w:rPr>
      </w:pPr>
      <w:r>
        <w:rPr>
          <w:rFonts w:ascii="Courier New" w:hAnsi="Courier New" w:eastAsia="Courier New"/>
          <w:color w:val="000000"/>
          <w:sz w:val="19"/>
          <w:lang w:val="sv-SE"/>
        </w:rPr>
        <w:t>docker compose --profile web up -d --build</w:t>
      </w:r>
    </w:p>
    <w:p w14:paraId="18D8940A">
      <w:pPr>
        <w:shd w:val="clear" w:color="auto" w:fill="F3F3F3"/>
        <w:spacing w:after="0" w:line="240" w:lineRule="auto"/>
        <w:ind w:left="567" w:right="283"/>
        <w:jc w:val="left"/>
        <w:rPr>
          <w:lang w:val="sv-SE"/>
        </w:rPr>
      </w:pPr>
      <w:r>
        <w:rPr>
          <w:rFonts w:ascii="Courier New" w:hAnsi="Courier New" w:eastAsia="Courier New"/>
          <w:color w:val="000000"/>
          <w:sz w:val="19"/>
          <w:lang w:val="sv-SE"/>
        </w:rPr>
        <w:t>Invoke-RestMethod http://localhost:8080/api/health</w:t>
      </w:r>
    </w:p>
    <w:p w14:paraId="186C8F9C">
      <w:pPr>
        <w:pStyle w:val="28"/>
      </w:pPr>
      <w:r>
        <w:rPr>
          <w:rFonts w:eastAsia="Times New Roman"/>
          <w:b/>
          <w:color w:val="000000"/>
        </w:rPr>
        <w:t>Kết quả.</w:t>
      </w:r>
      <w:r>
        <w:rPr>
          <w:rFonts w:eastAsia="Times New Roman"/>
          <w:color w:val="000000"/>
        </w:rPr>
        <w:t xml:space="preserve"> Image frontend chạy 9 test Vitest khi build, tất cả đạt. Image backend build kèm 7 test, trong đó 3 test đối chiếu với serving run tự bỏ qua vì image không chứa thư mục serving; nhóm chạy riêng mvn test trong container Maven có mount serving/ và cả 7 test đều đạt (3 test đối chiếu suy luận Java với kết quả Spark và notebook mất 136,5 giây). Hai container web chạy cùng HDFS; /api/health trả về status UP, 2 serving run, run mặc định 20261009-024955-97bb8c2-dk3. Giao diện ở http://localhost:8080 (mục 3.6).</w:t>
      </w:r>
    </w:p>
    <w:p w14:paraId="3E6A9A0E">
      <w:pPr>
        <w:pStyle w:val="28"/>
      </w:pPr>
      <w:r>
        <w:rPr>
          <w:rFonts w:eastAsia="Times New Roman"/>
          <w:b/>
          <w:color w:val="000000"/>
        </w:rPr>
        <w:t>Căn cứ.</w:t>
      </w:r>
      <w:r>
        <w:rPr>
          <w:rFonts w:eastAsia="Times New Roman"/>
          <w:color w:val="000000"/>
        </w:rPr>
        <w:t xml:space="preserve"> hai hình dưới; reports/raw/d22-web-up.txt, d25-api-kmeans.txt.</w:t>
      </w:r>
    </w:p>
    <w:p w14:paraId="3AF41F0A">
      <w:pPr>
        <w:pStyle w:val="28"/>
      </w:pPr>
      <w:r>
        <w:rPr>
          <w:rFonts w:eastAsia="Times New Roman"/>
          <w:b/>
          <w:color w:val="000000"/>
        </w:rPr>
        <w:t>Giới hạn.</w:t>
      </w:r>
      <w:r>
        <w:rPr>
          <w:rFonts w:eastAsia="Times New Roman"/>
          <w:color w:val="000000"/>
        </w:rPr>
        <w:t xml:space="preserve"> Ba test đối chiếu của backend không chạy được bên trong image vì image không chứa thư mục serving; nhóm chạy riêng như mô tả ở trên. Web chỉ mở trên máy cá nhân (địa chỉ 127.0.0.1), không có đăng nhập và chưa triển khai lên máy chủ.</w:t>
      </w:r>
    </w:p>
    <w:p w14:paraId="0D4B2A06">
      <w:pPr>
        <w:keepNext/>
        <w:jc w:val="center"/>
      </w:pPr>
      <w:r>
        <w:drawing>
          <wp:inline distT="0" distB="0" distL="114300" distR="114300">
            <wp:extent cx="4650740" cy="1342390"/>
            <wp:effectExtent l="0" t="0" r="16510" b="10160"/>
            <wp:docPr id="8047" name="Picture 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 name="Picture 8047"/>
                    <pic:cNvPicPr>
                      <a:picLocks noChangeAspect="1"/>
                    </pic:cNvPicPr>
                  </pic:nvPicPr>
                  <pic:blipFill>
                    <a:blip r:embed="rId58"/>
                    <a:stretch>
                      <a:fillRect/>
                    </a:stretch>
                  </pic:blipFill>
                  <pic:spPr>
                    <a:xfrm>
                      <a:off x="0" y="0"/>
                      <a:ext cx="4651020" cy="1342440"/>
                    </a:xfrm>
                    <a:prstGeom prst="rect">
                      <a:avLst/>
                    </a:prstGeom>
                  </pic:spPr>
                </pic:pic>
              </a:graphicData>
            </a:graphic>
          </wp:inline>
        </w:drawing>
      </w:r>
    </w:p>
    <w:p w14:paraId="7624D074">
      <w:pPr>
        <w:pStyle w:val="28"/>
        <w:keepLines/>
        <w:ind w:firstLine="0"/>
        <w:jc w:val="center"/>
      </w:pPr>
      <w:bookmarkStart w:id="84" w:name="cap_v7_30048"/>
      <w:r>
        <w:rPr>
          <w:rFonts w:eastAsia="Times New Roman"/>
          <w:i/>
          <w:color w:val="000000"/>
          <w:sz w:val="22"/>
        </w:rPr>
        <w:t>Hình 50. Hai container web, kết quả test lúc build và /api/health</w:t>
      </w:r>
      <w:bookmarkEnd w:id="84"/>
    </w:p>
    <w:p w14:paraId="5E080063">
      <w:pPr>
        <w:pStyle w:val="28"/>
      </w:pPr>
      <w:r>
        <w:rPr>
          <w:rFonts w:eastAsia="Times New Roman"/>
          <w:color w:val="000000"/>
        </w:rPr>
        <w:t>Để kiểm tra phần suy luận, nhóm gọi API K-Means của web cho sản phẩm 1002099. Backend tính lại vector đặc trưng đã chuẩn hóa và bình phương khoảng cách tới hai tâm cụm (24,09 và 60,74), xếp sản phẩm vào cụm 0 và báo trùng với cụm Spark đã gán. Các giá trị này giống hai dòng cuối của Bảng 6.</w:t>
      </w:r>
    </w:p>
    <w:p w14:paraId="0C8A065D">
      <w:pPr>
        <w:shd w:val="clear" w:color="auto" w:fill="F3F3F3"/>
        <w:spacing w:after="0" w:line="240" w:lineRule="auto"/>
        <w:ind w:left="567" w:right="283"/>
        <w:jc w:val="left"/>
        <w:rPr>
          <w:lang w:val="sv-SE"/>
        </w:rPr>
      </w:pPr>
      <w:r>
        <w:rPr>
          <w:rFonts w:ascii="Courier New" w:hAnsi="Courier New" w:eastAsia="Courier New"/>
          <w:color w:val="000000"/>
          <w:sz w:val="19"/>
          <w:lang w:val="sv-SE"/>
        </w:rPr>
        <w:t>Invoke-RestMethod -Method Post -Uri http://localhost:8080/api/ml/kmeans/predict -ContentType 'application/json' -Body '{"runId":"20261008-201313-97bb8c2-dk3","productId":"1002099"}'</w:t>
      </w:r>
    </w:p>
    <w:p w14:paraId="2B8F2341">
      <w:pPr>
        <w:keepNext/>
        <w:jc w:val="center"/>
      </w:pPr>
      <w:r>
        <w:drawing>
          <wp:inline distT="0" distB="0" distL="114300" distR="114300">
            <wp:extent cx="3510280" cy="551815"/>
            <wp:effectExtent l="0" t="0" r="13970" b="635"/>
            <wp:docPr id="8048" name="Picture 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 name="Picture 8048"/>
                    <pic:cNvPicPr>
                      <a:picLocks noChangeAspect="1"/>
                    </pic:cNvPicPr>
                  </pic:nvPicPr>
                  <pic:blipFill>
                    <a:blip r:embed="rId59"/>
                    <a:stretch>
                      <a:fillRect/>
                    </a:stretch>
                  </pic:blipFill>
                  <pic:spPr>
                    <a:xfrm>
                      <a:off x="0" y="0"/>
                      <a:ext cx="3510540" cy="552420"/>
                    </a:xfrm>
                    <a:prstGeom prst="rect">
                      <a:avLst/>
                    </a:prstGeom>
                  </pic:spPr>
                </pic:pic>
              </a:graphicData>
            </a:graphic>
          </wp:inline>
        </w:drawing>
      </w:r>
    </w:p>
    <w:p w14:paraId="1E4FFDEC">
      <w:pPr>
        <w:pStyle w:val="28"/>
        <w:keepLines/>
        <w:ind w:firstLine="0"/>
        <w:jc w:val="center"/>
      </w:pPr>
      <w:bookmarkStart w:id="85" w:name="cap_v7_30049"/>
      <w:r>
        <w:rPr>
          <w:rFonts w:eastAsia="Times New Roman"/>
          <w:i/>
          <w:color w:val="000000"/>
          <w:sz w:val="22"/>
        </w:rPr>
        <w:t>Hình 51. API suy luận K-Means của web cho sản phẩm 1002099</w:t>
      </w:r>
      <w:bookmarkEnd w:id="85"/>
    </w:p>
    <w:p w14:paraId="6CBDFF3D">
      <w:pPr>
        <w:pStyle w:val="39"/>
        <w:keepNext/>
      </w:pPr>
      <w:r>
        <w:rPr>
          <w:rFonts w:eastAsia="Times New Roman"/>
          <w:b w:val="0"/>
        </w:rPr>
        <w:t>Những phần chưa thực hiện hoặc còn hạn chế</w:t>
      </w:r>
    </w:p>
    <w:p w14:paraId="155C9C62">
      <w:pPr>
        <w:pStyle w:val="28"/>
      </w:pPr>
      <w:r>
        <w:rPr>
          <w:rFonts w:eastAsia="Times New Roman"/>
          <w:color w:val="000000"/>
        </w:rPr>
        <w:t>Các điểm dưới đây được nêu rõ để người đọc không hiểu nhầm phạm vi của những gì đã chạy ở trên:</w:t>
      </w:r>
    </w:p>
    <w:p w14:paraId="7882D930">
      <w:pPr>
        <w:pStyle w:val="29"/>
      </w:pPr>
      <w:r>
        <w:t>Chưa chạy trên cụm nhiều máy: HDFS có một DataNode, không có YARN; MapReduce dùng LocalJobRunner, Spark chạy local.</w:t>
      </w:r>
    </w:p>
    <w:p w14:paraId="0E615700">
      <w:pPr>
        <w:pStyle w:val="29"/>
      </w:pPr>
      <w:r>
        <w:t>Chưa dùng dữ liệu tháng 11/2019: tệp 2019-Nov.csv có trong data/raw nhưng chưa nạp vào HDFS và chưa xử lý.</w:t>
      </w:r>
    </w:p>
    <w:p w14:paraId="7AF04DC6">
      <w:pPr>
        <w:pStyle w:val="29"/>
      </w:pPr>
      <w:r>
        <w:t>Phép tổng hợp A6 (tỷ lệ phiên có mua) chưa cài đặt; ETL chưa đếm bản ghi trùng lặp.</w:t>
      </w:r>
    </w:p>
    <w:p w14:paraId="4DC293EF">
      <w:pPr>
        <w:pStyle w:val="29"/>
      </w:pPr>
      <w:r>
        <w:t>V3 và V4 chưa được chạy và đo trên cả tháng; hai notebook học máy chỉ chạy trên cả tháng.</w:t>
      </w:r>
    </w:p>
    <w:p w14:paraId="59FD03AE">
      <w:pPr>
        <w:pStyle w:val="29"/>
      </w:pPr>
      <w:r>
        <w:t>Các phép đo hiệu năng không tách được ảnh hưởng của CPU, bộ nhớ và I/O vì không đo tài nguyên.</w:t>
      </w:r>
    </w:p>
    <w:p w14:paraId="469D6BC2">
      <w:pPr>
        <w:pStyle w:val="29"/>
      </w:pPr>
      <w:r>
        <w:t>Cách cài Hadoop chạy trực tiếp trên Windows (scripts/native/, mô tả trong docs/DEMO_CASES.md) không được chạy lại trong đợt này; báo cáo chỉ trình bày cách chạy bằng Docker.</w:t>
      </w:r>
    </w:p>
    <w:p w14:paraId="7A04555B">
      <w:pPr>
        <w:pStyle w:val="29"/>
      </w:pPr>
      <w:r>
        <w:t>Ứng dụng web chỉ chạy trên máy cá nhân, chưa triển khai lên máy chủ.</w:t>
      </w:r>
    </w:p>
    <w:p w14:paraId="206DF056">
      <w:pPr>
        <w:pStyle w:val="39"/>
        <w:keepNext/>
      </w:pPr>
      <w:r>
        <w:rPr>
          <w:rFonts w:eastAsia="Times New Roman"/>
          <w:b w:val="0"/>
        </w:rPr>
        <w:t>Chạy lại an toàn và các sự cố đã gặp</w:t>
      </w:r>
    </w:p>
    <w:p w14:paraId="1D710474">
      <w:pPr>
        <w:pStyle w:val="28"/>
      </w:pPr>
      <w:r>
        <w:rPr>
          <w:rFonts w:eastAsia="Times New Roman"/>
          <w:color w:val="000000"/>
        </w:rPr>
        <w:t>Các bước trên đều ghi kết quả vào thư mục mới theo run_id và từ chối chạy nếu thư mục đó đã tồn tại: MapReduce kiểm tra thư mục output trước khi chạy, Spark ghi ở chế độ errorifexists, spark-pipeline.sh từ chối tag đã dùng. Tệp gốc không bị ghi đè (bước 5) và serving run không bị sửa sau khi tạo. Vì vậy chạy lại một bước không làm mất kết quả cũ. Bảng dưới ghi các sự cố gặp trong đợt cài đặt này; mọi hình ở trên là lần chạy sau khi đã sửa.</w:t>
      </w:r>
    </w:p>
    <w:p w14:paraId="55631824">
      <w:pPr>
        <w:pStyle w:val="28"/>
        <w:keepNext/>
        <w:keepLines/>
        <w:ind w:firstLine="0"/>
        <w:jc w:val="center"/>
      </w:pPr>
      <w:bookmarkStart w:id="86" w:name="cap_v7_30050"/>
      <w:r>
        <w:rPr>
          <w:rFonts w:eastAsia="Times New Roman"/>
          <w:i/>
          <w:color w:val="000000"/>
          <w:sz w:val="22"/>
        </w:rPr>
        <w:t>Bảng 9. Sự cố khi cài đặt bằng Docker và cách xử lý</w:t>
      </w:r>
      <w:bookmarkEnd w:id="86"/>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3062"/>
        <w:gridCol w:w="3062"/>
        <w:gridCol w:w="3062"/>
      </w:tblGrid>
      <w:tr w14:paraId="38B9070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3062" w:type="dxa"/>
            <w:shd w:val="clear" w:color="auto" w:fill="D9EAF7"/>
            <w:tcMar>
              <w:top w:w="90" w:type="dxa"/>
              <w:left w:w="100" w:type="dxa"/>
              <w:bottom w:w="90" w:type="dxa"/>
              <w:right w:w="100" w:type="dxa"/>
            </w:tcMar>
            <w:vAlign w:val="center"/>
          </w:tcPr>
          <w:p w14:paraId="77CA02B0">
            <w:pPr>
              <w:spacing w:after="0" w:line="252" w:lineRule="auto"/>
              <w:jc w:val="center"/>
            </w:pPr>
            <w:r>
              <w:rPr>
                <w:rFonts w:eastAsia="Times New Roman"/>
                <w:b/>
                <w:color w:val="000000"/>
                <w:sz w:val="21"/>
              </w:rPr>
              <w:t>Hiện tượng</w:t>
            </w:r>
          </w:p>
        </w:tc>
        <w:tc>
          <w:tcPr>
            <w:tcW w:w="3062" w:type="dxa"/>
            <w:shd w:val="clear" w:color="auto" w:fill="D9EAF7"/>
            <w:tcMar>
              <w:top w:w="90" w:type="dxa"/>
              <w:left w:w="100" w:type="dxa"/>
              <w:bottom w:w="90" w:type="dxa"/>
              <w:right w:w="100" w:type="dxa"/>
            </w:tcMar>
            <w:vAlign w:val="center"/>
          </w:tcPr>
          <w:p w14:paraId="5DC273AA">
            <w:pPr>
              <w:spacing w:after="0" w:line="252" w:lineRule="auto"/>
              <w:jc w:val="center"/>
            </w:pPr>
            <w:r>
              <w:rPr>
                <w:rFonts w:eastAsia="Times New Roman"/>
                <w:b/>
                <w:color w:val="000000"/>
                <w:sz w:val="21"/>
              </w:rPr>
              <w:t>Nguyên nhân</w:t>
            </w:r>
          </w:p>
        </w:tc>
        <w:tc>
          <w:tcPr>
            <w:tcW w:w="3062" w:type="dxa"/>
            <w:shd w:val="clear" w:color="auto" w:fill="D9EAF7"/>
            <w:tcMar>
              <w:top w:w="90" w:type="dxa"/>
              <w:left w:w="100" w:type="dxa"/>
              <w:bottom w:w="90" w:type="dxa"/>
              <w:right w:w="100" w:type="dxa"/>
            </w:tcMar>
            <w:vAlign w:val="center"/>
          </w:tcPr>
          <w:p w14:paraId="54F9DAEE">
            <w:pPr>
              <w:spacing w:after="0" w:line="252" w:lineRule="auto"/>
              <w:jc w:val="center"/>
            </w:pPr>
            <w:r>
              <w:rPr>
                <w:rFonts w:eastAsia="Times New Roman"/>
                <w:b/>
                <w:color w:val="000000"/>
                <w:sz w:val="21"/>
              </w:rPr>
              <w:t>Cách xử lý</w:t>
            </w:r>
          </w:p>
        </w:tc>
      </w:tr>
      <w:tr w14:paraId="4D10572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062" w:type="dxa"/>
            <w:tcMar>
              <w:top w:w="90" w:type="dxa"/>
              <w:left w:w="100" w:type="dxa"/>
              <w:bottom w:w="90" w:type="dxa"/>
              <w:right w:w="100" w:type="dxa"/>
            </w:tcMar>
            <w:vAlign w:val="center"/>
          </w:tcPr>
          <w:p w14:paraId="442CB5F3">
            <w:pPr>
              <w:spacing w:after="0" w:line="252" w:lineRule="auto"/>
              <w:jc w:val="center"/>
            </w:pPr>
            <w:r>
              <w:rPr>
                <w:rFonts w:eastAsia="Times New Roman"/>
                <w:color w:val="000000"/>
                <w:sz w:val="21"/>
              </w:rPr>
              <w:t>Build image spark dừng ở “Child module /opt/build/webapp/backend does not exist”</w:t>
            </w:r>
          </w:p>
        </w:tc>
        <w:tc>
          <w:tcPr>
            <w:tcW w:w="3062" w:type="dxa"/>
            <w:tcMar>
              <w:top w:w="90" w:type="dxa"/>
              <w:left w:w="100" w:type="dxa"/>
              <w:bottom w:w="90" w:type="dxa"/>
              <w:right w:w="100" w:type="dxa"/>
            </w:tcMar>
            <w:vAlign w:val="center"/>
          </w:tcPr>
          <w:p w14:paraId="1DD8CFCA">
            <w:pPr>
              <w:spacing w:after="0" w:line="252" w:lineRule="auto"/>
              <w:jc w:val="center"/>
            </w:pPr>
            <w:r>
              <w:rPr>
                <w:rFonts w:eastAsia="Times New Roman"/>
                <w:color w:val="000000"/>
                <w:sz w:val="21"/>
              </w:rPr>
              <w:t>Trên JDK ≥ 17, pom.xml gốc tự bật profile webapp, mà image spark chỉ chép module bigdata</w:t>
            </w:r>
          </w:p>
        </w:tc>
        <w:tc>
          <w:tcPr>
            <w:tcW w:w="3062" w:type="dxa"/>
            <w:tcMar>
              <w:top w:w="90" w:type="dxa"/>
              <w:left w:w="100" w:type="dxa"/>
              <w:bottom w:w="90" w:type="dxa"/>
              <w:right w:w="100" w:type="dxa"/>
            </w:tcMar>
            <w:vAlign w:val="center"/>
          </w:tcPr>
          <w:p w14:paraId="688C5899">
            <w:pPr>
              <w:spacing w:after="0" w:line="252" w:lineRule="auto"/>
              <w:jc w:val="center"/>
            </w:pPr>
            <w:r>
              <w:rPr>
                <w:rFonts w:eastAsia="Times New Roman"/>
                <w:color w:val="000000"/>
                <w:sz w:val="21"/>
              </w:rPr>
              <w:t>Tắt profile khi build: mvn -P '!webapp' trong docker/spark/Dockerfile</w:t>
            </w:r>
          </w:p>
        </w:tc>
      </w:tr>
      <w:tr w14:paraId="6CA0E12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062" w:type="dxa"/>
            <w:tcMar>
              <w:top w:w="90" w:type="dxa"/>
              <w:left w:w="100" w:type="dxa"/>
              <w:bottom w:w="90" w:type="dxa"/>
              <w:right w:w="100" w:type="dxa"/>
            </w:tcMar>
            <w:vAlign w:val="center"/>
          </w:tcPr>
          <w:p w14:paraId="2EFDAB5A">
            <w:pPr>
              <w:spacing w:after="0" w:line="252" w:lineRule="auto"/>
              <w:jc w:val="center"/>
            </w:pPr>
            <w:r>
              <w:rPr>
                <w:rFonts w:eastAsia="Times New Roman"/>
                <w:color w:val="000000"/>
                <w:sz w:val="21"/>
              </w:rPr>
              <w:t>bash -c "…" gọi từ PowerShell báo “syntax error: unexpected end of file”</w:t>
            </w:r>
          </w:p>
        </w:tc>
        <w:tc>
          <w:tcPr>
            <w:tcW w:w="3062" w:type="dxa"/>
            <w:tcMar>
              <w:top w:w="90" w:type="dxa"/>
              <w:left w:w="100" w:type="dxa"/>
              <w:bottom w:w="90" w:type="dxa"/>
              <w:right w:w="100" w:type="dxa"/>
            </w:tcMar>
            <w:vAlign w:val="center"/>
          </w:tcPr>
          <w:p w14:paraId="4B736D11">
            <w:pPr>
              <w:spacing w:after="0" w:line="252" w:lineRule="auto"/>
              <w:jc w:val="center"/>
            </w:pPr>
            <w:r>
              <w:rPr>
                <w:rFonts w:eastAsia="Times New Roman"/>
                <w:color w:val="000000"/>
                <w:sz w:val="21"/>
              </w:rPr>
              <w:t>PowerShell 5.1 bỏ dấu nháy kép lồng nhau khi truyền tham số cho chương trình ngoài</w:t>
            </w:r>
          </w:p>
        </w:tc>
        <w:tc>
          <w:tcPr>
            <w:tcW w:w="3062" w:type="dxa"/>
            <w:tcMar>
              <w:top w:w="90" w:type="dxa"/>
              <w:left w:w="100" w:type="dxa"/>
              <w:bottom w:w="90" w:type="dxa"/>
              <w:right w:w="100" w:type="dxa"/>
            </w:tcMar>
            <w:vAlign w:val="center"/>
          </w:tcPr>
          <w:p w14:paraId="5F2543D2">
            <w:pPr>
              <w:spacing w:after="0" w:line="252" w:lineRule="auto"/>
              <w:jc w:val="center"/>
            </w:pPr>
            <w:r>
              <w:rPr>
                <w:rFonts w:eastAsia="Times New Roman"/>
                <w:color w:val="000000"/>
                <w:sz w:val="21"/>
              </w:rPr>
              <w:t>Gọi lệnh hdfs trực tiếp, hoặc bọc trong cmd /c với nháy kép đôi</w:t>
            </w:r>
          </w:p>
        </w:tc>
      </w:tr>
      <w:tr w14:paraId="7F3FD6A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062" w:type="dxa"/>
            <w:tcMar>
              <w:top w:w="90" w:type="dxa"/>
              <w:left w:w="100" w:type="dxa"/>
              <w:bottom w:w="90" w:type="dxa"/>
              <w:right w:w="100" w:type="dxa"/>
            </w:tcMar>
            <w:vAlign w:val="center"/>
          </w:tcPr>
          <w:p w14:paraId="594EB307">
            <w:pPr>
              <w:spacing w:after="0" w:line="252" w:lineRule="auto"/>
              <w:jc w:val="center"/>
            </w:pPr>
            <w:r>
              <w:rPr>
                <w:rFonts w:eastAsia="Times New Roman"/>
                <w:color w:val="000000"/>
                <w:sz w:val="21"/>
              </w:rPr>
              <w:t>benchmark.py báo FileNotFoundError: config/bench/docker/synthetic.json</w:t>
            </w:r>
          </w:p>
        </w:tc>
        <w:tc>
          <w:tcPr>
            <w:tcW w:w="3062" w:type="dxa"/>
            <w:tcMar>
              <w:top w:w="90" w:type="dxa"/>
              <w:left w:w="100" w:type="dxa"/>
              <w:bottom w:w="90" w:type="dxa"/>
              <w:right w:w="100" w:type="dxa"/>
            </w:tcMar>
            <w:vAlign w:val="center"/>
          </w:tcPr>
          <w:p w14:paraId="16D05AA7">
            <w:pPr>
              <w:spacing w:after="0" w:line="252" w:lineRule="auto"/>
              <w:jc w:val="center"/>
            </w:pPr>
            <w:r>
              <w:rPr>
                <w:rFonts w:eastAsia="Times New Roman"/>
                <w:color w:val="000000"/>
                <w:sz w:val="21"/>
              </w:rPr>
              <w:t>Image bigdata chép thư mục config/ lúc build; tệp được tạo sau khi build</w:t>
            </w:r>
          </w:p>
        </w:tc>
        <w:tc>
          <w:tcPr>
            <w:tcW w:w="3062" w:type="dxa"/>
            <w:tcMar>
              <w:top w:w="90" w:type="dxa"/>
              <w:left w:w="100" w:type="dxa"/>
              <w:bottom w:w="90" w:type="dxa"/>
              <w:right w:w="100" w:type="dxa"/>
            </w:tcMar>
            <w:vAlign w:val="center"/>
          </w:tcPr>
          <w:p w14:paraId="15483023">
            <w:pPr>
              <w:spacing w:after="0" w:line="252" w:lineRule="auto"/>
              <w:jc w:val="center"/>
            </w:pPr>
            <w:r>
              <w:rPr>
                <w:rFonts w:eastAsia="Times New Roman"/>
                <w:color w:val="000000"/>
                <w:sz w:val="21"/>
              </w:rPr>
              <w:t>Mount config/ chỉ đọc khi chạy: docker compose run -v &lt;repo&gt;\config:/opt/bigdata/config:ro bigdata …</w:t>
            </w:r>
          </w:p>
        </w:tc>
      </w:tr>
      <w:tr w14:paraId="060ED82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062" w:type="dxa"/>
            <w:tcMar>
              <w:top w:w="90" w:type="dxa"/>
              <w:left w:w="100" w:type="dxa"/>
              <w:bottom w:w="90" w:type="dxa"/>
              <w:right w:w="100" w:type="dxa"/>
            </w:tcMar>
            <w:vAlign w:val="center"/>
          </w:tcPr>
          <w:p w14:paraId="026A8D76">
            <w:pPr>
              <w:spacing w:after="0" w:line="252" w:lineRule="auto"/>
              <w:jc w:val="center"/>
            </w:pPr>
            <w:r>
              <w:rPr>
                <w:rFonts w:eastAsia="Times New Roman"/>
                <w:color w:val="000000"/>
                <w:sz w:val="21"/>
              </w:rPr>
              <w:t>Chạy script .ps1 báo “running scripts is disabled on this system”</w:t>
            </w:r>
          </w:p>
        </w:tc>
        <w:tc>
          <w:tcPr>
            <w:tcW w:w="3062" w:type="dxa"/>
            <w:tcMar>
              <w:top w:w="90" w:type="dxa"/>
              <w:left w:w="100" w:type="dxa"/>
              <w:bottom w:w="90" w:type="dxa"/>
              <w:right w:w="100" w:type="dxa"/>
            </w:tcMar>
            <w:vAlign w:val="center"/>
          </w:tcPr>
          <w:p w14:paraId="7E3E375A">
            <w:pPr>
              <w:spacing w:after="0" w:line="252" w:lineRule="auto"/>
              <w:jc w:val="center"/>
            </w:pPr>
            <w:r>
              <w:rPr>
                <w:rFonts w:eastAsia="Times New Roman"/>
                <w:color w:val="000000"/>
                <w:sz w:val="21"/>
              </w:rPr>
              <w:t>Execution policy mặc định của Windows chặn script .ps1</w:t>
            </w:r>
          </w:p>
        </w:tc>
        <w:tc>
          <w:tcPr>
            <w:tcW w:w="3062" w:type="dxa"/>
            <w:tcMar>
              <w:top w:w="90" w:type="dxa"/>
              <w:left w:w="100" w:type="dxa"/>
              <w:bottom w:w="90" w:type="dxa"/>
              <w:right w:w="100" w:type="dxa"/>
            </w:tcMar>
            <w:vAlign w:val="center"/>
          </w:tcPr>
          <w:p w14:paraId="78A004F0">
            <w:pPr>
              <w:spacing w:after="0" w:line="252" w:lineRule="auto"/>
              <w:jc w:val="center"/>
            </w:pPr>
            <w:r>
              <w:rPr>
                <w:rFonts w:eastAsia="Times New Roman"/>
                <w:color w:val="000000"/>
                <w:sz w:val="21"/>
              </w:rPr>
              <w:t>Gọi qua powershell -ExecutionPolicy Bypass -File (chỉ cho lệnh đó, không đổi cấu hình máy)</w:t>
            </w:r>
          </w:p>
        </w:tc>
      </w:tr>
      <w:tr w14:paraId="5514960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062" w:type="dxa"/>
            <w:tcMar>
              <w:top w:w="90" w:type="dxa"/>
              <w:left w:w="100" w:type="dxa"/>
              <w:bottom w:w="90" w:type="dxa"/>
              <w:right w:w="100" w:type="dxa"/>
            </w:tcMar>
            <w:vAlign w:val="center"/>
          </w:tcPr>
          <w:p w14:paraId="08AC6119">
            <w:pPr>
              <w:spacing w:after="0" w:line="252" w:lineRule="auto"/>
              <w:jc w:val="center"/>
            </w:pPr>
            <w:r>
              <w:rPr>
                <w:rFonts w:eastAsia="Times New Roman"/>
                <w:color w:val="000000"/>
                <w:sz w:val="21"/>
              </w:rPr>
              <w:t>Build backend không chạy lại test (bước mvn package hiện CACHED)</w:t>
            </w:r>
          </w:p>
        </w:tc>
        <w:tc>
          <w:tcPr>
            <w:tcW w:w="3062" w:type="dxa"/>
            <w:tcMar>
              <w:top w:w="90" w:type="dxa"/>
              <w:left w:w="100" w:type="dxa"/>
              <w:bottom w:w="90" w:type="dxa"/>
              <w:right w:w="100" w:type="dxa"/>
            </w:tcMar>
            <w:vAlign w:val="center"/>
          </w:tcPr>
          <w:p w14:paraId="1B6853FA">
            <w:pPr>
              <w:spacing w:after="0" w:line="252" w:lineRule="auto"/>
              <w:jc w:val="center"/>
            </w:pPr>
            <w:r>
              <w:rPr>
                <w:rFonts w:eastAsia="Times New Roman"/>
                <w:color w:val="000000"/>
                <w:sz w:val="21"/>
              </w:rPr>
              <w:t>Docker dùng lại layer build cũ vì mã nguồn backend không đổi</w:t>
            </w:r>
          </w:p>
        </w:tc>
        <w:tc>
          <w:tcPr>
            <w:tcW w:w="3062" w:type="dxa"/>
            <w:tcMar>
              <w:top w:w="90" w:type="dxa"/>
              <w:left w:w="100" w:type="dxa"/>
              <w:bottom w:w="90" w:type="dxa"/>
              <w:right w:w="100" w:type="dxa"/>
            </w:tcMar>
            <w:vAlign w:val="center"/>
          </w:tcPr>
          <w:p w14:paraId="01BCB90D">
            <w:pPr>
              <w:spacing w:after="0" w:line="252" w:lineRule="auto"/>
              <w:jc w:val="center"/>
            </w:pPr>
            <w:r>
              <w:rPr>
                <w:rFonts w:eastAsia="Times New Roman"/>
                <w:color w:val="000000"/>
                <w:sz w:val="21"/>
              </w:rPr>
              <w:t>Build lại với --no-cache và chạy mvn test riêng có mount serving/</w:t>
            </w:r>
          </w:p>
        </w:tc>
      </w:tr>
      <w:tr w14:paraId="15B8692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062" w:type="dxa"/>
            <w:tcMar>
              <w:top w:w="90" w:type="dxa"/>
              <w:left w:w="100" w:type="dxa"/>
              <w:bottom w:w="90" w:type="dxa"/>
              <w:right w:w="100" w:type="dxa"/>
            </w:tcMar>
            <w:vAlign w:val="center"/>
          </w:tcPr>
          <w:p w14:paraId="3307D5C6">
            <w:pPr>
              <w:spacing w:after="0" w:line="252" w:lineRule="auto"/>
              <w:jc w:val="center"/>
            </w:pPr>
            <w:r>
              <w:rPr>
                <w:rFonts w:eastAsia="Times New Roman"/>
                <w:color w:val="000000"/>
                <w:sz w:val="21"/>
              </w:rPr>
              <w:t>Dòng tiến trình của docker compose hiện màu đỏ trong terminal</w:t>
            </w:r>
          </w:p>
        </w:tc>
        <w:tc>
          <w:tcPr>
            <w:tcW w:w="3062" w:type="dxa"/>
            <w:tcMar>
              <w:top w:w="90" w:type="dxa"/>
              <w:left w:w="100" w:type="dxa"/>
              <w:bottom w:w="90" w:type="dxa"/>
              <w:right w:w="100" w:type="dxa"/>
            </w:tcMar>
            <w:vAlign w:val="center"/>
          </w:tcPr>
          <w:p w14:paraId="6D8CD25D">
            <w:pPr>
              <w:spacing w:after="0" w:line="252" w:lineRule="auto"/>
              <w:jc w:val="center"/>
            </w:pPr>
            <w:r>
              <w:rPr>
                <w:rFonts w:eastAsia="Times New Roman"/>
                <w:color w:val="000000"/>
                <w:sz w:val="21"/>
              </w:rPr>
              <w:t>docker compose in tiến trình ra stderr</w:t>
            </w:r>
          </w:p>
        </w:tc>
        <w:tc>
          <w:tcPr>
            <w:tcW w:w="3062" w:type="dxa"/>
            <w:tcMar>
              <w:top w:w="90" w:type="dxa"/>
              <w:left w:w="100" w:type="dxa"/>
              <w:bottom w:w="90" w:type="dxa"/>
              <w:right w:w="100" w:type="dxa"/>
            </w:tcMar>
            <w:vAlign w:val="center"/>
          </w:tcPr>
          <w:p w14:paraId="03486AF9">
            <w:pPr>
              <w:spacing w:after="0" w:line="252" w:lineRule="auto"/>
              <w:jc w:val="center"/>
            </w:pPr>
            <w:r>
              <w:rPr>
                <w:rFonts w:eastAsia="Times New Roman"/>
                <w:color w:val="000000"/>
                <w:sz w:val="21"/>
              </w:rPr>
              <w:t>Không phải lỗi; kiểm tra bằng mã thoát và docker compose ps</w:t>
            </w:r>
          </w:p>
        </w:tc>
      </w:tr>
    </w:tbl>
    <w:p w14:paraId="3A6C5D62">
      <w:pPr>
        <w:pStyle w:val="37"/>
        <w:keepNext/>
      </w:pPr>
      <w:bookmarkStart w:id="87" w:name="bm_33"/>
      <w:r>
        <w:rPr>
          <w:rFonts w:ascii="Times New Roman" w:hAnsi="Times New Roman" w:eastAsia="Times New Roman"/>
        </w:rPr>
        <w:t>Kiểm thử tính đúng</w:t>
      </w:r>
      <w:bookmarkEnd w:id="87"/>
    </w:p>
    <w:p w14:paraId="0B4CBA53">
      <w:pPr>
        <w:pStyle w:val="28"/>
        <w:keepNext/>
        <w:keepLines/>
        <w:ind w:firstLine="0"/>
        <w:jc w:val="center"/>
      </w:pPr>
      <w:bookmarkStart w:id="88" w:name="cap_v7_30051"/>
      <w:r>
        <w:rPr>
          <w:rFonts w:eastAsia="Times New Roman"/>
          <w:i/>
          <w:color w:val="000000"/>
          <w:sz w:val="22"/>
        </w:rPr>
        <w:t>Bảng 10. Bằng chứng kiểm thử</w:t>
      </w:r>
      <w:bookmarkEnd w:id="88"/>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600"/>
        <w:gridCol w:w="3700"/>
        <w:gridCol w:w="2886"/>
      </w:tblGrid>
      <w:tr w14:paraId="63479F0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2600" w:type="dxa"/>
            <w:shd w:val="clear" w:color="auto" w:fill="D9EAF7"/>
            <w:tcMar>
              <w:top w:w="90" w:type="dxa"/>
              <w:left w:w="100" w:type="dxa"/>
              <w:bottom w:w="90" w:type="dxa"/>
              <w:right w:w="100" w:type="dxa"/>
            </w:tcMar>
            <w:vAlign w:val="center"/>
          </w:tcPr>
          <w:p w14:paraId="7B56F198">
            <w:pPr>
              <w:spacing w:after="0" w:line="252" w:lineRule="auto"/>
              <w:jc w:val="center"/>
            </w:pPr>
            <w:r>
              <w:rPr>
                <w:rFonts w:eastAsia="Times New Roman"/>
                <w:b/>
                <w:color w:val="000000"/>
                <w:sz w:val="21"/>
              </w:rPr>
              <w:t>Kiểm thử</w:t>
            </w:r>
          </w:p>
        </w:tc>
        <w:tc>
          <w:tcPr>
            <w:tcW w:w="3700" w:type="dxa"/>
            <w:shd w:val="clear" w:color="auto" w:fill="D9EAF7"/>
            <w:tcMar>
              <w:top w:w="90" w:type="dxa"/>
              <w:left w:w="100" w:type="dxa"/>
              <w:bottom w:w="90" w:type="dxa"/>
              <w:right w:w="100" w:type="dxa"/>
            </w:tcMar>
            <w:vAlign w:val="center"/>
          </w:tcPr>
          <w:p w14:paraId="18D1724C">
            <w:pPr>
              <w:spacing w:after="0" w:line="252" w:lineRule="auto"/>
              <w:jc w:val="center"/>
            </w:pPr>
            <w:r>
              <w:rPr>
                <w:rFonts w:eastAsia="Times New Roman"/>
                <w:b/>
                <w:color w:val="000000"/>
                <w:sz w:val="21"/>
              </w:rPr>
              <w:t>Nội dung xác minh</w:t>
            </w:r>
          </w:p>
        </w:tc>
        <w:tc>
          <w:tcPr>
            <w:tcW w:w="2886" w:type="dxa"/>
            <w:shd w:val="clear" w:color="auto" w:fill="D9EAF7"/>
            <w:tcMar>
              <w:top w:w="90" w:type="dxa"/>
              <w:left w:w="100" w:type="dxa"/>
              <w:bottom w:w="90" w:type="dxa"/>
              <w:right w:w="100" w:type="dxa"/>
            </w:tcMar>
            <w:vAlign w:val="center"/>
          </w:tcPr>
          <w:p w14:paraId="22021B6B">
            <w:pPr>
              <w:spacing w:after="0" w:line="252" w:lineRule="auto"/>
              <w:jc w:val="center"/>
            </w:pPr>
            <w:r>
              <w:rPr>
                <w:rFonts w:eastAsia="Times New Roman"/>
                <w:b/>
                <w:color w:val="000000"/>
                <w:sz w:val="21"/>
              </w:rPr>
              <w:t>Kết quả ghi nhận</w:t>
            </w:r>
          </w:p>
        </w:tc>
      </w:tr>
      <w:tr w14:paraId="77684FD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600" w:type="dxa"/>
            <w:tcMar>
              <w:top w:w="90" w:type="dxa"/>
              <w:left w:w="100" w:type="dxa"/>
              <w:bottom w:w="90" w:type="dxa"/>
              <w:right w:w="100" w:type="dxa"/>
            </w:tcMar>
            <w:vAlign w:val="center"/>
          </w:tcPr>
          <w:p w14:paraId="1E68D3AA">
            <w:pPr>
              <w:spacing w:after="0" w:line="252" w:lineRule="auto"/>
              <w:jc w:val="center"/>
            </w:pPr>
            <w:r>
              <w:rPr>
                <w:rFonts w:eastAsia="Times New Roman"/>
                <w:color w:val="000000"/>
                <w:sz w:val="21"/>
              </w:rPr>
              <w:t>Unit test MapReduce</w:t>
            </w:r>
          </w:p>
        </w:tc>
        <w:tc>
          <w:tcPr>
            <w:tcW w:w="3700" w:type="dxa"/>
            <w:tcMar>
              <w:top w:w="90" w:type="dxa"/>
              <w:left w:w="100" w:type="dxa"/>
              <w:bottom w:w="90" w:type="dxa"/>
              <w:right w:w="100" w:type="dxa"/>
            </w:tcMar>
            <w:vAlign w:val="center"/>
          </w:tcPr>
          <w:p w14:paraId="3A3F0F8C">
            <w:pPr>
              <w:spacing w:after="0" w:line="252" w:lineRule="auto"/>
              <w:jc w:val="center"/>
            </w:pPr>
            <w:r>
              <w:rPr>
                <w:rFonts w:eastAsia="Times New Roman"/>
                <w:color w:val="000000"/>
                <w:sz w:val="21"/>
              </w:rPr>
              <w:t>Money, AggregateState, parser, accumulator, dictionary, writable, validator, JobPlanFactory</w:t>
            </w:r>
          </w:p>
        </w:tc>
        <w:tc>
          <w:tcPr>
            <w:tcW w:w="2886" w:type="dxa"/>
            <w:tcMar>
              <w:top w:w="90" w:type="dxa"/>
              <w:left w:w="100" w:type="dxa"/>
              <w:bottom w:w="90" w:type="dxa"/>
              <w:right w:w="100" w:type="dxa"/>
            </w:tcMar>
            <w:vAlign w:val="center"/>
          </w:tcPr>
          <w:p w14:paraId="12910497">
            <w:pPr>
              <w:spacing w:after="0" w:line="252" w:lineRule="auto"/>
              <w:jc w:val="center"/>
            </w:pPr>
            <w:r>
              <w:rPr>
                <w:rFonts w:eastAsia="Times New Roman"/>
                <w:color w:val="000000"/>
                <w:sz w:val="21"/>
              </w:rPr>
              <w:t>18 test đạt (container bigdata, JDK 11)</w:t>
            </w:r>
          </w:p>
        </w:tc>
      </w:tr>
      <w:tr w14:paraId="541B357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600" w:type="dxa"/>
            <w:tcMar>
              <w:top w:w="90" w:type="dxa"/>
              <w:left w:w="100" w:type="dxa"/>
              <w:bottom w:w="90" w:type="dxa"/>
              <w:right w:w="100" w:type="dxa"/>
            </w:tcMar>
            <w:vAlign w:val="center"/>
          </w:tcPr>
          <w:p w14:paraId="39025DC8">
            <w:pPr>
              <w:spacing w:after="0" w:line="252" w:lineRule="auto"/>
              <w:jc w:val="center"/>
            </w:pPr>
            <w:r>
              <w:rPr>
                <w:rFonts w:eastAsia="Times New Roman"/>
                <w:color w:val="000000"/>
                <w:sz w:val="21"/>
              </w:rPr>
              <w:t>Integration test MapReduce</w:t>
            </w:r>
          </w:p>
        </w:tc>
        <w:tc>
          <w:tcPr>
            <w:tcW w:w="3700" w:type="dxa"/>
            <w:tcMar>
              <w:top w:w="90" w:type="dxa"/>
              <w:left w:w="100" w:type="dxa"/>
              <w:bottom w:w="90" w:type="dxa"/>
              <w:right w:w="100" w:type="dxa"/>
            </w:tcMar>
            <w:vAlign w:val="center"/>
          </w:tcPr>
          <w:p w14:paraId="2D44C391">
            <w:pPr>
              <w:spacing w:after="0" w:line="252" w:lineRule="auto"/>
              <w:jc w:val="center"/>
            </w:pPr>
            <w:r>
              <w:rPr>
                <w:rFonts w:eastAsia="Times New Roman"/>
                <w:color w:val="000000"/>
                <w:sz w:val="21"/>
              </w:rPr>
              <w:t>VariantsIT, RecordReductionIT, JobFailureIT, DatasetToolIT: job thật bằng LocalJobRunner</w:t>
            </w:r>
          </w:p>
        </w:tc>
        <w:tc>
          <w:tcPr>
            <w:tcW w:w="2886" w:type="dxa"/>
            <w:tcMar>
              <w:top w:w="90" w:type="dxa"/>
              <w:left w:w="100" w:type="dxa"/>
              <w:bottom w:w="90" w:type="dxa"/>
              <w:right w:w="100" w:type="dxa"/>
            </w:tcMar>
            <w:vAlign w:val="center"/>
          </w:tcPr>
          <w:p w14:paraId="31C86F79">
            <w:pPr>
              <w:spacing w:after="0" w:line="252" w:lineRule="auto"/>
              <w:jc w:val="center"/>
            </w:pPr>
            <w:r>
              <w:rPr>
                <w:rFonts w:eastAsia="Times New Roman"/>
                <w:color w:val="000000"/>
                <w:sz w:val="21"/>
              </w:rPr>
              <w:t>6 test đạt</w:t>
            </w:r>
          </w:p>
        </w:tc>
      </w:tr>
      <w:tr w14:paraId="39723B6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600" w:type="dxa"/>
            <w:tcMar>
              <w:top w:w="90" w:type="dxa"/>
              <w:left w:w="100" w:type="dxa"/>
              <w:bottom w:w="90" w:type="dxa"/>
              <w:right w:w="100" w:type="dxa"/>
            </w:tcMar>
            <w:vAlign w:val="center"/>
          </w:tcPr>
          <w:p w14:paraId="7614B2E6">
            <w:pPr>
              <w:spacing w:after="0" w:line="252" w:lineRule="auto"/>
              <w:jc w:val="center"/>
            </w:pPr>
            <w:r>
              <w:rPr>
                <w:rFonts w:eastAsia="Times New Roman"/>
                <w:color w:val="000000"/>
                <w:sz w:val="21"/>
              </w:rPr>
              <w:t>Profile spark</w:t>
            </w:r>
          </w:p>
        </w:tc>
        <w:tc>
          <w:tcPr>
            <w:tcW w:w="3700" w:type="dxa"/>
            <w:tcMar>
              <w:top w:w="90" w:type="dxa"/>
              <w:left w:w="100" w:type="dxa"/>
              <w:bottom w:w="90" w:type="dxa"/>
              <w:right w:w="100" w:type="dxa"/>
            </w:tcMar>
            <w:vAlign w:val="center"/>
          </w:tcPr>
          <w:p w14:paraId="37C00E12">
            <w:pPr>
              <w:spacing w:after="0" w:line="252" w:lineRule="auto"/>
              <w:jc w:val="center"/>
            </w:pPr>
            <w:r>
              <w:rPr>
                <w:rFonts w:eastAsia="Times New Roman"/>
                <w:color w:val="000000"/>
                <w:sz w:val="21"/>
              </w:rPr>
              <w:t>9 lớp test phần MapReduce và SparkJobsTest, chạy khi build image spark (JDK 21)</w:t>
            </w:r>
          </w:p>
        </w:tc>
        <w:tc>
          <w:tcPr>
            <w:tcW w:w="2886" w:type="dxa"/>
            <w:tcMar>
              <w:top w:w="90" w:type="dxa"/>
              <w:left w:w="100" w:type="dxa"/>
              <w:bottom w:w="90" w:type="dxa"/>
              <w:right w:w="100" w:type="dxa"/>
            </w:tcMar>
            <w:vAlign w:val="center"/>
          </w:tcPr>
          <w:p w14:paraId="0B6EC1C0">
            <w:pPr>
              <w:spacing w:after="0" w:line="252" w:lineRule="auto"/>
              <w:jc w:val="center"/>
            </w:pPr>
            <w:r>
              <w:rPr>
                <w:rFonts w:eastAsia="Times New Roman"/>
                <w:color w:val="000000"/>
                <w:sz w:val="21"/>
              </w:rPr>
              <w:t>25 test đạt (7 test Spark)</w:t>
            </w:r>
          </w:p>
        </w:tc>
      </w:tr>
      <w:tr w14:paraId="20F759E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600" w:type="dxa"/>
            <w:tcMar>
              <w:top w:w="90" w:type="dxa"/>
              <w:left w:w="100" w:type="dxa"/>
              <w:bottom w:w="90" w:type="dxa"/>
              <w:right w:w="100" w:type="dxa"/>
            </w:tcMar>
            <w:vAlign w:val="center"/>
          </w:tcPr>
          <w:p w14:paraId="6FEF436B">
            <w:pPr>
              <w:spacing w:after="0" w:line="252" w:lineRule="auto"/>
              <w:jc w:val="center"/>
            </w:pPr>
            <w:r>
              <w:rPr>
                <w:rFonts w:eastAsia="Times New Roman"/>
                <w:color w:val="000000"/>
                <w:sz w:val="21"/>
              </w:rPr>
              <w:t>Test Python</w:t>
            </w:r>
          </w:p>
        </w:tc>
        <w:tc>
          <w:tcPr>
            <w:tcW w:w="3700" w:type="dxa"/>
            <w:tcMar>
              <w:top w:w="90" w:type="dxa"/>
              <w:left w:w="100" w:type="dxa"/>
              <w:bottom w:w="90" w:type="dxa"/>
              <w:right w:w="100" w:type="dxa"/>
            </w:tcMar>
            <w:vAlign w:val="center"/>
          </w:tcPr>
          <w:p w14:paraId="359A43E1">
            <w:pPr>
              <w:spacing w:after="0" w:line="252" w:lineRule="auto"/>
              <w:jc w:val="center"/>
            </w:pPr>
            <w:r>
              <w:rPr>
                <w:rFonts w:eastAsia="Times New Roman"/>
                <w:color w:val="000000"/>
                <w:sz w:val="21"/>
              </w:rPr>
              <w:t>benchmark.py (trung vị, warmup, profile) và generate_workload.py</w:t>
            </w:r>
          </w:p>
        </w:tc>
        <w:tc>
          <w:tcPr>
            <w:tcW w:w="2886" w:type="dxa"/>
            <w:tcMar>
              <w:top w:w="90" w:type="dxa"/>
              <w:left w:w="100" w:type="dxa"/>
              <w:bottom w:w="90" w:type="dxa"/>
              <w:right w:w="100" w:type="dxa"/>
            </w:tcMar>
            <w:vAlign w:val="center"/>
          </w:tcPr>
          <w:p w14:paraId="3503476D">
            <w:pPr>
              <w:spacing w:after="0" w:line="252" w:lineRule="auto"/>
              <w:jc w:val="center"/>
            </w:pPr>
            <w:r>
              <w:rPr>
                <w:rFonts w:eastAsia="Times New Roman"/>
                <w:color w:val="000000"/>
                <w:sz w:val="21"/>
              </w:rPr>
              <w:t>5 test đạt</w:t>
            </w:r>
          </w:p>
        </w:tc>
      </w:tr>
      <w:tr w14:paraId="33B905C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600" w:type="dxa"/>
            <w:tcMar>
              <w:top w:w="90" w:type="dxa"/>
              <w:left w:w="100" w:type="dxa"/>
              <w:bottom w:w="90" w:type="dxa"/>
              <w:right w:w="100" w:type="dxa"/>
            </w:tcMar>
            <w:vAlign w:val="center"/>
          </w:tcPr>
          <w:p w14:paraId="31A87E48">
            <w:pPr>
              <w:spacing w:after="0" w:line="252" w:lineRule="auto"/>
              <w:jc w:val="center"/>
            </w:pPr>
            <w:r>
              <w:rPr>
                <w:rFonts w:eastAsia="Times New Roman"/>
                <w:color w:val="000000"/>
                <w:sz w:val="21"/>
              </w:rPr>
              <w:t>MapReduce trên 7 dòng (HDFS)</w:t>
            </w:r>
          </w:p>
        </w:tc>
        <w:tc>
          <w:tcPr>
            <w:tcW w:w="3700" w:type="dxa"/>
            <w:tcMar>
              <w:top w:w="90" w:type="dxa"/>
              <w:left w:w="100" w:type="dxa"/>
              <w:bottom w:w="90" w:type="dxa"/>
              <w:right w:w="100" w:type="dxa"/>
            </w:tcMar>
            <w:vAlign w:val="center"/>
          </w:tcPr>
          <w:p w14:paraId="3F8314D8">
            <w:pPr>
              <w:spacing w:after="0" w:line="252" w:lineRule="auto"/>
              <w:jc w:val="center"/>
            </w:pPr>
            <w:r>
              <w:rPr>
                <w:rFonts w:eastAsia="Times New Roman"/>
                <w:color w:val="000000"/>
                <w:sz w:val="21"/>
              </w:rPr>
              <w:t>V1–V5 so với kết quả tính tay</w:t>
            </w:r>
          </w:p>
        </w:tc>
        <w:tc>
          <w:tcPr>
            <w:tcW w:w="2886" w:type="dxa"/>
            <w:tcMar>
              <w:top w:w="90" w:type="dxa"/>
              <w:left w:w="100" w:type="dxa"/>
              <w:bottom w:w="90" w:type="dxa"/>
              <w:right w:w="100" w:type="dxa"/>
            </w:tcMar>
            <w:vAlign w:val="center"/>
          </w:tcPr>
          <w:p w14:paraId="187F3D66">
            <w:pPr>
              <w:spacing w:after="0" w:line="252" w:lineRule="auto"/>
              <w:jc w:val="center"/>
            </w:pPr>
            <w:r>
              <w:rPr>
                <w:rFonts w:eastAsia="Times New Roman"/>
                <w:color w:val="000000"/>
                <w:sz w:val="21"/>
              </w:rPr>
              <w:t>1 = 60.00/3/20.00; 2 = 0.03/3/0.01; 4 lần Results equal</w:t>
            </w:r>
          </w:p>
        </w:tc>
      </w:tr>
      <w:tr w14:paraId="0392C57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600" w:type="dxa"/>
            <w:tcMar>
              <w:top w:w="90" w:type="dxa"/>
              <w:left w:w="100" w:type="dxa"/>
              <w:bottom w:w="90" w:type="dxa"/>
              <w:right w:w="100" w:type="dxa"/>
            </w:tcMar>
            <w:vAlign w:val="center"/>
          </w:tcPr>
          <w:p w14:paraId="58E935B3">
            <w:pPr>
              <w:spacing w:after="0" w:line="252" w:lineRule="auto"/>
              <w:jc w:val="center"/>
            </w:pPr>
            <w:r>
              <w:rPr>
                <w:rFonts w:eastAsia="Times New Roman"/>
                <w:color w:val="000000"/>
                <w:sz w:val="21"/>
              </w:rPr>
              <w:t>MapReduce – Spark – baseline</w:t>
            </w:r>
          </w:p>
        </w:tc>
        <w:tc>
          <w:tcPr>
            <w:tcW w:w="3700" w:type="dxa"/>
            <w:tcMar>
              <w:top w:w="90" w:type="dxa"/>
              <w:left w:w="100" w:type="dxa"/>
              <w:bottom w:w="90" w:type="dxa"/>
              <w:right w:w="100" w:type="dxa"/>
            </w:tcMar>
            <w:vAlign w:val="center"/>
          </w:tcPr>
          <w:p w14:paraId="445287E6">
            <w:pPr>
              <w:spacing w:after="0" w:line="252" w:lineRule="auto"/>
              <w:jc w:val="center"/>
            </w:pPr>
            <w:r>
              <w:rPr>
                <w:rFonts w:eastAsia="Times New Roman"/>
                <w:color w:val="000000"/>
                <w:sz w:val="21"/>
              </w:rPr>
              <w:t>So từng nhóm (category_id, tổng, số lượt, trung bình) trên D1, D2, D3</w:t>
            </w:r>
          </w:p>
        </w:tc>
        <w:tc>
          <w:tcPr>
            <w:tcW w:w="2886" w:type="dxa"/>
            <w:tcMar>
              <w:top w:w="90" w:type="dxa"/>
              <w:left w:w="100" w:type="dxa"/>
              <w:bottom w:w="90" w:type="dxa"/>
              <w:right w:w="100" w:type="dxa"/>
            </w:tcMar>
            <w:vAlign w:val="center"/>
          </w:tcPr>
          <w:p w14:paraId="1C45D22C">
            <w:pPr>
              <w:spacing w:after="0" w:line="252" w:lineRule="auto"/>
              <w:jc w:val="center"/>
            </w:pPr>
            <w:r>
              <w:rPr>
                <w:rFonts w:eastAsia="Times New Roman"/>
                <w:color w:val="000000"/>
                <w:sz w:val="21"/>
              </w:rPr>
              <w:t>Khớp 308, 495, 567 nhóm; 742 849 purchase</w:t>
            </w:r>
          </w:p>
        </w:tc>
      </w:tr>
      <w:tr w14:paraId="4935725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600" w:type="dxa"/>
            <w:tcMar>
              <w:top w:w="90" w:type="dxa"/>
              <w:left w:w="100" w:type="dxa"/>
              <w:bottom w:w="90" w:type="dxa"/>
              <w:right w:w="100" w:type="dxa"/>
            </w:tcMar>
            <w:vAlign w:val="center"/>
          </w:tcPr>
          <w:p w14:paraId="32F062DA">
            <w:pPr>
              <w:spacing w:after="0" w:line="252" w:lineRule="auto"/>
              <w:jc w:val="center"/>
            </w:pPr>
            <w:r>
              <w:rPr>
                <w:rFonts w:eastAsia="Times New Roman"/>
                <w:color w:val="000000"/>
                <w:sz w:val="21"/>
              </w:rPr>
              <w:t>Benchmark</w:t>
            </w:r>
          </w:p>
        </w:tc>
        <w:tc>
          <w:tcPr>
            <w:tcW w:w="3700" w:type="dxa"/>
            <w:tcMar>
              <w:top w:w="90" w:type="dxa"/>
              <w:left w:w="100" w:type="dxa"/>
              <w:bottom w:w="90" w:type="dxa"/>
              <w:right w:w="100" w:type="dxa"/>
            </w:tcMar>
            <w:vAlign w:val="center"/>
          </w:tcPr>
          <w:p w14:paraId="55837E8A">
            <w:pPr>
              <w:spacing w:after="0" w:line="252" w:lineRule="auto"/>
              <w:jc w:val="center"/>
            </w:pPr>
            <w:r>
              <w:rPr>
                <w:rFonts w:eastAsia="Times New Roman"/>
                <w:color w:val="000000"/>
                <w:sz w:val="21"/>
              </w:rPr>
              <w:t>Mỗi lần đo được so với kết quả tham chiếu trước khi tính</w:t>
            </w:r>
          </w:p>
        </w:tc>
        <w:tc>
          <w:tcPr>
            <w:tcW w:w="2886" w:type="dxa"/>
            <w:tcMar>
              <w:top w:w="90" w:type="dxa"/>
              <w:left w:w="100" w:type="dxa"/>
              <w:bottom w:w="90" w:type="dxa"/>
              <w:right w:w="100" w:type="dxa"/>
            </w:tcMar>
            <w:vAlign w:val="center"/>
          </w:tcPr>
          <w:p w14:paraId="57C387A0">
            <w:pPr>
              <w:spacing w:after="0" w:line="252" w:lineRule="auto"/>
              <w:jc w:val="center"/>
            </w:pPr>
            <w:r>
              <w:rPr>
                <w:rFonts w:eastAsia="Times New Roman"/>
                <w:color w:val="000000"/>
                <w:sz w:val="21"/>
              </w:rPr>
              <w:t>Mọi lần đo MapReduce và Spark đều khớp</w:t>
            </w:r>
          </w:p>
        </w:tc>
      </w:tr>
      <w:tr w14:paraId="3F76DF5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600" w:type="dxa"/>
            <w:tcMar>
              <w:top w:w="90" w:type="dxa"/>
              <w:left w:w="100" w:type="dxa"/>
              <w:bottom w:w="90" w:type="dxa"/>
              <w:right w:w="100" w:type="dxa"/>
            </w:tcMar>
            <w:vAlign w:val="center"/>
          </w:tcPr>
          <w:p w14:paraId="70ACDDA2">
            <w:pPr>
              <w:spacing w:after="0" w:line="252" w:lineRule="auto"/>
              <w:jc w:val="center"/>
            </w:pPr>
            <w:r>
              <w:rPr>
                <w:rFonts w:eastAsia="Times New Roman"/>
                <w:color w:val="000000"/>
                <w:sz w:val="21"/>
              </w:rPr>
              <w:t>Ứng dụng web</w:t>
            </w:r>
          </w:p>
        </w:tc>
        <w:tc>
          <w:tcPr>
            <w:tcW w:w="3700" w:type="dxa"/>
            <w:tcMar>
              <w:top w:w="90" w:type="dxa"/>
              <w:left w:w="100" w:type="dxa"/>
              <w:bottom w:w="90" w:type="dxa"/>
              <w:right w:w="100" w:type="dxa"/>
            </w:tcMar>
            <w:vAlign w:val="center"/>
          </w:tcPr>
          <w:p w14:paraId="080E6835">
            <w:pPr>
              <w:spacing w:after="0" w:line="252" w:lineRule="auto"/>
              <w:jc w:val="center"/>
            </w:pPr>
            <w:r>
              <w:rPr>
                <w:rFonts w:eastAsia="Times New Roman"/>
                <w:color w:val="000000"/>
                <w:sz w:val="21"/>
              </w:rPr>
              <w:t>Backend: InferenceTest, ServingParityTest (có serving/); frontend: Vitest</w:t>
            </w:r>
          </w:p>
        </w:tc>
        <w:tc>
          <w:tcPr>
            <w:tcW w:w="2886" w:type="dxa"/>
            <w:tcMar>
              <w:top w:w="90" w:type="dxa"/>
              <w:left w:w="100" w:type="dxa"/>
              <w:bottom w:w="90" w:type="dxa"/>
              <w:right w:w="100" w:type="dxa"/>
            </w:tcMar>
            <w:vAlign w:val="center"/>
          </w:tcPr>
          <w:p w14:paraId="65D0846C">
            <w:pPr>
              <w:spacing w:after="0" w:line="252" w:lineRule="auto"/>
              <w:jc w:val="center"/>
            </w:pPr>
            <w:r>
              <w:rPr>
                <w:rFonts w:eastAsia="Times New Roman"/>
                <w:color w:val="000000"/>
                <w:sz w:val="21"/>
              </w:rPr>
              <w:t>Backend 7 test đạt; frontend 9 test đạt</w:t>
            </w:r>
          </w:p>
        </w:tc>
      </w:tr>
    </w:tbl>
    <w:p w14:paraId="7E9FD0AC">
      <w:pPr>
        <w:pStyle w:val="28"/>
      </w:pPr>
      <w:r>
        <w:rPr>
          <w:rFonts w:eastAsia="Times New Roman"/>
          <w:color w:val="000000"/>
        </w:rPr>
        <w:t>ResultValidator đọc tất cả part-r-*, từ chối khóa trùng, kiểm tra tổng count và so sum/count chính xác giữa các phương án. RevenueTool còn quét lại input sau job để chắc input không đổi trong lúc chạy. Một thư mục có _SUCCESS nhưng có dòng CSV lỗi hoặc input thay đổi vẫn không được đánh dấu valid. Các hình bằng chứng tương ứng nằm ở bước 6, 7, 9, 10 và 11 của mục 3.2.</w:t>
      </w:r>
    </w:p>
    <w:p w14:paraId="25EC276F">
      <w:pPr>
        <w:pStyle w:val="37"/>
        <w:keepNext/>
      </w:pPr>
      <w:bookmarkStart w:id="89" w:name="bm_34"/>
      <w:r>
        <w:rPr>
          <w:rFonts w:ascii="Times New Roman" w:hAnsi="Times New Roman" w:eastAsia="Times New Roman"/>
        </w:rPr>
        <w:t>Kết quả benchmark</w:t>
      </w:r>
      <w:bookmarkEnd w:id="89"/>
    </w:p>
    <w:p w14:paraId="14D6AFF4">
      <w:pPr>
        <w:pStyle w:val="28"/>
      </w:pPr>
      <w:r>
        <w:rPr>
          <w:rFonts w:eastAsia="Times New Roman"/>
          <w:color w:val="000000"/>
        </w:rPr>
        <w:t>Mọi số trong mục này được đo trong đợt chạy Docker ngày 09/10/2026 trên cùng laptop (mục 3.2): MapReduce chạy bằng LocalJobRunner trong container bigdata, Spark chạy local trong container spark, cả hai đọc HDFS qua mạng Compose. Mỗi cấu hình chạy 1 lần khởi động và 3 lần đo theo thứ tự ngẫu nhiên; mỗi lần đo được so khớp với kết quả tham chiếu, lần nào lệch sẽ bị loại. Bảng ghi trung vị, nhanh nhất và chậm nhất, đơn vị mili giây. Thời gian job MapReduce tính từ lúc submit tới khi job hoàn tất; thời gian Spark là các stage tính toán, không gồm ghi Parquet và khởi động JVM. Nguồn: docs/evidence/docker/bench/SUMMARY.md và các tệp runs.json đi kèm.</w:t>
      </w:r>
    </w:p>
    <w:p w14:paraId="5B705370">
      <w:pPr>
        <w:pStyle w:val="39"/>
        <w:keepNext/>
      </w:pPr>
      <w:r>
        <w:rPr>
          <w:rFonts w:eastAsia="Times New Roman"/>
          <w:b w:val="0"/>
        </w:rPr>
        <w:t>Workload synthetic</w:t>
      </w:r>
    </w:p>
    <w:p w14:paraId="225CE2A1">
      <w:pPr>
        <w:pStyle w:val="28"/>
      </w:pPr>
      <w:r>
        <w:rPr>
          <w:rFonts w:eastAsia="Times New Roman"/>
          <w:color w:val="000000"/>
        </w:rPr>
        <w:t>Workload synthetic gồm 200 000 purchase thuộc 32 category, seed 21, sinh bằng scripts/generate_workload.py và chạy trên hệ tệp cục bộ của container bigdata (một mapper, hai reducer, cache 10 000, không nén, poll 100 ms). Chi phí quét profile cho V4, V5 đo được là 10 721 ms.</w:t>
      </w:r>
    </w:p>
    <w:p w14:paraId="072726D4">
      <w:pPr>
        <w:pStyle w:val="28"/>
        <w:keepNext/>
        <w:keepLines/>
        <w:ind w:firstLine="0"/>
        <w:jc w:val="center"/>
      </w:pPr>
      <w:bookmarkStart w:id="90" w:name="cap_v7_30052"/>
      <w:r>
        <w:rPr>
          <w:rFonts w:eastAsia="Times New Roman"/>
          <w:i/>
          <w:color w:val="000000"/>
          <w:sz w:val="22"/>
        </w:rPr>
        <w:t>Bảng 11. Kết quả benchmark synthetic (trung vị)</w:t>
      </w:r>
      <w:bookmarkEnd w:id="90"/>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900"/>
        <w:gridCol w:w="1100"/>
        <w:gridCol w:w="1150"/>
        <w:gridCol w:w="1500"/>
        <w:gridCol w:w="1150"/>
        <w:gridCol w:w="1150"/>
        <w:gridCol w:w="1236"/>
        <w:gridCol w:w="1000"/>
      </w:tblGrid>
      <w:tr w14:paraId="74A2895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900" w:type="dxa"/>
            <w:shd w:val="clear" w:color="auto" w:fill="D9EAF7"/>
            <w:tcMar>
              <w:top w:w="90" w:type="dxa"/>
              <w:left w:w="100" w:type="dxa"/>
              <w:bottom w:w="90" w:type="dxa"/>
              <w:right w:w="100" w:type="dxa"/>
            </w:tcMar>
            <w:vAlign w:val="center"/>
          </w:tcPr>
          <w:p w14:paraId="782764F3">
            <w:pPr>
              <w:spacing w:after="0" w:line="252" w:lineRule="auto"/>
              <w:jc w:val="center"/>
            </w:pPr>
            <w:r>
              <w:rPr>
                <w:rFonts w:eastAsia="Times New Roman"/>
                <w:b/>
                <w:color w:val="000000"/>
                <w:sz w:val="21"/>
              </w:rPr>
              <w:t>Phương án</w:t>
            </w:r>
          </w:p>
        </w:tc>
        <w:tc>
          <w:tcPr>
            <w:tcW w:w="1100" w:type="dxa"/>
            <w:shd w:val="clear" w:color="auto" w:fill="D9EAF7"/>
            <w:tcMar>
              <w:top w:w="90" w:type="dxa"/>
              <w:left w:w="100" w:type="dxa"/>
              <w:bottom w:w="90" w:type="dxa"/>
              <w:right w:w="100" w:type="dxa"/>
            </w:tcMar>
            <w:vAlign w:val="center"/>
          </w:tcPr>
          <w:p w14:paraId="6F2C9590">
            <w:pPr>
              <w:spacing w:after="0" w:line="252" w:lineRule="auto"/>
              <w:jc w:val="center"/>
            </w:pPr>
            <w:r>
              <w:rPr>
                <w:rFonts w:eastAsia="Times New Roman"/>
                <w:b/>
                <w:color w:val="000000"/>
                <w:sz w:val="21"/>
              </w:rPr>
              <w:t>Job ms</w:t>
            </w:r>
          </w:p>
        </w:tc>
        <w:tc>
          <w:tcPr>
            <w:tcW w:w="1150" w:type="dxa"/>
            <w:shd w:val="clear" w:color="auto" w:fill="D9EAF7"/>
            <w:tcMar>
              <w:top w:w="90" w:type="dxa"/>
              <w:left w:w="100" w:type="dxa"/>
              <w:bottom w:w="90" w:type="dxa"/>
              <w:right w:w="100" w:type="dxa"/>
            </w:tcMar>
            <w:vAlign w:val="center"/>
          </w:tcPr>
          <w:p w14:paraId="53BCD0A4">
            <w:pPr>
              <w:spacing w:after="0" w:line="252" w:lineRule="auto"/>
              <w:jc w:val="center"/>
            </w:pPr>
            <w:r>
              <w:rPr>
                <w:rFonts w:eastAsia="Times New Roman"/>
                <w:b/>
                <w:color w:val="000000"/>
                <w:sz w:val="21"/>
              </w:rPr>
              <w:t>CLI ms</w:t>
            </w:r>
          </w:p>
        </w:tc>
        <w:tc>
          <w:tcPr>
            <w:tcW w:w="1500" w:type="dxa"/>
            <w:shd w:val="clear" w:color="auto" w:fill="D9EAF7"/>
            <w:tcMar>
              <w:top w:w="90" w:type="dxa"/>
              <w:left w:w="100" w:type="dxa"/>
              <w:bottom w:w="90" w:type="dxa"/>
              <w:right w:w="100" w:type="dxa"/>
            </w:tcMar>
            <w:vAlign w:val="center"/>
          </w:tcPr>
          <w:p w14:paraId="00AE3113">
            <w:pPr>
              <w:spacing w:after="0" w:line="252" w:lineRule="auto"/>
              <w:jc w:val="center"/>
            </w:pPr>
            <w:r>
              <w:rPr>
                <w:rFonts w:eastAsia="Times New Roman"/>
                <w:b/>
                <w:color w:val="000000"/>
                <w:sz w:val="21"/>
              </w:rPr>
              <w:t>CLI + profile ms</w:t>
            </w:r>
          </w:p>
        </w:tc>
        <w:tc>
          <w:tcPr>
            <w:tcW w:w="1150" w:type="dxa"/>
            <w:shd w:val="clear" w:color="auto" w:fill="D9EAF7"/>
            <w:tcMar>
              <w:top w:w="90" w:type="dxa"/>
              <w:left w:w="100" w:type="dxa"/>
              <w:bottom w:w="90" w:type="dxa"/>
              <w:right w:w="100" w:type="dxa"/>
            </w:tcMar>
            <w:vAlign w:val="center"/>
          </w:tcPr>
          <w:p w14:paraId="45017C82">
            <w:pPr>
              <w:spacing w:after="0" w:line="252" w:lineRule="auto"/>
              <w:jc w:val="center"/>
            </w:pPr>
            <w:r>
              <w:rPr>
                <w:rFonts w:eastAsia="Times New Roman"/>
                <w:b/>
                <w:color w:val="000000"/>
                <w:sz w:val="21"/>
              </w:rPr>
              <w:t>Map record</w:t>
            </w:r>
          </w:p>
        </w:tc>
        <w:tc>
          <w:tcPr>
            <w:tcW w:w="1150" w:type="dxa"/>
            <w:shd w:val="clear" w:color="auto" w:fill="D9EAF7"/>
            <w:tcMar>
              <w:top w:w="90" w:type="dxa"/>
              <w:left w:w="100" w:type="dxa"/>
              <w:bottom w:w="90" w:type="dxa"/>
              <w:right w:w="100" w:type="dxa"/>
            </w:tcMar>
            <w:vAlign w:val="center"/>
          </w:tcPr>
          <w:p w14:paraId="46EDA764">
            <w:pPr>
              <w:spacing w:after="0" w:line="252" w:lineRule="auto"/>
              <w:jc w:val="center"/>
            </w:pPr>
            <w:r>
              <w:rPr>
                <w:rFonts w:eastAsia="Times New Roman"/>
                <w:b/>
                <w:color w:val="000000"/>
                <w:sz w:val="21"/>
              </w:rPr>
              <w:t>Reduce record</w:t>
            </w:r>
          </w:p>
        </w:tc>
        <w:tc>
          <w:tcPr>
            <w:tcW w:w="1236" w:type="dxa"/>
            <w:shd w:val="clear" w:color="auto" w:fill="D9EAF7"/>
            <w:tcMar>
              <w:top w:w="90" w:type="dxa"/>
              <w:left w:w="100" w:type="dxa"/>
              <w:bottom w:w="90" w:type="dxa"/>
              <w:right w:w="100" w:type="dxa"/>
            </w:tcMar>
            <w:vAlign w:val="center"/>
          </w:tcPr>
          <w:p w14:paraId="4F0C46A6">
            <w:pPr>
              <w:spacing w:after="0" w:line="252" w:lineRule="auto"/>
              <w:jc w:val="center"/>
            </w:pPr>
            <w:r>
              <w:rPr>
                <w:rFonts w:eastAsia="Times New Roman"/>
                <w:b/>
                <w:color w:val="000000"/>
                <w:sz w:val="21"/>
              </w:rPr>
              <w:t>Shuffle byte</w:t>
            </w:r>
          </w:p>
        </w:tc>
        <w:tc>
          <w:tcPr>
            <w:tcW w:w="1000" w:type="dxa"/>
            <w:shd w:val="clear" w:color="auto" w:fill="D9EAF7"/>
            <w:tcMar>
              <w:top w:w="90" w:type="dxa"/>
              <w:left w:w="100" w:type="dxa"/>
              <w:bottom w:w="90" w:type="dxa"/>
              <w:right w:w="100" w:type="dxa"/>
            </w:tcMar>
            <w:vAlign w:val="center"/>
          </w:tcPr>
          <w:p w14:paraId="2E52212E">
            <w:pPr>
              <w:spacing w:after="0" w:line="252" w:lineRule="auto"/>
              <w:jc w:val="center"/>
            </w:pPr>
            <w:r>
              <w:rPr>
                <w:rFonts w:eastAsia="Times New Roman"/>
                <w:b/>
                <w:color w:val="000000"/>
                <w:sz w:val="21"/>
              </w:rPr>
              <w:t>Speedup job</w:t>
            </w:r>
          </w:p>
        </w:tc>
      </w:tr>
      <w:tr w14:paraId="41986BC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0" w:type="dxa"/>
            <w:tcMar>
              <w:top w:w="90" w:type="dxa"/>
              <w:left w:w="100" w:type="dxa"/>
              <w:bottom w:w="90" w:type="dxa"/>
              <w:right w:w="100" w:type="dxa"/>
            </w:tcMar>
            <w:vAlign w:val="center"/>
          </w:tcPr>
          <w:p w14:paraId="19E2421E">
            <w:pPr>
              <w:spacing w:after="0" w:line="252" w:lineRule="auto"/>
              <w:jc w:val="center"/>
            </w:pPr>
            <w:r>
              <w:rPr>
                <w:rFonts w:eastAsia="Times New Roman"/>
                <w:color w:val="000000"/>
                <w:sz w:val="21"/>
              </w:rPr>
              <w:t>V1</w:t>
            </w:r>
          </w:p>
        </w:tc>
        <w:tc>
          <w:tcPr>
            <w:tcW w:w="1100" w:type="dxa"/>
            <w:tcMar>
              <w:top w:w="90" w:type="dxa"/>
              <w:left w:w="100" w:type="dxa"/>
              <w:bottom w:w="90" w:type="dxa"/>
              <w:right w:w="100" w:type="dxa"/>
            </w:tcMar>
            <w:vAlign w:val="center"/>
          </w:tcPr>
          <w:p w14:paraId="0785A266">
            <w:pPr>
              <w:spacing w:after="0" w:line="252" w:lineRule="auto"/>
              <w:jc w:val="center"/>
            </w:pPr>
            <w:r>
              <w:rPr>
                <w:rFonts w:eastAsia="Times New Roman"/>
                <w:color w:val="000000"/>
                <w:sz w:val="21"/>
              </w:rPr>
              <w:t>5 242</w:t>
            </w:r>
          </w:p>
        </w:tc>
        <w:tc>
          <w:tcPr>
            <w:tcW w:w="1150" w:type="dxa"/>
            <w:tcMar>
              <w:top w:w="90" w:type="dxa"/>
              <w:left w:w="100" w:type="dxa"/>
              <w:bottom w:w="90" w:type="dxa"/>
              <w:right w:w="100" w:type="dxa"/>
            </w:tcMar>
            <w:vAlign w:val="center"/>
          </w:tcPr>
          <w:p w14:paraId="6A6E7DCA">
            <w:pPr>
              <w:spacing w:after="0" w:line="252" w:lineRule="auto"/>
              <w:jc w:val="center"/>
            </w:pPr>
            <w:r>
              <w:rPr>
                <w:rFonts w:eastAsia="Times New Roman"/>
                <w:color w:val="000000"/>
                <w:sz w:val="21"/>
              </w:rPr>
              <w:t>9 265</w:t>
            </w:r>
          </w:p>
        </w:tc>
        <w:tc>
          <w:tcPr>
            <w:tcW w:w="1500" w:type="dxa"/>
            <w:tcMar>
              <w:top w:w="90" w:type="dxa"/>
              <w:left w:w="100" w:type="dxa"/>
              <w:bottom w:w="90" w:type="dxa"/>
              <w:right w:w="100" w:type="dxa"/>
            </w:tcMar>
            <w:vAlign w:val="center"/>
          </w:tcPr>
          <w:p w14:paraId="137287BA">
            <w:pPr>
              <w:spacing w:after="0" w:line="252" w:lineRule="auto"/>
              <w:jc w:val="center"/>
            </w:pPr>
            <w:r>
              <w:rPr>
                <w:rFonts w:eastAsia="Times New Roman"/>
                <w:color w:val="000000"/>
                <w:sz w:val="21"/>
              </w:rPr>
              <w:t>9 265</w:t>
            </w:r>
          </w:p>
        </w:tc>
        <w:tc>
          <w:tcPr>
            <w:tcW w:w="1150" w:type="dxa"/>
            <w:tcMar>
              <w:top w:w="90" w:type="dxa"/>
              <w:left w:w="100" w:type="dxa"/>
              <w:bottom w:w="90" w:type="dxa"/>
              <w:right w:w="100" w:type="dxa"/>
            </w:tcMar>
            <w:vAlign w:val="center"/>
          </w:tcPr>
          <w:p w14:paraId="209CFC4E">
            <w:pPr>
              <w:spacing w:after="0" w:line="252" w:lineRule="auto"/>
              <w:jc w:val="center"/>
            </w:pPr>
            <w:r>
              <w:rPr>
                <w:rFonts w:eastAsia="Times New Roman"/>
                <w:color w:val="000000"/>
                <w:sz w:val="21"/>
              </w:rPr>
              <w:t>200 000</w:t>
            </w:r>
          </w:p>
        </w:tc>
        <w:tc>
          <w:tcPr>
            <w:tcW w:w="1150" w:type="dxa"/>
            <w:tcMar>
              <w:top w:w="90" w:type="dxa"/>
              <w:left w:w="100" w:type="dxa"/>
              <w:bottom w:w="90" w:type="dxa"/>
              <w:right w:w="100" w:type="dxa"/>
            </w:tcMar>
            <w:vAlign w:val="center"/>
          </w:tcPr>
          <w:p w14:paraId="5F7F0442">
            <w:pPr>
              <w:spacing w:after="0" w:line="252" w:lineRule="auto"/>
              <w:jc w:val="center"/>
            </w:pPr>
            <w:r>
              <w:rPr>
                <w:rFonts w:eastAsia="Times New Roman"/>
                <w:color w:val="000000"/>
                <w:sz w:val="21"/>
              </w:rPr>
              <w:t>200 000</w:t>
            </w:r>
          </w:p>
        </w:tc>
        <w:tc>
          <w:tcPr>
            <w:tcW w:w="1236" w:type="dxa"/>
            <w:tcMar>
              <w:top w:w="90" w:type="dxa"/>
              <w:left w:w="100" w:type="dxa"/>
              <w:bottom w:w="90" w:type="dxa"/>
              <w:right w:w="100" w:type="dxa"/>
            </w:tcMar>
            <w:vAlign w:val="center"/>
          </w:tcPr>
          <w:p w14:paraId="2A579301">
            <w:pPr>
              <w:spacing w:after="0" w:line="252" w:lineRule="auto"/>
              <w:jc w:val="center"/>
            </w:pPr>
            <w:r>
              <w:rPr>
                <w:rFonts w:eastAsia="Times New Roman"/>
                <w:color w:val="000000"/>
                <w:sz w:val="21"/>
              </w:rPr>
              <w:t>4 137 536</w:t>
            </w:r>
          </w:p>
        </w:tc>
        <w:tc>
          <w:tcPr>
            <w:tcW w:w="1000" w:type="dxa"/>
            <w:tcMar>
              <w:top w:w="90" w:type="dxa"/>
              <w:left w:w="100" w:type="dxa"/>
              <w:bottom w:w="90" w:type="dxa"/>
              <w:right w:w="100" w:type="dxa"/>
            </w:tcMar>
            <w:vAlign w:val="center"/>
          </w:tcPr>
          <w:p w14:paraId="5CB5AC3B">
            <w:pPr>
              <w:spacing w:after="0" w:line="252" w:lineRule="auto"/>
              <w:jc w:val="center"/>
            </w:pPr>
            <w:r>
              <w:rPr>
                <w:rFonts w:eastAsia="Times New Roman"/>
                <w:color w:val="000000"/>
                <w:sz w:val="21"/>
              </w:rPr>
              <w:t>1,00x</w:t>
            </w:r>
          </w:p>
        </w:tc>
      </w:tr>
      <w:tr w14:paraId="57A9BA6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0" w:type="dxa"/>
            <w:tcMar>
              <w:top w:w="90" w:type="dxa"/>
              <w:left w:w="100" w:type="dxa"/>
              <w:bottom w:w="90" w:type="dxa"/>
              <w:right w:w="100" w:type="dxa"/>
            </w:tcMar>
            <w:vAlign w:val="center"/>
          </w:tcPr>
          <w:p w14:paraId="5655F42B">
            <w:pPr>
              <w:spacing w:after="0" w:line="252" w:lineRule="auto"/>
              <w:jc w:val="center"/>
            </w:pPr>
            <w:r>
              <w:rPr>
                <w:rFonts w:eastAsia="Times New Roman"/>
                <w:color w:val="000000"/>
                <w:sz w:val="21"/>
              </w:rPr>
              <w:t>V2</w:t>
            </w:r>
          </w:p>
        </w:tc>
        <w:tc>
          <w:tcPr>
            <w:tcW w:w="1100" w:type="dxa"/>
            <w:tcMar>
              <w:top w:w="90" w:type="dxa"/>
              <w:left w:w="100" w:type="dxa"/>
              <w:bottom w:w="90" w:type="dxa"/>
              <w:right w:w="100" w:type="dxa"/>
            </w:tcMar>
            <w:vAlign w:val="center"/>
          </w:tcPr>
          <w:p w14:paraId="06B6AEE8">
            <w:pPr>
              <w:spacing w:after="0" w:line="252" w:lineRule="auto"/>
              <w:jc w:val="center"/>
            </w:pPr>
            <w:r>
              <w:rPr>
                <w:rFonts w:eastAsia="Times New Roman"/>
                <w:color w:val="000000"/>
                <w:sz w:val="21"/>
              </w:rPr>
              <w:t>5 123</w:t>
            </w:r>
          </w:p>
        </w:tc>
        <w:tc>
          <w:tcPr>
            <w:tcW w:w="1150" w:type="dxa"/>
            <w:tcMar>
              <w:top w:w="90" w:type="dxa"/>
              <w:left w:w="100" w:type="dxa"/>
              <w:bottom w:w="90" w:type="dxa"/>
              <w:right w:w="100" w:type="dxa"/>
            </w:tcMar>
            <w:vAlign w:val="center"/>
          </w:tcPr>
          <w:p w14:paraId="2C9405F7">
            <w:pPr>
              <w:spacing w:after="0" w:line="252" w:lineRule="auto"/>
              <w:jc w:val="center"/>
            </w:pPr>
            <w:r>
              <w:rPr>
                <w:rFonts w:eastAsia="Times New Roman"/>
                <w:color w:val="000000"/>
                <w:sz w:val="21"/>
              </w:rPr>
              <w:t>9 523</w:t>
            </w:r>
          </w:p>
        </w:tc>
        <w:tc>
          <w:tcPr>
            <w:tcW w:w="1500" w:type="dxa"/>
            <w:tcMar>
              <w:top w:w="90" w:type="dxa"/>
              <w:left w:w="100" w:type="dxa"/>
              <w:bottom w:w="90" w:type="dxa"/>
              <w:right w:w="100" w:type="dxa"/>
            </w:tcMar>
            <w:vAlign w:val="center"/>
          </w:tcPr>
          <w:p w14:paraId="48B1C643">
            <w:pPr>
              <w:spacing w:after="0" w:line="252" w:lineRule="auto"/>
              <w:jc w:val="center"/>
            </w:pPr>
            <w:r>
              <w:rPr>
                <w:rFonts w:eastAsia="Times New Roman"/>
                <w:color w:val="000000"/>
                <w:sz w:val="21"/>
              </w:rPr>
              <w:t>9 523</w:t>
            </w:r>
          </w:p>
        </w:tc>
        <w:tc>
          <w:tcPr>
            <w:tcW w:w="1150" w:type="dxa"/>
            <w:tcMar>
              <w:top w:w="90" w:type="dxa"/>
              <w:left w:w="100" w:type="dxa"/>
              <w:bottom w:w="90" w:type="dxa"/>
              <w:right w:w="100" w:type="dxa"/>
            </w:tcMar>
            <w:vAlign w:val="center"/>
          </w:tcPr>
          <w:p w14:paraId="7DD592D7">
            <w:pPr>
              <w:spacing w:after="0" w:line="252" w:lineRule="auto"/>
              <w:jc w:val="center"/>
            </w:pPr>
            <w:r>
              <w:rPr>
                <w:rFonts w:eastAsia="Times New Roman"/>
                <w:color w:val="000000"/>
                <w:sz w:val="21"/>
              </w:rPr>
              <w:t>200 000</w:t>
            </w:r>
          </w:p>
        </w:tc>
        <w:tc>
          <w:tcPr>
            <w:tcW w:w="1150" w:type="dxa"/>
            <w:tcMar>
              <w:top w:w="90" w:type="dxa"/>
              <w:left w:w="100" w:type="dxa"/>
              <w:bottom w:w="90" w:type="dxa"/>
              <w:right w:w="100" w:type="dxa"/>
            </w:tcMar>
            <w:vAlign w:val="center"/>
          </w:tcPr>
          <w:p w14:paraId="2CA1850A">
            <w:pPr>
              <w:spacing w:after="0" w:line="252" w:lineRule="auto"/>
              <w:jc w:val="center"/>
            </w:pPr>
            <w:r>
              <w:rPr>
                <w:rFonts w:eastAsia="Times New Roman"/>
                <w:color w:val="000000"/>
                <w:sz w:val="21"/>
              </w:rPr>
              <w:t>32</w:t>
            </w:r>
          </w:p>
        </w:tc>
        <w:tc>
          <w:tcPr>
            <w:tcW w:w="1236" w:type="dxa"/>
            <w:tcMar>
              <w:top w:w="90" w:type="dxa"/>
              <w:left w:w="100" w:type="dxa"/>
              <w:bottom w:w="90" w:type="dxa"/>
              <w:right w:w="100" w:type="dxa"/>
            </w:tcMar>
            <w:vAlign w:val="center"/>
          </w:tcPr>
          <w:p w14:paraId="63013F2A">
            <w:pPr>
              <w:spacing w:after="0" w:line="252" w:lineRule="auto"/>
              <w:jc w:val="center"/>
            </w:pPr>
            <w:r>
              <w:rPr>
                <w:rFonts w:eastAsia="Times New Roman"/>
                <w:color w:val="000000"/>
                <w:sz w:val="21"/>
              </w:rPr>
              <w:t>674</w:t>
            </w:r>
          </w:p>
        </w:tc>
        <w:tc>
          <w:tcPr>
            <w:tcW w:w="1000" w:type="dxa"/>
            <w:tcMar>
              <w:top w:w="90" w:type="dxa"/>
              <w:left w:w="100" w:type="dxa"/>
              <w:bottom w:w="90" w:type="dxa"/>
              <w:right w:w="100" w:type="dxa"/>
            </w:tcMar>
            <w:vAlign w:val="center"/>
          </w:tcPr>
          <w:p w14:paraId="75142819">
            <w:pPr>
              <w:spacing w:after="0" w:line="252" w:lineRule="auto"/>
              <w:jc w:val="center"/>
            </w:pPr>
            <w:r>
              <w:rPr>
                <w:rFonts w:eastAsia="Times New Roman"/>
                <w:color w:val="000000"/>
                <w:sz w:val="21"/>
              </w:rPr>
              <w:t>1,02x</w:t>
            </w:r>
          </w:p>
        </w:tc>
      </w:tr>
      <w:tr w14:paraId="5D105A7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0" w:type="dxa"/>
            <w:tcMar>
              <w:top w:w="90" w:type="dxa"/>
              <w:left w:w="100" w:type="dxa"/>
              <w:bottom w:w="90" w:type="dxa"/>
              <w:right w:w="100" w:type="dxa"/>
            </w:tcMar>
            <w:vAlign w:val="center"/>
          </w:tcPr>
          <w:p w14:paraId="20C0EADA">
            <w:pPr>
              <w:spacing w:after="0" w:line="252" w:lineRule="auto"/>
              <w:jc w:val="center"/>
            </w:pPr>
            <w:r>
              <w:rPr>
                <w:rFonts w:eastAsia="Times New Roman"/>
                <w:color w:val="000000"/>
                <w:sz w:val="21"/>
              </w:rPr>
              <w:t>V3</w:t>
            </w:r>
          </w:p>
        </w:tc>
        <w:tc>
          <w:tcPr>
            <w:tcW w:w="1100" w:type="dxa"/>
            <w:tcMar>
              <w:top w:w="90" w:type="dxa"/>
              <w:left w:w="100" w:type="dxa"/>
              <w:bottom w:w="90" w:type="dxa"/>
              <w:right w:w="100" w:type="dxa"/>
            </w:tcMar>
            <w:vAlign w:val="center"/>
          </w:tcPr>
          <w:p w14:paraId="041AFE46">
            <w:pPr>
              <w:spacing w:after="0" w:line="252" w:lineRule="auto"/>
              <w:jc w:val="center"/>
            </w:pPr>
            <w:r>
              <w:rPr>
                <w:rFonts w:eastAsia="Times New Roman"/>
                <w:color w:val="000000"/>
                <w:sz w:val="21"/>
              </w:rPr>
              <w:t>4 247</w:t>
            </w:r>
          </w:p>
        </w:tc>
        <w:tc>
          <w:tcPr>
            <w:tcW w:w="1150" w:type="dxa"/>
            <w:tcMar>
              <w:top w:w="90" w:type="dxa"/>
              <w:left w:w="100" w:type="dxa"/>
              <w:bottom w:w="90" w:type="dxa"/>
              <w:right w:w="100" w:type="dxa"/>
            </w:tcMar>
            <w:vAlign w:val="center"/>
          </w:tcPr>
          <w:p w14:paraId="226E8793">
            <w:pPr>
              <w:spacing w:after="0" w:line="252" w:lineRule="auto"/>
              <w:jc w:val="center"/>
            </w:pPr>
            <w:r>
              <w:rPr>
                <w:rFonts w:eastAsia="Times New Roman"/>
                <w:color w:val="000000"/>
                <w:sz w:val="21"/>
              </w:rPr>
              <w:t>8 929</w:t>
            </w:r>
          </w:p>
        </w:tc>
        <w:tc>
          <w:tcPr>
            <w:tcW w:w="1500" w:type="dxa"/>
            <w:tcMar>
              <w:top w:w="90" w:type="dxa"/>
              <w:left w:w="100" w:type="dxa"/>
              <w:bottom w:w="90" w:type="dxa"/>
              <w:right w:w="100" w:type="dxa"/>
            </w:tcMar>
            <w:vAlign w:val="center"/>
          </w:tcPr>
          <w:p w14:paraId="7A44C541">
            <w:pPr>
              <w:spacing w:after="0" w:line="252" w:lineRule="auto"/>
              <w:jc w:val="center"/>
            </w:pPr>
            <w:r>
              <w:rPr>
                <w:rFonts w:eastAsia="Times New Roman"/>
                <w:color w:val="000000"/>
                <w:sz w:val="21"/>
              </w:rPr>
              <w:t>8 929</w:t>
            </w:r>
          </w:p>
        </w:tc>
        <w:tc>
          <w:tcPr>
            <w:tcW w:w="1150" w:type="dxa"/>
            <w:tcMar>
              <w:top w:w="90" w:type="dxa"/>
              <w:left w:w="100" w:type="dxa"/>
              <w:bottom w:w="90" w:type="dxa"/>
              <w:right w:w="100" w:type="dxa"/>
            </w:tcMar>
            <w:vAlign w:val="center"/>
          </w:tcPr>
          <w:p w14:paraId="0411D7B5">
            <w:pPr>
              <w:spacing w:after="0" w:line="252" w:lineRule="auto"/>
              <w:jc w:val="center"/>
            </w:pPr>
            <w:r>
              <w:rPr>
                <w:rFonts w:eastAsia="Times New Roman"/>
                <w:color w:val="000000"/>
                <w:sz w:val="21"/>
              </w:rPr>
              <w:t>32</w:t>
            </w:r>
          </w:p>
        </w:tc>
        <w:tc>
          <w:tcPr>
            <w:tcW w:w="1150" w:type="dxa"/>
            <w:tcMar>
              <w:top w:w="90" w:type="dxa"/>
              <w:left w:w="100" w:type="dxa"/>
              <w:bottom w:w="90" w:type="dxa"/>
              <w:right w:w="100" w:type="dxa"/>
            </w:tcMar>
            <w:vAlign w:val="center"/>
          </w:tcPr>
          <w:p w14:paraId="1171576D">
            <w:pPr>
              <w:spacing w:after="0" w:line="252" w:lineRule="auto"/>
              <w:jc w:val="center"/>
            </w:pPr>
            <w:r>
              <w:rPr>
                <w:rFonts w:eastAsia="Times New Roman"/>
                <w:color w:val="000000"/>
                <w:sz w:val="21"/>
              </w:rPr>
              <w:t>32</w:t>
            </w:r>
          </w:p>
        </w:tc>
        <w:tc>
          <w:tcPr>
            <w:tcW w:w="1236" w:type="dxa"/>
            <w:tcMar>
              <w:top w:w="90" w:type="dxa"/>
              <w:left w:w="100" w:type="dxa"/>
              <w:bottom w:w="90" w:type="dxa"/>
              <w:right w:w="100" w:type="dxa"/>
            </w:tcMar>
            <w:vAlign w:val="center"/>
          </w:tcPr>
          <w:p w14:paraId="7DF9E2DA">
            <w:pPr>
              <w:spacing w:after="0" w:line="252" w:lineRule="auto"/>
              <w:jc w:val="center"/>
            </w:pPr>
            <w:r>
              <w:rPr>
                <w:rFonts w:eastAsia="Times New Roman"/>
                <w:color w:val="000000"/>
                <w:sz w:val="21"/>
              </w:rPr>
              <w:t>674</w:t>
            </w:r>
          </w:p>
        </w:tc>
        <w:tc>
          <w:tcPr>
            <w:tcW w:w="1000" w:type="dxa"/>
            <w:tcMar>
              <w:top w:w="90" w:type="dxa"/>
              <w:left w:w="100" w:type="dxa"/>
              <w:bottom w:w="90" w:type="dxa"/>
              <w:right w:w="100" w:type="dxa"/>
            </w:tcMar>
            <w:vAlign w:val="center"/>
          </w:tcPr>
          <w:p w14:paraId="3E26FCE5">
            <w:pPr>
              <w:spacing w:after="0" w:line="252" w:lineRule="auto"/>
              <w:jc w:val="center"/>
            </w:pPr>
            <w:r>
              <w:rPr>
                <w:rFonts w:eastAsia="Times New Roman"/>
                <w:color w:val="000000"/>
                <w:sz w:val="21"/>
              </w:rPr>
              <w:t>1,23x</w:t>
            </w:r>
          </w:p>
        </w:tc>
      </w:tr>
      <w:tr w14:paraId="25F2804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0" w:type="dxa"/>
            <w:tcMar>
              <w:top w:w="90" w:type="dxa"/>
              <w:left w:w="100" w:type="dxa"/>
              <w:bottom w:w="90" w:type="dxa"/>
              <w:right w:w="100" w:type="dxa"/>
            </w:tcMar>
            <w:vAlign w:val="center"/>
          </w:tcPr>
          <w:p w14:paraId="03A8E65B">
            <w:pPr>
              <w:spacing w:after="0" w:line="252" w:lineRule="auto"/>
              <w:jc w:val="center"/>
            </w:pPr>
            <w:r>
              <w:rPr>
                <w:rFonts w:eastAsia="Times New Roman"/>
                <w:color w:val="000000"/>
                <w:sz w:val="21"/>
              </w:rPr>
              <w:t>V4</w:t>
            </w:r>
          </w:p>
        </w:tc>
        <w:tc>
          <w:tcPr>
            <w:tcW w:w="1100" w:type="dxa"/>
            <w:tcMar>
              <w:top w:w="90" w:type="dxa"/>
              <w:left w:w="100" w:type="dxa"/>
              <w:bottom w:w="90" w:type="dxa"/>
              <w:right w:w="100" w:type="dxa"/>
            </w:tcMar>
            <w:vAlign w:val="center"/>
          </w:tcPr>
          <w:p w14:paraId="0EFE9F26">
            <w:pPr>
              <w:spacing w:after="0" w:line="252" w:lineRule="auto"/>
              <w:jc w:val="center"/>
            </w:pPr>
            <w:r>
              <w:rPr>
                <w:rFonts w:eastAsia="Times New Roman"/>
                <w:color w:val="000000"/>
                <w:sz w:val="21"/>
              </w:rPr>
              <w:t>4 439</w:t>
            </w:r>
          </w:p>
        </w:tc>
        <w:tc>
          <w:tcPr>
            <w:tcW w:w="1150" w:type="dxa"/>
            <w:tcMar>
              <w:top w:w="90" w:type="dxa"/>
              <w:left w:w="100" w:type="dxa"/>
              <w:bottom w:w="90" w:type="dxa"/>
              <w:right w:w="100" w:type="dxa"/>
            </w:tcMar>
            <w:vAlign w:val="center"/>
          </w:tcPr>
          <w:p w14:paraId="7EBEBFFC">
            <w:pPr>
              <w:spacing w:after="0" w:line="252" w:lineRule="auto"/>
              <w:jc w:val="center"/>
            </w:pPr>
            <w:r>
              <w:rPr>
                <w:rFonts w:eastAsia="Times New Roman"/>
                <w:color w:val="000000"/>
                <w:sz w:val="21"/>
              </w:rPr>
              <w:t>9 042</w:t>
            </w:r>
          </w:p>
        </w:tc>
        <w:tc>
          <w:tcPr>
            <w:tcW w:w="1500" w:type="dxa"/>
            <w:tcMar>
              <w:top w:w="90" w:type="dxa"/>
              <w:left w:w="100" w:type="dxa"/>
              <w:bottom w:w="90" w:type="dxa"/>
              <w:right w:w="100" w:type="dxa"/>
            </w:tcMar>
            <w:vAlign w:val="center"/>
          </w:tcPr>
          <w:p w14:paraId="35546ACB">
            <w:pPr>
              <w:spacing w:after="0" w:line="252" w:lineRule="auto"/>
              <w:jc w:val="center"/>
            </w:pPr>
            <w:r>
              <w:rPr>
                <w:rFonts w:eastAsia="Times New Roman"/>
                <w:color w:val="000000"/>
                <w:sz w:val="21"/>
              </w:rPr>
              <w:t>19 763</w:t>
            </w:r>
          </w:p>
        </w:tc>
        <w:tc>
          <w:tcPr>
            <w:tcW w:w="1150" w:type="dxa"/>
            <w:tcMar>
              <w:top w:w="90" w:type="dxa"/>
              <w:left w:w="100" w:type="dxa"/>
              <w:bottom w:w="90" w:type="dxa"/>
              <w:right w:w="100" w:type="dxa"/>
            </w:tcMar>
            <w:vAlign w:val="center"/>
          </w:tcPr>
          <w:p w14:paraId="58BC9E9E">
            <w:pPr>
              <w:spacing w:after="0" w:line="252" w:lineRule="auto"/>
              <w:jc w:val="center"/>
            </w:pPr>
            <w:r>
              <w:rPr>
                <w:rFonts w:eastAsia="Times New Roman"/>
                <w:color w:val="000000"/>
                <w:sz w:val="21"/>
              </w:rPr>
              <w:t>32</w:t>
            </w:r>
          </w:p>
        </w:tc>
        <w:tc>
          <w:tcPr>
            <w:tcW w:w="1150" w:type="dxa"/>
            <w:tcMar>
              <w:top w:w="90" w:type="dxa"/>
              <w:left w:w="100" w:type="dxa"/>
              <w:bottom w:w="90" w:type="dxa"/>
              <w:right w:w="100" w:type="dxa"/>
            </w:tcMar>
            <w:vAlign w:val="center"/>
          </w:tcPr>
          <w:p w14:paraId="66DDB479">
            <w:pPr>
              <w:spacing w:after="0" w:line="252" w:lineRule="auto"/>
              <w:jc w:val="center"/>
            </w:pPr>
            <w:r>
              <w:rPr>
                <w:rFonts w:eastAsia="Times New Roman"/>
                <w:color w:val="000000"/>
                <w:sz w:val="21"/>
              </w:rPr>
              <w:t>32</w:t>
            </w:r>
          </w:p>
        </w:tc>
        <w:tc>
          <w:tcPr>
            <w:tcW w:w="1236" w:type="dxa"/>
            <w:tcMar>
              <w:top w:w="90" w:type="dxa"/>
              <w:left w:w="100" w:type="dxa"/>
              <w:bottom w:w="90" w:type="dxa"/>
              <w:right w:w="100" w:type="dxa"/>
            </w:tcMar>
            <w:vAlign w:val="center"/>
          </w:tcPr>
          <w:p w14:paraId="7422ACFC">
            <w:pPr>
              <w:spacing w:after="0" w:line="252" w:lineRule="auto"/>
              <w:jc w:val="center"/>
            </w:pPr>
            <w:r>
              <w:rPr>
                <w:rFonts w:eastAsia="Times New Roman"/>
                <w:color w:val="000000"/>
                <w:sz w:val="21"/>
              </w:rPr>
              <w:t>674</w:t>
            </w:r>
          </w:p>
        </w:tc>
        <w:tc>
          <w:tcPr>
            <w:tcW w:w="1000" w:type="dxa"/>
            <w:tcMar>
              <w:top w:w="90" w:type="dxa"/>
              <w:left w:w="100" w:type="dxa"/>
              <w:bottom w:w="90" w:type="dxa"/>
              <w:right w:w="100" w:type="dxa"/>
            </w:tcMar>
            <w:vAlign w:val="center"/>
          </w:tcPr>
          <w:p w14:paraId="23989CB4">
            <w:pPr>
              <w:spacing w:after="0" w:line="252" w:lineRule="auto"/>
              <w:jc w:val="center"/>
            </w:pPr>
            <w:r>
              <w:rPr>
                <w:rFonts w:eastAsia="Times New Roman"/>
                <w:color w:val="000000"/>
                <w:sz w:val="21"/>
              </w:rPr>
              <w:t>1,18x</w:t>
            </w:r>
          </w:p>
        </w:tc>
      </w:tr>
      <w:tr w14:paraId="0BEFE20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900" w:type="dxa"/>
            <w:tcMar>
              <w:top w:w="90" w:type="dxa"/>
              <w:left w:w="100" w:type="dxa"/>
              <w:bottom w:w="90" w:type="dxa"/>
              <w:right w:w="100" w:type="dxa"/>
            </w:tcMar>
            <w:vAlign w:val="center"/>
          </w:tcPr>
          <w:p w14:paraId="7F279438">
            <w:pPr>
              <w:spacing w:after="0" w:line="252" w:lineRule="auto"/>
              <w:jc w:val="center"/>
            </w:pPr>
            <w:r>
              <w:rPr>
                <w:rFonts w:eastAsia="Times New Roman"/>
                <w:color w:val="000000"/>
                <w:sz w:val="21"/>
              </w:rPr>
              <w:t>V5</w:t>
            </w:r>
          </w:p>
        </w:tc>
        <w:tc>
          <w:tcPr>
            <w:tcW w:w="1100" w:type="dxa"/>
            <w:tcMar>
              <w:top w:w="90" w:type="dxa"/>
              <w:left w:w="100" w:type="dxa"/>
              <w:bottom w:w="90" w:type="dxa"/>
              <w:right w:w="100" w:type="dxa"/>
            </w:tcMar>
            <w:vAlign w:val="center"/>
          </w:tcPr>
          <w:p w14:paraId="4B2C4FD7">
            <w:pPr>
              <w:spacing w:after="0" w:line="252" w:lineRule="auto"/>
              <w:jc w:val="center"/>
            </w:pPr>
            <w:r>
              <w:rPr>
                <w:rFonts w:eastAsia="Times New Roman"/>
                <w:color w:val="000000"/>
                <w:sz w:val="21"/>
              </w:rPr>
              <w:t>4 262</w:t>
            </w:r>
          </w:p>
        </w:tc>
        <w:tc>
          <w:tcPr>
            <w:tcW w:w="1150" w:type="dxa"/>
            <w:tcMar>
              <w:top w:w="90" w:type="dxa"/>
              <w:left w:w="100" w:type="dxa"/>
              <w:bottom w:w="90" w:type="dxa"/>
              <w:right w:w="100" w:type="dxa"/>
            </w:tcMar>
            <w:vAlign w:val="center"/>
          </w:tcPr>
          <w:p w14:paraId="191ABF58">
            <w:pPr>
              <w:spacing w:after="0" w:line="252" w:lineRule="auto"/>
              <w:jc w:val="center"/>
            </w:pPr>
            <w:r>
              <w:rPr>
                <w:rFonts w:eastAsia="Times New Roman"/>
                <w:color w:val="000000"/>
                <w:sz w:val="21"/>
              </w:rPr>
              <w:t>8 735</w:t>
            </w:r>
          </w:p>
        </w:tc>
        <w:tc>
          <w:tcPr>
            <w:tcW w:w="1500" w:type="dxa"/>
            <w:tcMar>
              <w:top w:w="90" w:type="dxa"/>
              <w:left w:w="100" w:type="dxa"/>
              <w:bottom w:w="90" w:type="dxa"/>
              <w:right w:w="100" w:type="dxa"/>
            </w:tcMar>
            <w:vAlign w:val="center"/>
          </w:tcPr>
          <w:p w14:paraId="6BDA1974">
            <w:pPr>
              <w:spacing w:after="0" w:line="252" w:lineRule="auto"/>
              <w:jc w:val="center"/>
            </w:pPr>
            <w:r>
              <w:rPr>
                <w:rFonts w:eastAsia="Times New Roman"/>
                <w:color w:val="000000"/>
                <w:sz w:val="21"/>
              </w:rPr>
              <w:t>19 456</w:t>
            </w:r>
          </w:p>
        </w:tc>
        <w:tc>
          <w:tcPr>
            <w:tcW w:w="1150" w:type="dxa"/>
            <w:tcMar>
              <w:top w:w="90" w:type="dxa"/>
              <w:left w:w="100" w:type="dxa"/>
              <w:bottom w:w="90" w:type="dxa"/>
              <w:right w:w="100" w:type="dxa"/>
            </w:tcMar>
            <w:vAlign w:val="center"/>
          </w:tcPr>
          <w:p w14:paraId="12776815">
            <w:pPr>
              <w:spacing w:after="0" w:line="252" w:lineRule="auto"/>
              <w:jc w:val="center"/>
            </w:pPr>
            <w:r>
              <w:rPr>
                <w:rFonts w:eastAsia="Times New Roman"/>
                <w:color w:val="000000"/>
                <w:sz w:val="21"/>
              </w:rPr>
              <w:t>2</w:t>
            </w:r>
          </w:p>
        </w:tc>
        <w:tc>
          <w:tcPr>
            <w:tcW w:w="1150" w:type="dxa"/>
            <w:tcMar>
              <w:top w:w="90" w:type="dxa"/>
              <w:left w:w="100" w:type="dxa"/>
              <w:bottom w:w="90" w:type="dxa"/>
              <w:right w:w="100" w:type="dxa"/>
            </w:tcMar>
            <w:vAlign w:val="center"/>
          </w:tcPr>
          <w:p w14:paraId="7953798F">
            <w:pPr>
              <w:spacing w:after="0" w:line="252" w:lineRule="auto"/>
              <w:jc w:val="center"/>
            </w:pPr>
            <w:r>
              <w:rPr>
                <w:rFonts w:eastAsia="Times New Roman"/>
                <w:color w:val="000000"/>
                <w:sz w:val="21"/>
              </w:rPr>
              <w:t>2</w:t>
            </w:r>
          </w:p>
        </w:tc>
        <w:tc>
          <w:tcPr>
            <w:tcW w:w="1236" w:type="dxa"/>
            <w:tcMar>
              <w:top w:w="90" w:type="dxa"/>
              <w:left w:w="100" w:type="dxa"/>
              <w:bottom w:w="90" w:type="dxa"/>
              <w:right w:w="100" w:type="dxa"/>
            </w:tcMar>
            <w:vAlign w:val="center"/>
          </w:tcPr>
          <w:p w14:paraId="6762E9E7">
            <w:pPr>
              <w:spacing w:after="0" w:line="252" w:lineRule="auto"/>
              <w:jc w:val="center"/>
            </w:pPr>
            <w:r>
              <w:rPr>
                <w:rFonts w:eastAsia="Times New Roman"/>
                <w:color w:val="000000"/>
                <w:sz w:val="21"/>
              </w:rPr>
              <w:t>676</w:t>
            </w:r>
          </w:p>
        </w:tc>
        <w:tc>
          <w:tcPr>
            <w:tcW w:w="1000" w:type="dxa"/>
            <w:tcMar>
              <w:top w:w="90" w:type="dxa"/>
              <w:left w:w="100" w:type="dxa"/>
              <w:bottom w:w="90" w:type="dxa"/>
              <w:right w:w="100" w:type="dxa"/>
            </w:tcMar>
            <w:vAlign w:val="center"/>
          </w:tcPr>
          <w:p w14:paraId="19DE0685">
            <w:pPr>
              <w:spacing w:after="0" w:line="252" w:lineRule="auto"/>
              <w:jc w:val="center"/>
            </w:pPr>
            <w:r>
              <w:rPr>
                <w:rFonts w:eastAsia="Times New Roman"/>
                <w:color w:val="000000"/>
                <w:sz w:val="21"/>
              </w:rPr>
              <w:t>1,23x</w:t>
            </w:r>
          </w:p>
        </w:tc>
      </w:tr>
    </w:tbl>
    <w:p w14:paraId="1CC2B1CC">
      <w:pPr>
        <w:keepNext/>
        <w:jc w:val="center"/>
      </w:pPr>
      <w:r>
        <w:drawing>
          <wp:inline distT="0" distB="0" distL="114300" distR="114300">
            <wp:extent cx="4679950" cy="2272665"/>
            <wp:effectExtent l="0" t="0" r="6350" b="13335"/>
            <wp:docPr id="8049" name="Picture 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 name="Picture 8049"/>
                    <pic:cNvPicPr>
                      <a:picLocks noChangeAspect="1"/>
                    </pic:cNvPicPr>
                  </pic:nvPicPr>
                  <pic:blipFill>
                    <a:blip r:embed="rId60"/>
                    <a:stretch>
                      <a:fillRect/>
                    </a:stretch>
                  </pic:blipFill>
                  <pic:spPr>
                    <a:xfrm>
                      <a:off x="0" y="0"/>
                      <a:ext cx="4680000" cy="2273142"/>
                    </a:xfrm>
                    <a:prstGeom prst="rect">
                      <a:avLst/>
                    </a:prstGeom>
                  </pic:spPr>
                </pic:pic>
              </a:graphicData>
            </a:graphic>
          </wp:inline>
        </w:drawing>
      </w:r>
    </w:p>
    <w:p w14:paraId="2C255B4F">
      <w:pPr>
        <w:pStyle w:val="28"/>
        <w:keepLines/>
        <w:ind w:firstLine="0"/>
        <w:jc w:val="center"/>
      </w:pPr>
      <w:bookmarkStart w:id="91" w:name="cap_v7_30053"/>
      <w:r>
        <w:rPr>
          <w:rFonts w:eastAsia="Times New Roman"/>
          <w:i/>
          <w:color w:val="000000"/>
          <w:sz w:val="22"/>
        </w:rPr>
        <w:t>Hình 52. Thời gian job trung vị trên workload synthetic</w:t>
      </w:r>
      <w:bookmarkEnd w:id="91"/>
    </w:p>
    <w:p w14:paraId="111FBADC">
      <w:pPr>
        <w:pStyle w:val="28"/>
      </w:pPr>
      <w:r>
        <w:rPr>
          <w:rFonts w:eastAsia="Times New Roman"/>
          <w:color w:val="000000"/>
        </w:rPr>
        <w:t>V3 giảm map output từ 200 000 xuống 32 vì gộp trước context.write; V5 tiếp tục giảm số bản ghi xuống 2 batch. Shuffle giảm từ 4 137 536 byte (V1) xuống 674 byte (V2) và 676 byte (V5). Phương án có thời gian job trung vị thấp nhất là V3 (4 247 ms, 1,23 lần so với V1).</w:t>
      </w:r>
    </w:p>
    <w:p w14:paraId="5B22F95F">
      <w:pPr>
        <w:pStyle w:val="28"/>
      </w:pPr>
      <w:r>
        <w:rPr>
          <w:rFonts w:eastAsia="Times New Roman"/>
          <w:color w:val="000000"/>
        </w:rPr>
        <w:t>Ở quy mô 200 000 bản ghi, thời gian job chỉ vài giây nên chênh lệch giữa các phương án nhỏ so với dao động giữa các lần đo. Khi cộng chi phí profile vào lần dùng đầu tiên, V4 và V5 tốn 19 763 ms và 19 456 ms ở mức lệnh CLI, so với 9 265 ms của V1; dictionary chỉ có lợi khi được dùng lại cho nhiều truy vấn.</w:t>
      </w:r>
    </w:p>
    <w:p w14:paraId="1D0F7322">
      <w:pPr>
        <w:pStyle w:val="39"/>
        <w:keepNext/>
      </w:pPr>
      <w:r>
        <w:rPr>
          <w:rFonts w:eastAsia="Times New Roman"/>
          <w:b w:val="0"/>
        </w:rPr>
        <w:t>Thực nghiệm trên dữ liệu thật</w:t>
      </w:r>
    </w:p>
    <w:p w14:paraId="57AA8A74">
      <w:pPr>
        <w:pStyle w:val="28"/>
      </w:pPr>
      <w:r>
        <w:rPr>
          <w:rFonts w:eastAsia="Times New Roman"/>
          <w:color w:val="000000"/>
        </w:rPr>
        <w:t>Ba bộ dữ liệu: D1 là mẫu 1% (424 610 dòng gồm header, 56 696 727 byte), D2 là mẫu 10% (4 246 194 dòng, 567 001 795 byte), D3 là cả tháng 10/2019 (42 448 765 dòng, 5 668 612 855 byte). Trên D3 chỉ đo V1, V2 và V5 vì mỗi lần đo cả tháng tốn nhiều phút. Counters của năm phương án trên D1 đã trình bày ở bước 9 của mục 3.2.</w:t>
      </w:r>
    </w:p>
    <w:p w14:paraId="4113DEFE">
      <w:pPr>
        <w:pStyle w:val="28"/>
        <w:keepNext/>
        <w:keepLines/>
        <w:ind w:firstLine="0"/>
        <w:jc w:val="center"/>
      </w:pPr>
      <w:bookmarkStart w:id="92" w:name="cap_v7_30054"/>
      <w:r>
        <w:rPr>
          <w:rFonts w:eastAsia="Times New Roman"/>
          <w:i/>
          <w:color w:val="000000"/>
          <w:sz w:val="22"/>
        </w:rPr>
        <w:t>Bảng 12. Thời gian job MapReduce theo phương án và kích thước dữ liệu, ms</w:t>
      </w:r>
      <w:bookmarkEnd w:id="92"/>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300"/>
        <w:gridCol w:w="2000"/>
        <w:gridCol w:w="2000"/>
        <w:gridCol w:w="2886"/>
      </w:tblGrid>
      <w:tr w14:paraId="5B4A484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2300" w:type="dxa"/>
            <w:shd w:val="clear" w:color="auto" w:fill="D9EAF7"/>
            <w:tcMar>
              <w:top w:w="90" w:type="dxa"/>
              <w:left w:w="100" w:type="dxa"/>
              <w:bottom w:w="90" w:type="dxa"/>
              <w:right w:w="100" w:type="dxa"/>
            </w:tcMar>
            <w:vAlign w:val="center"/>
          </w:tcPr>
          <w:p w14:paraId="498EA9F0">
            <w:pPr>
              <w:spacing w:after="0" w:line="252" w:lineRule="auto"/>
              <w:jc w:val="center"/>
            </w:pPr>
            <w:r>
              <w:rPr>
                <w:rFonts w:eastAsia="Times New Roman"/>
                <w:b/>
                <w:color w:val="000000"/>
                <w:sz w:val="21"/>
              </w:rPr>
              <w:t>Phương án</w:t>
            </w:r>
          </w:p>
        </w:tc>
        <w:tc>
          <w:tcPr>
            <w:tcW w:w="2000" w:type="dxa"/>
            <w:shd w:val="clear" w:color="auto" w:fill="D9EAF7"/>
            <w:tcMar>
              <w:top w:w="90" w:type="dxa"/>
              <w:left w:w="100" w:type="dxa"/>
              <w:bottom w:w="90" w:type="dxa"/>
              <w:right w:w="100" w:type="dxa"/>
            </w:tcMar>
            <w:vAlign w:val="center"/>
          </w:tcPr>
          <w:p w14:paraId="54F8C51E">
            <w:pPr>
              <w:spacing w:after="0" w:line="252" w:lineRule="auto"/>
              <w:jc w:val="center"/>
            </w:pPr>
            <w:r>
              <w:rPr>
                <w:rFonts w:eastAsia="Times New Roman"/>
                <w:b/>
                <w:color w:val="000000"/>
                <w:sz w:val="21"/>
              </w:rPr>
              <w:t>D1 trung vị</w:t>
            </w:r>
          </w:p>
        </w:tc>
        <w:tc>
          <w:tcPr>
            <w:tcW w:w="2000" w:type="dxa"/>
            <w:shd w:val="clear" w:color="auto" w:fill="D9EAF7"/>
            <w:tcMar>
              <w:top w:w="90" w:type="dxa"/>
              <w:left w:w="100" w:type="dxa"/>
              <w:bottom w:w="90" w:type="dxa"/>
              <w:right w:w="100" w:type="dxa"/>
            </w:tcMar>
            <w:vAlign w:val="center"/>
          </w:tcPr>
          <w:p w14:paraId="53636391">
            <w:pPr>
              <w:spacing w:after="0" w:line="252" w:lineRule="auto"/>
              <w:jc w:val="center"/>
            </w:pPr>
            <w:r>
              <w:rPr>
                <w:rFonts w:eastAsia="Times New Roman"/>
                <w:b/>
                <w:color w:val="000000"/>
                <w:sz w:val="21"/>
              </w:rPr>
              <w:t>D2 trung vị</w:t>
            </w:r>
          </w:p>
        </w:tc>
        <w:tc>
          <w:tcPr>
            <w:tcW w:w="2886" w:type="dxa"/>
            <w:shd w:val="clear" w:color="auto" w:fill="D9EAF7"/>
            <w:tcMar>
              <w:top w:w="90" w:type="dxa"/>
              <w:left w:w="100" w:type="dxa"/>
              <w:bottom w:w="90" w:type="dxa"/>
              <w:right w:w="100" w:type="dxa"/>
            </w:tcMar>
            <w:vAlign w:val="center"/>
          </w:tcPr>
          <w:p w14:paraId="2D1BAFB0">
            <w:pPr>
              <w:spacing w:after="0" w:line="252" w:lineRule="auto"/>
              <w:jc w:val="center"/>
            </w:pPr>
            <w:r>
              <w:rPr>
                <w:rFonts w:eastAsia="Times New Roman"/>
                <w:b/>
                <w:color w:val="000000"/>
                <w:sz w:val="21"/>
              </w:rPr>
              <w:t>D3 trung vị (min–max)</w:t>
            </w:r>
          </w:p>
        </w:tc>
      </w:tr>
      <w:tr w14:paraId="3A0BC47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2D1F1B11">
            <w:pPr>
              <w:spacing w:after="0" w:line="252" w:lineRule="auto"/>
              <w:jc w:val="center"/>
            </w:pPr>
            <w:r>
              <w:rPr>
                <w:rFonts w:eastAsia="Times New Roman"/>
                <w:color w:val="000000"/>
                <w:sz w:val="21"/>
              </w:rPr>
              <w:t>MR V1</w:t>
            </w:r>
          </w:p>
        </w:tc>
        <w:tc>
          <w:tcPr>
            <w:tcW w:w="2000" w:type="dxa"/>
            <w:tcMar>
              <w:top w:w="90" w:type="dxa"/>
              <w:left w:w="100" w:type="dxa"/>
              <w:bottom w:w="90" w:type="dxa"/>
              <w:right w:w="100" w:type="dxa"/>
            </w:tcMar>
            <w:vAlign w:val="center"/>
          </w:tcPr>
          <w:p w14:paraId="064874AC">
            <w:pPr>
              <w:spacing w:after="0" w:line="252" w:lineRule="auto"/>
              <w:jc w:val="center"/>
            </w:pPr>
            <w:r>
              <w:rPr>
                <w:rFonts w:eastAsia="Times New Roman"/>
                <w:color w:val="000000"/>
                <w:sz w:val="21"/>
              </w:rPr>
              <w:t>6 703</w:t>
            </w:r>
          </w:p>
        </w:tc>
        <w:tc>
          <w:tcPr>
            <w:tcW w:w="2000" w:type="dxa"/>
            <w:tcMar>
              <w:top w:w="90" w:type="dxa"/>
              <w:left w:w="100" w:type="dxa"/>
              <w:bottom w:w="90" w:type="dxa"/>
              <w:right w:w="100" w:type="dxa"/>
            </w:tcMar>
            <w:vAlign w:val="center"/>
          </w:tcPr>
          <w:p w14:paraId="743B78F5">
            <w:pPr>
              <w:spacing w:after="0" w:line="252" w:lineRule="auto"/>
              <w:jc w:val="center"/>
            </w:pPr>
            <w:r>
              <w:rPr>
                <w:rFonts w:eastAsia="Times New Roman"/>
                <w:color w:val="000000"/>
                <w:sz w:val="21"/>
              </w:rPr>
              <w:t>28 864</w:t>
            </w:r>
          </w:p>
        </w:tc>
        <w:tc>
          <w:tcPr>
            <w:tcW w:w="2886" w:type="dxa"/>
            <w:tcMar>
              <w:top w:w="90" w:type="dxa"/>
              <w:left w:w="100" w:type="dxa"/>
              <w:bottom w:w="90" w:type="dxa"/>
              <w:right w:w="100" w:type="dxa"/>
            </w:tcMar>
            <w:vAlign w:val="center"/>
          </w:tcPr>
          <w:p w14:paraId="1EDDB327">
            <w:pPr>
              <w:spacing w:after="0" w:line="252" w:lineRule="auto"/>
              <w:jc w:val="center"/>
            </w:pPr>
            <w:r>
              <w:rPr>
                <w:rFonts w:eastAsia="Times New Roman"/>
                <w:color w:val="000000"/>
                <w:sz w:val="21"/>
              </w:rPr>
              <w:t>235 790 (234 198–258 404)</w:t>
            </w:r>
          </w:p>
        </w:tc>
      </w:tr>
      <w:tr w14:paraId="3A49C4F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1705135B">
            <w:pPr>
              <w:spacing w:after="0" w:line="252" w:lineRule="auto"/>
              <w:jc w:val="center"/>
            </w:pPr>
            <w:r>
              <w:rPr>
                <w:rFonts w:eastAsia="Times New Roman"/>
                <w:color w:val="000000"/>
                <w:sz w:val="21"/>
              </w:rPr>
              <w:t>MR V2</w:t>
            </w:r>
          </w:p>
        </w:tc>
        <w:tc>
          <w:tcPr>
            <w:tcW w:w="2000" w:type="dxa"/>
            <w:tcMar>
              <w:top w:w="90" w:type="dxa"/>
              <w:left w:w="100" w:type="dxa"/>
              <w:bottom w:w="90" w:type="dxa"/>
              <w:right w:w="100" w:type="dxa"/>
            </w:tcMar>
            <w:vAlign w:val="center"/>
          </w:tcPr>
          <w:p w14:paraId="5BEEDB5E">
            <w:pPr>
              <w:spacing w:after="0" w:line="252" w:lineRule="auto"/>
              <w:jc w:val="center"/>
            </w:pPr>
            <w:r>
              <w:rPr>
                <w:rFonts w:eastAsia="Times New Roman"/>
                <w:color w:val="000000"/>
                <w:sz w:val="21"/>
              </w:rPr>
              <w:t>4 322</w:t>
            </w:r>
          </w:p>
        </w:tc>
        <w:tc>
          <w:tcPr>
            <w:tcW w:w="2000" w:type="dxa"/>
            <w:tcMar>
              <w:top w:w="90" w:type="dxa"/>
              <w:left w:w="100" w:type="dxa"/>
              <w:bottom w:w="90" w:type="dxa"/>
              <w:right w:w="100" w:type="dxa"/>
            </w:tcMar>
            <w:vAlign w:val="center"/>
          </w:tcPr>
          <w:p w14:paraId="307F49F2">
            <w:pPr>
              <w:spacing w:after="0" w:line="252" w:lineRule="auto"/>
              <w:jc w:val="center"/>
            </w:pPr>
            <w:r>
              <w:rPr>
                <w:rFonts w:eastAsia="Times New Roman"/>
                <w:color w:val="000000"/>
                <w:sz w:val="21"/>
              </w:rPr>
              <w:t>22 747</w:t>
            </w:r>
          </w:p>
        </w:tc>
        <w:tc>
          <w:tcPr>
            <w:tcW w:w="2886" w:type="dxa"/>
            <w:tcMar>
              <w:top w:w="90" w:type="dxa"/>
              <w:left w:w="100" w:type="dxa"/>
              <w:bottom w:w="90" w:type="dxa"/>
              <w:right w:w="100" w:type="dxa"/>
            </w:tcMar>
            <w:vAlign w:val="center"/>
          </w:tcPr>
          <w:p w14:paraId="51E27FEE">
            <w:pPr>
              <w:spacing w:after="0" w:line="252" w:lineRule="auto"/>
              <w:jc w:val="center"/>
            </w:pPr>
            <w:r>
              <w:rPr>
                <w:rFonts w:eastAsia="Times New Roman"/>
                <w:color w:val="000000"/>
                <w:sz w:val="21"/>
              </w:rPr>
              <w:t>264 119 (256 242–286 006)</w:t>
            </w:r>
          </w:p>
        </w:tc>
      </w:tr>
      <w:tr w14:paraId="3E2ED37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2EFD50D6">
            <w:pPr>
              <w:spacing w:after="0" w:line="252" w:lineRule="auto"/>
              <w:jc w:val="center"/>
            </w:pPr>
            <w:r>
              <w:rPr>
                <w:rFonts w:eastAsia="Times New Roman"/>
                <w:color w:val="000000"/>
                <w:sz w:val="21"/>
              </w:rPr>
              <w:t>MR V3</w:t>
            </w:r>
          </w:p>
        </w:tc>
        <w:tc>
          <w:tcPr>
            <w:tcW w:w="2000" w:type="dxa"/>
            <w:tcMar>
              <w:top w:w="90" w:type="dxa"/>
              <w:left w:w="100" w:type="dxa"/>
              <w:bottom w:w="90" w:type="dxa"/>
              <w:right w:w="100" w:type="dxa"/>
            </w:tcMar>
            <w:vAlign w:val="center"/>
          </w:tcPr>
          <w:p w14:paraId="0879516F">
            <w:pPr>
              <w:spacing w:after="0" w:line="252" w:lineRule="auto"/>
              <w:jc w:val="center"/>
            </w:pPr>
            <w:r>
              <w:rPr>
                <w:rFonts w:eastAsia="Times New Roman"/>
                <w:color w:val="000000"/>
                <w:sz w:val="21"/>
              </w:rPr>
              <w:t>4 209</w:t>
            </w:r>
          </w:p>
        </w:tc>
        <w:tc>
          <w:tcPr>
            <w:tcW w:w="2000" w:type="dxa"/>
            <w:tcMar>
              <w:top w:w="90" w:type="dxa"/>
              <w:left w:w="100" w:type="dxa"/>
              <w:bottom w:w="90" w:type="dxa"/>
              <w:right w:w="100" w:type="dxa"/>
            </w:tcMar>
            <w:vAlign w:val="center"/>
          </w:tcPr>
          <w:p w14:paraId="5E5F5086">
            <w:pPr>
              <w:spacing w:after="0" w:line="252" w:lineRule="auto"/>
              <w:jc w:val="center"/>
            </w:pPr>
            <w:r>
              <w:rPr>
                <w:rFonts w:eastAsia="Times New Roman"/>
                <w:color w:val="000000"/>
                <w:sz w:val="21"/>
              </w:rPr>
              <w:t>26 741</w:t>
            </w:r>
          </w:p>
        </w:tc>
        <w:tc>
          <w:tcPr>
            <w:tcW w:w="2886" w:type="dxa"/>
            <w:tcMar>
              <w:top w:w="90" w:type="dxa"/>
              <w:left w:w="100" w:type="dxa"/>
              <w:bottom w:w="90" w:type="dxa"/>
              <w:right w:w="100" w:type="dxa"/>
            </w:tcMar>
            <w:vAlign w:val="center"/>
          </w:tcPr>
          <w:p w14:paraId="0873F3AD">
            <w:pPr>
              <w:spacing w:after="0" w:line="252" w:lineRule="auto"/>
              <w:jc w:val="center"/>
            </w:pPr>
            <w:r>
              <w:rPr>
                <w:rFonts w:eastAsia="Times New Roman"/>
                <w:color w:val="000000"/>
                <w:sz w:val="21"/>
              </w:rPr>
              <w:t>không đo</w:t>
            </w:r>
          </w:p>
        </w:tc>
      </w:tr>
      <w:tr w14:paraId="45FE592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12303D46">
            <w:pPr>
              <w:spacing w:after="0" w:line="252" w:lineRule="auto"/>
              <w:jc w:val="center"/>
            </w:pPr>
            <w:r>
              <w:rPr>
                <w:rFonts w:eastAsia="Times New Roman"/>
                <w:color w:val="000000"/>
                <w:sz w:val="21"/>
              </w:rPr>
              <w:t>MR V4</w:t>
            </w:r>
          </w:p>
        </w:tc>
        <w:tc>
          <w:tcPr>
            <w:tcW w:w="2000" w:type="dxa"/>
            <w:tcMar>
              <w:top w:w="90" w:type="dxa"/>
              <w:left w:w="100" w:type="dxa"/>
              <w:bottom w:w="90" w:type="dxa"/>
              <w:right w:w="100" w:type="dxa"/>
            </w:tcMar>
            <w:vAlign w:val="center"/>
          </w:tcPr>
          <w:p w14:paraId="5F2218EE">
            <w:pPr>
              <w:spacing w:after="0" w:line="252" w:lineRule="auto"/>
              <w:jc w:val="center"/>
            </w:pPr>
            <w:r>
              <w:rPr>
                <w:rFonts w:eastAsia="Times New Roman"/>
                <w:color w:val="000000"/>
                <w:sz w:val="21"/>
              </w:rPr>
              <w:t>4 847</w:t>
            </w:r>
          </w:p>
        </w:tc>
        <w:tc>
          <w:tcPr>
            <w:tcW w:w="2000" w:type="dxa"/>
            <w:tcMar>
              <w:top w:w="90" w:type="dxa"/>
              <w:left w:w="100" w:type="dxa"/>
              <w:bottom w:w="90" w:type="dxa"/>
              <w:right w:w="100" w:type="dxa"/>
            </w:tcMar>
            <w:vAlign w:val="center"/>
          </w:tcPr>
          <w:p w14:paraId="57BA04CB">
            <w:pPr>
              <w:spacing w:after="0" w:line="252" w:lineRule="auto"/>
              <w:jc w:val="center"/>
            </w:pPr>
            <w:r>
              <w:rPr>
                <w:rFonts w:eastAsia="Times New Roman"/>
                <w:color w:val="000000"/>
                <w:sz w:val="21"/>
              </w:rPr>
              <w:t>25 886</w:t>
            </w:r>
          </w:p>
        </w:tc>
        <w:tc>
          <w:tcPr>
            <w:tcW w:w="2886" w:type="dxa"/>
            <w:tcMar>
              <w:top w:w="90" w:type="dxa"/>
              <w:left w:w="100" w:type="dxa"/>
              <w:bottom w:w="90" w:type="dxa"/>
              <w:right w:w="100" w:type="dxa"/>
            </w:tcMar>
            <w:vAlign w:val="center"/>
          </w:tcPr>
          <w:p w14:paraId="20D62000">
            <w:pPr>
              <w:spacing w:after="0" w:line="252" w:lineRule="auto"/>
              <w:jc w:val="center"/>
            </w:pPr>
            <w:r>
              <w:rPr>
                <w:rFonts w:eastAsia="Times New Roman"/>
                <w:color w:val="000000"/>
                <w:sz w:val="21"/>
              </w:rPr>
              <w:t>không đo</w:t>
            </w:r>
          </w:p>
        </w:tc>
      </w:tr>
      <w:tr w14:paraId="34FEA68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1C60D2CC">
            <w:pPr>
              <w:spacing w:after="0" w:line="252" w:lineRule="auto"/>
              <w:jc w:val="center"/>
            </w:pPr>
            <w:r>
              <w:rPr>
                <w:rFonts w:eastAsia="Times New Roman"/>
                <w:color w:val="000000"/>
                <w:sz w:val="21"/>
              </w:rPr>
              <w:t>MR V5</w:t>
            </w:r>
          </w:p>
        </w:tc>
        <w:tc>
          <w:tcPr>
            <w:tcW w:w="2000" w:type="dxa"/>
            <w:tcMar>
              <w:top w:w="90" w:type="dxa"/>
              <w:left w:w="100" w:type="dxa"/>
              <w:bottom w:w="90" w:type="dxa"/>
              <w:right w:w="100" w:type="dxa"/>
            </w:tcMar>
            <w:vAlign w:val="center"/>
          </w:tcPr>
          <w:p w14:paraId="7D609A05">
            <w:pPr>
              <w:spacing w:after="0" w:line="252" w:lineRule="auto"/>
              <w:jc w:val="center"/>
            </w:pPr>
            <w:r>
              <w:rPr>
                <w:rFonts w:eastAsia="Times New Roman"/>
                <w:color w:val="000000"/>
                <w:sz w:val="21"/>
              </w:rPr>
              <w:t>3 296</w:t>
            </w:r>
          </w:p>
        </w:tc>
        <w:tc>
          <w:tcPr>
            <w:tcW w:w="2000" w:type="dxa"/>
            <w:tcMar>
              <w:top w:w="90" w:type="dxa"/>
              <w:left w:w="100" w:type="dxa"/>
              <w:bottom w:w="90" w:type="dxa"/>
              <w:right w:w="100" w:type="dxa"/>
            </w:tcMar>
            <w:vAlign w:val="center"/>
          </w:tcPr>
          <w:p w14:paraId="2D5596F7">
            <w:pPr>
              <w:spacing w:after="0" w:line="252" w:lineRule="auto"/>
              <w:jc w:val="center"/>
            </w:pPr>
            <w:r>
              <w:rPr>
                <w:rFonts w:eastAsia="Times New Roman"/>
                <w:color w:val="000000"/>
                <w:sz w:val="21"/>
              </w:rPr>
              <w:t>10 268</w:t>
            </w:r>
          </w:p>
        </w:tc>
        <w:tc>
          <w:tcPr>
            <w:tcW w:w="2886" w:type="dxa"/>
            <w:tcMar>
              <w:top w:w="90" w:type="dxa"/>
              <w:left w:w="100" w:type="dxa"/>
              <w:bottom w:w="90" w:type="dxa"/>
              <w:right w:w="100" w:type="dxa"/>
            </w:tcMar>
            <w:vAlign w:val="center"/>
          </w:tcPr>
          <w:p w14:paraId="30568FD1">
            <w:pPr>
              <w:spacing w:after="0" w:line="252" w:lineRule="auto"/>
              <w:jc w:val="center"/>
            </w:pPr>
            <w:r>
              <w:rPr>
                <w:rFonts w:eastAsia="Times New Roman"/>
                <w:color w:val="000000"/>
                <w:sz w:val="21"/>
              </w:rPr>
              <w:t>90 494 (78 992–111 137)</w:t>
            </w:r>
          </w:p>
        </w:tc>
      </w:tr>
    </w:tbl>
    <w:p w14:paraId="6D8986B9">
      <w:pPr>
        <w:pStyle w:val="28"/>
        <w:keepNext/>
        <w:keepLines/>
        <w:ind w:firstLine="0"/>
        <w:jc w:val="center"/>
      </w:pPr>
      <w:bookmarkStart w:id="93" w:name="cap_v7_30055"/>
      <w:r>
        <w:rPr>
          <w:rFonts w:eastAsia="Times New Roman"/>
          <w:i/>
          <w:color w:val="000000"/>
          <w:sz w:val="22"/>
        </w:rPr>
        <w:t>Bảng 13. Thời gian tính của Spark A1 theo API và định dạng đầu vào, ms</w:t>
      </w:r>
      <w:bookmarkEnd w:id="93"/>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3186"/>
        <w:gridCol w:w="1800"/>
        <w:gridCol w:w="1800"/>
        <w:gridCol w:w="2400"/>
      </w:tblGrid>
      <w:tr w14:paraId="0AD4996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3186" w:type="dxa"/>
            <w:shd w:val="clear" w:color="auto" w:fill="D9EAF7"/>
            <w:tcMar>
              <w:top w:w="90" w:type="dxa"/>
              <w:left w:w="100" w:type="dxa"/>
              <w:bottom w:w="90" w:type="dxa"/>
              <w:right w:w="100" w:type="dxa"/>
            </w:tcMar>
            <w:vAlign w:val="center"/>
          </w:tcPr>
          <w:p w14:paraId="4E09736A">
            <w:pPr>
              <w:spacing w:after="0" w:line="252" w:lineRule="auto"/>
              <w:jc w:val="center"/>
            </w:pPr>
            <w:r>
              <w:rPr>
                <w:rFonts w:eastAsia="Times New Roman"/>
                <w:b/>
                <w:color w:val="000000"/>
                <w:sz w:val="21"/>
              </w:rPr>
              <w:t>Cấu hình Spark A1 (local[2])</w:t>
            </w:r>
          </w:p>
        </w:tc>
        <w:tc>
          <w:tcPr>
            <w:tcW w:w="1800" w:type="dxa"/>
            <w:shd w:val="clear" w:color="auto" w:fill="D9EAF7"/>
            <w:tcMar>
              <w:top w:w="90" w:type="dxa"/>
              <w:left w:w="100" w:type="dxa"/>
              <w:bottom w:w="90" w:type="dxa"/>
              <w:right w:w="100" w:type="dxa"/>
            </w:tcMar>
            <w:vAlign w:val="center"/>
          </w:tcPr>
          <w:p w14:paraId="2490CE84">
            <w:pPr>
              <w:spacing w:after="0" w:line="252" w:lineRule="auto"/>
              <w:jc w:val="center"/>
            </w:pPr>
            <w:r>
              <w:rPr>
                <w:rFonts w:eastAsia="Times New Roman"/>
                <w:b/>
                <w:color w:val="000000"/>
                <w:sz w:val="21"/>
              </w:rPr>
              <w:t>D1</w:t>
            </w:r>
          </w:p>
        </w:tc>
        <w:tc>
          <w:tcPr>
            <w:tcW w:w="1800" w:type="dxa"/>
            <w:shd w:val="clear" w:color="auto" w:fill="D9EAF7"/>
            <w:tcMar>
              <w:top w:w="90" w:type="dxa"/>
              <w:left w:w="100" w:type="dxa"/>
              <w:bottom w:w="90" w:type="dxa"/>
              <w:right w:w="100" w:type="dxa"/>
            </w:tcMar>
            <w:vAlign w:val="center"/>
          </w:tcPr>
          <w:p w14:paraId="0CA9F214">
            <w:pPr>
              <w:spacing w:after="0" w:line="252" w:lineRule="auto"/>
              <w:jc w:val="center"/>
            </w:pPr>
            <w:r>
              <w:rPr>
                <w:rFonts w:eastAsia="Times New Roman"/>
                <w:b/>
                <w:color w:val="000000"/>
                <w:sz w:val="21"/>
              </w:rPr>
              <w:t>D2</w:t>
            </w:r>
          </w:p>
        </w:tc>
        <w:tc>
          <w:tcPr>
            <w:tcW w:w="2400" w:type="dxa"/>
            <w:shd w:val="clear" w:color="auto" w:fill="D9EAF7"/>
            <w:tcMar>
              <w:top w:w="90" w:type="dxa"/>
              <w:left w:w="100" w:type="dxa"/>
              <w:bottom w:w="90" w:type="dxa"/>
              <w:right w:w="100" w:type="dxa"/>
            </w:tcMar>
            <w:vAlign w:val="center"/>
          </w:tcPr>
          <w:p w14:paraId="5D8DF635">
            <w:pPr>
              <w:spacing w:after="0" w:line="252" w:lineRule="auto"/>
              <w:jc w:val="center"/>
            </w:pPr>
            <w:r>
              <w:rPr>
                <w:rFonts w:eastAsia="Times New Roman"/>
                <w:b/>
                <w:color w:val="000000"/>
                <w:sz w:val="21"/>
              </w:rPr>
              <w:t>D3 trung vị (min–max)</w:t>
            </w:r>
          </w:p>
        </w:tc>
      </w:tr>
      <w:tr w14:paraId="7D14F0C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186" w:type="dxa"/>
            <w:tcMar>
              <w:top w:w="90" w:type="dxa"/>
              <w:left w:w="100" w:type="dxa"/>
              <w:bottom w:w="90" w:type="dxa"/>
              <w:right w:w="100" w:type="dxa"/>
            </w:tcMar>
            <w:vAlign w:val="center"/>
          </w:tcPr>
          <w:p w14:paraId="6146B79B">
            <w:pPr>
              <w:spacing w:after="0" w:line="252" w:lineRule="auto"/>
              <w:jc w:val="center"/>
            </w:pPr>
            <w:r>
              <w:rPr>
                <w:rFonts w:eastAsia="Times New Roman"/>
                <w:color w:val="000000"/>
                <w:sz w:val="21"/>
              </w:rPr>
              <w:t>RDD trên CSV</w:t>
            </w:r>
          </w:p>
        </w:tc>
        <w:tc>
          <w:tcPr>
            <w:tcW w:w="1800" w:type="dxa"/>
            <w:tcMar>
              <w:top w:w="90" w:type="dxa"/>
              <w:left w:w="100" w:type="dxa"/>
              <w:bottom w:w="90" w:type="dxa"/>
              <w:right w:w="100" w:type="dxa"/>
            </w:tcMar>
            <w:vAlign w:val="center"/>
          </w:tcPr>
          <w:p w14:paraId="6C4DBE96">
            <w:pPr>
              <w:spacing w:after="0" w:line="252" w:lineRule="auto"/>
              <w:jc w:val="center"/>
            </w:pPr>
            <w:r>
              <w:rPr>
                <w:rFonts w:eastAsia="Times New Roman"/>
                <w:color w:val="000000"/>
                <w:sz w:val="21"/>
              </w:rPr>
              <w:t>4 764</w:t>
            </w:r>
          </w:p>
        </w:tc>
        <w:tc>
          <w:tcPr>
            <w:tcW w:w="1800" w:type="dxa"/>
            <w:tcMar>
              <w:top w:w="90" w:type="dxa"/>
              <w:left w:w="100" w:type="dxa"/>
              <w:bottom w:w="90" w:type="dxa"/>
              <w:right w:w="100" w:type="dxa"/>
            </w:tcMar>
            <w:vAlign w:val="center"/>
          </w:tcPr>
          <w:p w14:paraId="7EE2099C">
            <w:pPr>
              <w:spacing w:after="0" w:line="252" w:lineRule="auto"/>
              <w:jc w:val="center"/>
            </w:pPr>
            <w:r>
              <w:rPr>
                <w:rFonts w:eastAsia="Times New Roman"/>
                <w:color w:val="000000"/>
                <w:sz w:val="21"/>
              </w:rPr>
              <w:t>20 361</w:t>
            </w:r>
          </w:p>
        </w:tc>
        <w:tc>
          <w:tcPr>
            <w:tcW w:w="2400" w:type="dxa"/>
            <w:tcMar>
              <w:top w:w="90" w:type="dxa"/>
              <w:left w:w="100" w:type="dxa"/>
              <w:bottom w:w="90" w:type="dxa"/>
              <w:right w:w="100" w:type="dxa"/>
            </w:tcMar>
            <w:vAlign w:val="center"/>
          </w:tcPr>
          <w:p w14:paraId="6F88CE4E">
            <w:pPr>
              <w:spacing w:after="0" w:line="252" w:lineRule="auto"/>
              <w:jc w:val="center"/>
            </w:pPr>
            <w:r>
              <w:rPr>
                <w:rFonts w:eastAsia="Times New Roman"/>
                <w:color w:val="000000"/>
                <w:sz w:val="21"/>
              </w:rPr>
              <w:t>182 556 (179 351–189 761)</w:t>
            </w:r>
          </w:p>
        </w:tc>
      </w:tr>
      <w:tr w14:paraId="4501450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186" w:type="dxa"/>
            <w:tcMar>
              <w:top w:w="90" w:type="dxa"/>
              <w:left w:w="100" w:type="dxa"/>
              <w:bottom w:w="90" w:type="dxa"/>
              <w:right w:w="100" w:type="dxa"/>
            </w:tcMar>
            <w:vAlign w:val="center"/>
          </w:tcPr>
          <w:p w14:paraId="1790E2D2">
            <w:pPr>
              <w:spacing w:after="0" w:line="252" w:lineRule="auto"/>
              <w:jc w:val="center"/>
            </w:pPr>
            <w:r>
              <w:rPr>
                <w:rFonts w:eastAsia="Times New Roman"/>
                <w:color w:val="000000"/>
                <w:sz w:val="21"/>
              </w:rPr>
              <w:t>DataFrame trên CSV</w:t>
            </w:r>
          </w:p>
        </w:tc>
        <w:tc>
          <w:tcPr>
            <w:tcW w:w="1800" w:type="dxa"/>
            <w:tcMar>
              <w:top w:w="90" w:type="dxa"/>
              <w:left w:w="100" w:type="dxa"/>
              <w:bottom w:w="90" w:type="dxa"/>
              <w:right w:w="100" w:type="dxa"/>
            </w:tcMar>
            <w:vAlign w:val="center"/>
          </w:tcPr>
          <w:p w14:paraId="5B16DEA7">
            <w:pPr>
              <w:spacing w:after="0" w:line="252" w:lineRule="auto"/>
              <w:jc w:val="center"/>
            </w:pPr>
            <w:r>
              <w:rPr>
                <w:rFonts w:eastAsia="Times New Roman"/>
                <w:color w:val="000000"/>
                <w:sz w:val="21"/>
              </w:rPr>
              <w:t>7 521</w:t>
            </w:r>
          </w:p>
        </w:tc>
        <w:tc>
          <w:tcPr>
            <w:tcW w:w="1800" w:type="dxa"/>
            <w:tcMar>
              <w:top w:w="90" w:type="dxa"/>
              <w:left w:w="100" w:type="dxa"/>
              <w:bottom w:w="90" w:type="dxa"/>
              <w:right w:w="100" w:type="dxa"/>
            </w:tcMar>
            <w:vAlign w:val="center"/>
          </w:tcPr>
          <w:p w14:paraId="29408F71">
            <w:pPr>
              <w:spacing w:after="0" w:line="252" w:lineRule="auto"/>
              <w:jc w:val="center"/>
            </w:pPr>
            <w:r>
              <w:rPr>
                <w:rFonts w:eastAsia="Times New Roman"/>
                <w:color w:val="000000"/>
                <w:sz w:val="21"/>
              </w:rPr>
              <w:t>31 457</w:t>
            </w:r>
          </w:p>
        </w:tc>
        <w:tc>
          <w:tcPr>
            <w:tcW w:w="2400" w:type="dxa"/>
            <w:tcMar>
              <w:top w:w="90" w:type="dxa"/>
              <w:left w:w="100" w:type="dxa"/>
              <w:bottom w:w="90" w:type="dxa"/>
              <w:right w:w="100" w:type="dxa"/>
            </w:tcMar>
            <w:vAlign w:val="center"/>
          </w:tcPr>
          <w:p w14:paraId="0D4A1ACC">
            <w:pPr>
              <w:spacing w:after="0" w:line="252" w:lineRule="auto"/>
              <w:jc w:val="center"/>
            </w:pPr>
            <w:r>
              <w:rPr>
                <w:rFonts w:eastAsia="Times New Roman"/>
                <w:color w:val="000000"/>
                <w:sz w:val="21"/>
              </w:rPr>
              <w:t>229 698 (224 287–242 600)</w:t>
            </w:r>
          </w:p>
        </w:tc>
      </w:tr>
      <w:tr w14:paraId="677A9C5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186" w:type="dxa"/>
            <w:tcMar>
              <w:top w:w="90" w:type="dxa"/>
              <w:left w:w="100" w:type="dxa"/>
              <w:bottom w:w="90" w:type="dxa"/>
              <w:right w:w="100" w:type="dxa"/>
            </w:tcMar>
            <w:vAlign w:val="center"/>
          </w:tcPr>
          <w:p w14:paraId="15844595">
            <w:pPr>
              <w:spacing w:after="0" w:line="252" w:lineRule="auto"/>
              <w:jc w:val="center"/>
            </w:pPr>
            <w:r>
              <w:rPr>
                <w:rFonts w:eastAsia="Times New Roman"/>
                <w:color w:val="000000"/>
                <w:sz w:val="21"/>
              </w:rPr>
              <w:t>DataFrame trên Parquet curated</w:t>
            </w:r>
          </w:p>
        </w:tc>
        <w:tc>
          <w:tcPr>
            <w:tcW w:w="1800" w:type="dxa"/>
            <w:tcMar>
              <w:top w:w="90" w:type="dxa"/>
              <w:left w:w="100" w:type="dxa"/>
              <w:bottom w:w="90" w:type="dxa"/>
              <w:right w:w="100" w:type="dxa"/>
            </w:tcMar>
            <w:vAlign w:val="center"/>
          </w:tcPr>
          <w:p w14:paraId="1C16311A">
            <w:pPr>
              <w:spacing w:after="0" w:line="252" w:lineRule="auto"/>
              <w:jc w:val="center"/>
            </w:pPr>
            <w:r>
              <w:rPr>
                <w:rFonts w:eastAsia="Times New Roman"/>
                <w:color w:val="000000"/>
                <w:sz w:val="21"/>
              </w:rPr>
              <w:t>6 525</w:t>
            </w:r>
          </w:p>
        </w:tc>
        <w:tc>
          <w:tcPr>
            <w:tcW w:w="1800" w:type="dxa"/>
            <w:tcMar>
              <w:top w:w="90" w:type="dxa"/>
              <w:left w:w="100" w:type="dxa"/>
              <w:bottom w:w="90" w:type="dxa"/>
              <w:right w:w="100" w:type="dxa"/>
            </w:tcMar>
            <w:vAlign w:val="center"/>
          </w:tcPr>
          <w:p w14:paraId="0CED339E">
            <w:pPr>
              <w:spacing w:after="0" w:line="252" w:lineRule="auto"/>
              <w:jc w:val="center"/>
            </w:pPr>
            <w:r>
              <w:rPr>
                <w:rFonts w:eastAsia="Times New Roman"/>
                <w:color w:val="000000"/>
                <w:sz w:val="21"/>
              </w:rPr>
              <w:t>14 323</w:t>
            </w:r>
          </w:p>
        </w:tc>
        <w:tc>
          <w:tcPr>
            <w:tcW w:w="2400" w:type="dxa"/>
            <w:tcMar>
              <w:top w:w="90" w:type="dxa"/>
              <w:left w:w="100" w:type="dxa"/>
              <w:bottom w:w="90" w:type="dxa"/>
              <w:right w:w="100" w:type="dxa"/>
            </w:tcMar>
            <w:vAlign w:val="center"/>
          </w:tcPr>
          <w:p w14:paraId="63562439">
            <w:pPr>
              <w:spacing w:after="0" w:line="252" w:lineRule="auto"/>
              <w:jc w:val="center"/>
            </w:pPr>
            <w:r>
              <w:rPr>
                <w:rFonts w:eastAsia="Times New Roman"/>
                <w:color w:val="000000"/>
                <w:sz w:val="21"/>
              </w:rPr>
              <w:t>24 942 (10 959–31 414)</w:t>
            </w:r>
          </w:p>
        </w:tc>
      </w:tr>
    </w:tbl>
    <w:p w14:paraId="790A9FF8">
      <w:pPr>
        <w:pStyle w:val="28"/>
        <w:keepNext/>
        <w:keepLines/>
        <w:ind w:firstLine="0"/>
        <w:jc w:val="center"/>
      </w:pPr>
      <w:bookmarkStart w:id="94" w:name="cap_v7_30056"/>
      <w:r>
        <w:rPr>
          <w:rFonts w:eastAsia="Times New Roman"/>
          <w:i/>
          <w:color w:val="000000"/>
          <w:sz w:val="22"/>
        </w:rPr>
        <w:t>Bảng 14. Ảnh hưởng của mức song song và số partition trên D2, ms</w:t>
      </w:r>
      <w:bookmarkEnd w:id="94"/>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3786"/>
        <w:gridCol w:w="1800"/>
        <w:gridCol w:w="1800"/>
        <w:gridCol w:w="1800"/>
      </w:tblGrid>
      <w:tr w14:paraId="59F8550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3786" w:type="dxa"/>
            <w:shd w:val="clear" w:color="auto" w:fill="D9EAF7"/>
            <w:tcMar>
              <w:top w:w="90" w:type="dxa"/>
              <w:left w:w="100" w:type="dxa"/>
              <w:bottom w:w="90" w:type="dxa"/>
              <w:right w:w="100" w:type="dxa"/>
            </w:tcMar>
            <w:vAlign w:val="center"/>
          </w:tcPr>
          <w:p w14:paraId="6CE0D30F">
            <w:pPr>
              <w:spacing w:after="0" w:line="252" w:lineRule="auto"/>
              <w:jc w:val="center"/>
            </w:pPr>
            <w:r>
              <w:rPr>
                <w:rFonts w:eastAsia="Times New Roman"/>
                <w:b/>
                <w:color w:val="000000"/>
                <w:sz w:val="21"/>
              </w:rPr>
              <w:t>Cấu hình trên D2</w:t>
            </w:r>
          </w:p>
        </w:tc>
        <w:tc>
          <w:tcPr>
            <w:tcW w:w="1800" w:type="dxa"/>
            <w:shd w:val="clear" w:color="auto" w:fill="D9EAF7"/>
            <w:tcMar>
              <w:top w:w="90" w:type="dxa"/>
              <w:left w:w="100" w:type="dxa"/>
              <w:bottom w:w="90" w:type="dxa"/>
              <w:right w:w="100" w:type="dxa"/>
            </w:tcMar>
            <w:vAlign w:val="center"/>
          </w:tcPr>
          <w:p w14:paraId="033FB8EA">
            <w:pPr>
              <w:spacing w:after="0" w:line="252" w:lineRule="auto"/>
              <w:jc w:val="center"/>
            </w:pPr>
            <w:r>
              <w:rPr>
                <w:rFonts w:eastAsia="Times New Roman"/>
                <w:b/>
                <w:color w:val="000000"/>
                <w:sz w:val="21"/>
              </w:rPr>
              <w:t>Trung vị</w:t>
            </w:r>
          </w:p>
        </w:tc>
        <w:tc>
          <w:tcPr>
            <w:tcW w:w="1800" w:type="dxa"/>
            <w:shd w:val="clear" w:color="auto" w:fill="D9EAF7"/>
            <w:tcMar>
              <w:top w:w="90" w:type="dxa"/>
              <w:left w:w="100" w:type="dxa"/>
              <w:bottom w:w="90" w:type="dxa"/>
              <w:right w:w="100" w:type="dxa"/>
            </w:tcMar>
            <w:vAlign w:val="center"/>
          </w:tcPr>
          <w:p w14:paraId="68B0DD5C">
            <w:pPr>
              <w:spacing w:after="0" w:line="252" w:lineRule="auto"/>
              <w:jc w:val="center"/>
            </w:pPr>
            <w:r>
              <w:rPr>
                <w:rFonts w:eastAsia="Times New Roman"/>
                <w:b/>
                <w:color w:val="000000"/>
                <w:sz w:val="21"/>
              </w:rPr>
              <w:t>Nhanh nhất</w:t>
            </w:r>
          </w:p>
        </w:tc>
        <w:tc>
          <w:tcPr>
            <w:tcW w:w="1800" w:type="dxa"/>
            <w:shd w:val="clear" w:color="auto" w:fill="D9EAF7"/>
            <w:tcMar>
              <w:top w:w="90" w:type="dxa"/>
              <w:left w:w="100" w:type="dxa"/>
              <w:bottom w:w="90" w:type="dxa"/>
              <w:right w:w="100" w:type="dxa"/>
            </w:tcMar>
            <w:vAlign w:val="center"/>
          </w:tcPr>
          <w:p w14:paraId="07BA9AF1">
            <w:pPr>
              <w:spacing w:after="0" w:line="252" w:lineRule="auto"/>
              <w:jc w:val="center"/>
            </w:pPr>
            <w:r>
              <w:rPr>
                <w:rFonts w:eastAsia="Times New Roman"/>
                <w:b/>
                <w:color w:val="000000"/>
                <w:sz w:val="21"/>
              </w:rPr>
              <w:t>Chậm nhất</w:t>
            </w:r>
          </w:p>
        </w:tc>
      </w:tr>
      <w:tr w14:paraId="3C8B2DC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594D94E2">
            <w:pPr>
              <w:spacing w:after="0" w:line="252" w:lineRule="auto"/>
              <w:jc w:val="center"/>
            </w:pPr>
            <w:r>
              <w:rPr>
                <w:rFonts w:eastAsia="Times New Roman"/>
                <w:color w:val="000000"/>
                <w:sz w:val="21"/>
              </w:rPr>
              <w:t>MR V1, 1 map song song</w:t>
            </w:r>
          </w:p>
        </w:tc>
        <w:tc>
          <w:tcPr>
            <w:tcW w:w="1800" w:type="dxa"/>
            <w:tcMar>
              <w:top w:w="90" w:type="dxa"/>
              <w:left w:w="100" w:type="dxa"/>
              <w:bottom w:w="90" w:type="dxa"/>
              <w:right w:w="100" w:type="dxa"/>
            </w:tcMar>
            <w:vAlign w:val="center"/>
          </w:tcPr>
          <w:p w14:paraId="66914E65">
            <w:pPr>
              <w:spacing w:after="0" w:line="252" w:lineRule="auto"/>
              <w:jc w:val="center"/>
            </w:pPr>
            <w:r>
              <w:rPr>
                <w:rFonts w:eastAsia="Times New Roman"/>
                <w:color w:val="000000"/>
                <w:sz w:val="21"/>
              </w:rPr>
              <w:t>28 864</w:t>
            </w:r>
          </w:p>
        </w:tc>
        <w:tc>
          <w:tcPr>
            <w:tcW w:w="1800" w:type="dxa"/>
            <w:tcMar>
              <w:top w:w="90" w:type="dxa"/>
              <w:left w:w="100" w:type="dxa"/>
              <w:bottom w:w="90" w:type="dxa"/>
              <w:right w:w="100" w:type="dxa"/>
            </w:tcMar>
            <w:vAlign w:val="center"/>
          </w:tcPr>
          <w:p w14:paraId="281DB38B">
            <w:pPr>
              <w:spacing w:after="0" w:line="252" w:lineRule="auto"/>
              <w:jc w:val="center"/>
            </w:pPr>
            <w:r>
              <w:rPr>
                <w:rFonts w:eastAsia="Times New Roman"/>
                <w:color w:val="000000"/>
                <w:sz w:val="21"/>
              </w:rPr>
              <w:t>26 687</w:t>
            </w:r>
          </w:p>
        </w:tc>
        <w:tc>
          <w:tcPr>
            <w:tcW w:w="1800" w:type="dxa"/>
            <w:tcMar>
              <w:top w:w="90" w:type="dxa"/>
              <w:left w:w="100" w:type="dxa"/>
              <w:bottom w:w="90" w:type="dxa"/>
              <w:right w:w="100" w:type="dxa"/>
            </w:tcMar>
            <w:vAlign w:val="center"/>
          </w:tcPr>
          <w:p w14:paraId="3B9465AD">
            <w:pPr>
              <w:spacing w:after="0" w:line="252" w:lineRule="auto"/>
              <w:jc w:val="center"/>
            </w:pPr>
            <w:r>
              <w:rPr>
                <w:rFonts w:eastAsia="Times New Roman"/>
                <w:color w:val="000000"/>
                <w:sz w:val="21"/>
              </w:rPr>
              <w:t>30 630</w:t>
            </w:r>
          </w:p>
        </w:tc>
      </w:tr>
      <w:tr w14:paraId="6E4020C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51AE4FEA">
            <w:pPr>
              <w:spacing w:after="0" w:line="252" w:lineRule="auto"/>
              <w:jc w:val="center"/>
            </w:pPr>
            <w:r>
              <w:rPr>
                <w:rFonts w:eastAsia="Times New Roman"/>
                <w:color w:val="000000"/>
                <w:sz w:val="21"/>
              </w:rPr>
              <w:t>MR V1, 2 map song song</w:t>
            </w:r>
          </w:p>
        </w:tc>
        <w:tc>
          <w:tcPr>
            <w:tcW w:w="1800" w:type="dxa"/>
            <w:tcMar>
              <w:top w:w="90" w:type="dxa"/>
              <w:left w:w="100" w:type="dxa"/>
              <w:bottom w:w="90" w:type="dxa"/>
              <w:right w:w="100" w:type="dxa"/>
            </w:tcMar>
            <w:vAlign w:val="center"/>
          </w:tcPr>
          <w:p w14:paraId="7D363E06">
            <w:pPr>
              <w:spacing w:after="0" w:line="252" w:lineRule="auto"/>
              <w:jc w:val="center"/>
            </w:pPr>
            <w:r>
              <w:rPr>
                <w:rFonts w:eastAsia="Times New Roman"/>
                <w:color w:val="000000"/>
                <w:sz w:val="21"/>
              </w:rPr>
              <w:t>18 813</w:t>
            </w:r>
          </w:p>
        </w:tc>
        <w:tc>
          <w:tcPr>
            <w:tcW w:w="1800" w:type="dxa"/>
            <w:tcMar>
              <w:top w:w="90" w:type="dxa"/>
              <w:left w:w="100" w:type="dxa"/>
              <w:bottom w:w="90" w:type="dxa"/>
              <w:right w:w="100" w:type="dxa"/>
            </w:tcMar>
            <w:vAlign w:val="center"/>
          </w:tcPr>
          <w:p w14:paraId="74DB9375">
            <w:pPr>
              <w:spacing w:after="0" w:line="252" w:lineRule="auto"/>
              <w:jc w:val="center"/>
            </w:pPr>
            <w:r>
              <w:rPr>
                <w:rFonts w:eastAsia="Times New Roman"/>
                <w:color w:val="000000"/>
                <w:sz w:val="21"/>
              </w:rPr>
              <w:t>17 317</w:t>
            </w:r>
          </w:p>
        </w:tc>
        <w:tc>
          <w:tcPr>
            <w:tcW w:w="1800" w:type="dxa"/>
            <w:tcMar>
              <w:top w:w="90" w:type="dxa"/>
              <w:left w:w="100" w:type="dxa"/>
              <w:bottom w:w="90" w:type="dxa"/>
              <w:right w:w="100" w:type="dxa"/>
            </w:tcMar>
            <w:vAlign w:val="center"/>
          </w:tcPr>
          <w:p w14:paraId="13626A10">
            <w:pPr>
              <w:spacing w:after="0" w:line="252" w:lineRule="auto"/>
              <w:jc w:val="center"/>
            </w:pPr>
            <w:r>
              <w:rPr>
                <w:rFonts w:eastAsia="Times New Roman"/>
                <w:color w:val="000000"/>
                <w:sz w:val="21"/>
              </w:rPr>
              <w:t>26 440</w:t>
            </w:r>
          </w:p>
        </w:tc>
      </w:tr>
      <w:tr w14:paraId="4B997ED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5D078693">
            <w:pPr>
              <w:spacing w:after="0" w:line="252" w:lineRule="auto"/>
              <w:jc w:val="center"/>
            </w:pPr>
            <w:r>
              <w:rPr>
                <w:rFonts w:eastAsia="Times New Roman"/>
                <w:color w:val="000000"/>
                <w:sz w:val="21"/>
              </w:rPr>
              <w:t>MR V1, 4 map song song</w:t>
            </w:r>
          </w:p>
        </w:tc>
        <w:tc>
          <w:tcPr>
            <w:tcW w:w="1800" w:type="dxa"/>
            <w:tcMar>
              <w:top w:w="90" w:type="dxa"/>
              <w:left w:w="100" w:type="dxa"/>
              <w:bottom w:w="90" w:type="dxa"/>
              <w:right w:w="100" w:type="dxa"/>
            </w:tcMar>
            <w:vAlign w:val="center"/>
          </w:tcPr>
          <w:p w14:paraId="4B7970DE">
            <w:pPr>
              <w:spacing w:after="0" w:line="252" w:lineRule="auto"/>
              <w:jc w:val="center"/>
            </w:pPr>
            <w:r>
              <w:rPr>
                <w:rFonts w:eastAsia="Times New Roman"/>
                <w:color w:val="000000"/>
                <w:sz w:val="21"/>
              </w:rPr>
              <w:t>22 575</w:t>
            </w:r>
          </w:p>
        </w:tc>
        <w:tc>
          <w:tcPr>
            <w:tcW w:w="1800" w:type="dxa"/>
            <w:tcMar>
              <w:top w:w="90" w:type="dxa"/>
              <w:left w:w="100" w:type="dxa"/>
              <w:bottom w:w="90" w:type="dxa"/>
              <w:right w:w="100" w:type="dxa"/>
            </w:tcMar>
            <w:vAlign w:val="center"/>
          </w:tcPr>
          <w:p w14:paraId="6275A817">
            <w:pPr>
              <w:spacing w:after="0" w:line="252" w:lineRule="auto"/>
              <w:jc w:val="center"/>
            </w:pPr>
            <w:r>
              <w:rPr>
                <w:rFonts w:eastAsia="Times New Roman"/>
                <w:color w:val="000000"/>
                <w:sz w:val="21"/>
              </w:rPr>
              <w:t>18 791</w:t>
            </w:r>
          </w:p>
        </w:tc>
        <w:tc>
          <w:tcPr>
            <w:tcW w:w="1800" w:type="dxa"/>
            <w:tcMar>
              <w:top w:w="90" w:type="dxa"/>
              <w:left w:w="100" w:type="dxa"/>
              <w:bottom w:w="90" w:type="dxa"/>
              <w:right w:w="100" w:type="dxa"/>
            </w:tcMar>
            <w:vAlign w:val="center"/>
          </w:tcPr>
          <w:p w14:paraId="6F351B92">
            <w:pPr>
              <w:spacing w:after="0" w:line="252" w:lineRule="auto"/>
              <w:jc w:val="center"/>
            </w:pPr>
            <w:r>
              <w:rPr>
                <w:rFonts w:eastAsia="Times New Roman"/>
                <w:color w:val="000000"/>
                <w:sz w:val="21"/>
              </w:rPr>
              <w:t>29 123</w:t>
            </w:r>
          </w:p>
        </w:tc>
      </w:tr>
      <w:tr w14:paraId="641328D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660ACFD5">
            <w:pPr>
              <w:spacing w:after="0" w:line="252" w:lineRule="auto"/>
              <w:jc w:val="center"/>
            </w:pPr>
            <w:r>
              <w:rPr>
                <w:rFonts w:eastAsia="Times New Roman"/>
                <w:color w:val="000000"/>
                <w:sz w:val="21"/>
              </w:rPr>
              <w:t>MR V2, 1 map song song</w:t>
            </w:r>
          </w:p>
        </w:tc>
        <w:tc>
          <w:tcPr>
            <w:tcW w:w="1800" w:type="dxa"/>
            <w:tcMar>
              <w:top w:w="90" w:type="dxa"/>
              <w:left w:w="100" w:type="dxa"/>
              <w:bottom w:w="90" w:type="dxa"/>
              <w:right w:w="100" w:type="dxa"/>
            </w:tcMar>
            <w:vAlign w:val="center"/>
          </w:tcPr>
          <w:p w14:paraId="32F9C39E">
            <w:pPr>
              <w:spacing w:after="0" w:line="252" w:lineRule="auto"/>
              <w:jc w:val="center"/>
            </w:pPr>
            <w:r>
              <w:rPr>
                <w:rFonts w:eastAsia="Times New Roman"/>
                <w:color w:val="000000"/>
                <w:sz w:val="21"/>
              </w:rPr>
              <w:t>22 747</w:t>
            </w:r>
          </w:p>
        </w:tc>
        <w:tc>
          <w:tcPr>
            <w:tcW w:w="1800" w:type="dxa"/>
            <w:tcMar>
              <w:top w:w="90" w:type="dxa"/>
              <w:left w:w="100" w:type="dxa"/>
              <w:bottom w:w="90" w:type="dxa"/>
              <w:right w:w="100" w:type="dxa"/>
            </w:tcMar>
            <w:vAlign w:val="center"/>
          </w:tcPr>
          <w:p w14:paraId="5D06A058">
            <w:pPr>
              <w:spacing w:after="0" w:line="252" w:lineRule="auto"/>
              <w:jc w:val="center"/>
            </w:pPr>
            <w:r>
              <w:rPr>
                <w:rFonts w:eastAsia="Times New Roman"/>
                <w:color w:val="000000"/>
                <w:sz w:val="21"/>
              </w:rPr>
              <w:t>21 779</w:t>
            </w:r>
          </w:p>
        </w:tc>
        <w:tc>
          <w:tcPr>
            <w:tcW w:w="1800" w:type="dxa"/>
            <w:tcMar>
              <w:top w:w="90" w:type="dxa"/>
              <w:left w:w="100" w:type="dxa"/>
              <w:bottom w:w="90" w:type="dxa"/>
              <w:right w:w="100" w:type="dxa"/>
            </w:tcMar>
            <w:vAlign w:val="center"/>
          </w:tcPr>
          <w:p w14:paraId="34B3C792">
            <w:pPr>
              <w:spacing w:after="0" w:line="252" w:lineRule="auto"/>
              <w:jc w:val="center"/>
            </w:pPr>
            <w:r>
              <w:rPr>
                <w:rFonts w:eastAsia="Times New Roman"/>
                <w:color w:val="000000"/>
                <w:sz w:val="21"/>
              </w:rPr>
              <w:t>24 076</w:t>
            </w:r>
          </w:p>
        </w:tc>
      </w:tr>
      <w:tr w14:paraId="10DF7E3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56741E6B">
            <w:pPr>
              <w:spacing w:after="0" w:line="252" w:lineRule="auto"/>
              <w:jc w:val="center"/>
            </w:pPr>
            <w:r>
              <w:rPr>
                <w:rFonts w:eastAsia="Times New Roman"/>
                <w:color w:val="000000"/>
                <w:sz w:val="21"/>
              </w:rPr>
              <w:t>MR V2, 2 map song song</w:t>
            </w:r>
          </w:p>
        </w:tc>
        <w:tc>
          <w:tcPr>
            <w:tcW w:w="1800" w:type="dxa"/>
            <w:tcMar>
              <w:top w:w="90" w:type="dxa"/>
              <w:left w:w="100" w:type="dxa"/>
              <w:bottom w:w="90" w:type="dxa"/>
              <w:right w:w="100" w:type="dxa"/>
            </w:tcMar>
            <w:vAlign w:val="center"/>
          </w:tcPr>
          <w:p w14:paraId="7EA67201">
            <w:pPr>
              <w:spacing w:after="0" w:line="252" w:lineRule="auto"/>
              <w:jc w:val="center"/>
            </w:pPr>
            <w:r>
              <w:rPr>
                <w:rFonts w:eastAsia="Times New Roman"/>
                <w:color w:val="000000"/>
                <w:sz w:val="21"/>
              </w:rPr>
              <w:t>20 848</w:t>
            </w:r>
          </w:p>
        </w:tc>
        <w:tc>
          <w:tcPr>
            <w:tcW w:w="1800" w:type="dxa"/>
            <w:tcMar>
              <w:top w:w="90" w:type="dxa"/>
              <w:left w:w="100" w:type="dxa"/>
              <w:bottom w:w="90" w:type="dxa"/>
              <w:right w:w="100" w:type="dxa"/>
            </w:tcMar>
            <w:vAlign w:val="center"/>
          </w:tcPr>
          <w:p w14:paraId="2B540A86">
            <w:pPr>
              <w:spacing w:after="0" w:line="252" w:lineRule="auto"/>
              <w:jc w:val="center"/>
            </w:pPr>
            <w:r>
              <w:rPr>
                <w:rFonts w:eastAsia="Times New Roman"/>
                <w:color w:val="000000"/>
                <w:sz w:val="21"/>
              </w:rPr>
              <w:t>19 624</w:t>
            </w:r>
          </w:p>
        </w:tc>
        <w:tc>
          <w:tcPr>
            <w:tcW w:w="1800" w:type="dxa"/>
            <w:tcMar>
              <w:top w:w="90" w:type="dxa"/>
              <w:left w:w="100" w:type="dxa"/>
              <w:bottom w:w="90" w:type="dxa"/>
              <w:right w:w="100" w:type="dxa"/>
            </w:tcMar>
            <w:vAlign w:val="center"/>
          </w:tcPr>
          <w:p w14:paraId="2D2EB5CD">
            <w:pPr>
              <w:spacing w:after="0" w:line="252" w:lineRule="auto"/>
              <w:jc w:val="center"/>
            </w:pPr>
            <w:r>
              <w:rPr>
                <w:rFonts w:eastAsia="Times New Roman"/>
                <w:color w:val="000000"/>
                <w:sz w:val="21"/>
              </w:rPr>
              <w:t>30 435</w:t>
            </w:r>
          </w:p>
        </w:tc>
      </w:tr>
      <w:tr w14:paraId="398B2C8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4EB66B5C">
            <w:pPr>
              <w:spacing w:after="0" w:line="252" w:lineRule="auto"/>
              <w:jc w:val="center"/>
            </w:pPr>
            <w:r>
              <w:rPr>
                <w:rFonts w:eastAsia="Times New Roman"/>
                <w:color w:val="000000"/>
                <w:sz w:val="21"/>
              </w:rPr>
              <w:t>MR V2, 4 map song song</w:t>
            </w:r>
          </w:p>
        </w:tc>
        <w:tc>
          <w:tcPr>
            <w:tcW w:w="1800" w:type="dxa"/>
            <w:tcMar>
              <w:top w:w="90" w:type="dxa"/>
              <w:left w:w="100" w:type="dxa"/>
              <w:bottom w:w="90" w:type="dxa"/>
              <w:right w:w="100" w:type="dxa"/>
            </w:tcMar>
            <w:vAlign w:val="center"/>
          </w:tcPr>
          <w:p w14:paraId="744C0F4F">
            <w:pPr>
              <w:spacing w:after="0" w:line="252" w:lineRule="auto"/>
              <w:jc w:val="center"/>
            </w:pPr>
            <w:r>
              <w:rPr>
                <w:rFonts w:eastAsia="Times New Roman"/>
                <w:color w:val="000000"/>
                <w:sz w:val="21"/>
              </w:rPr>
              <w:t>25 985</w:t>
            </w:r>
          </w:p>
        </w:tc>
        <w:tc>
          <w:tcPr>
            <w:tcW w:w="1800" w:type="dxa"/>
            <w:tcMar>
              <w:top w:w="90" w:type="dxa"/>
              <w:left w:w="100" w:type="dxa"/>
              <w:bottom w:w="90" w:type="dxa"/>
              <w:right w:w="100" w:type="dxa"/>
            </w:tcMar>
            <w:vAlign w:val="center"/>
          </w:tcPr>
          <w:p w14:paraId="167D79A3">
            <w:pPr>
              <w:spacing w:after="0" w:line="252" w:lineRule="auto"/>
              <w:jc w:val="center"/>
            </w:pPr>
            <w:r>
              <w:rPr>
                <w:rFonts w:eastAsia="Times New Roman"/>
                <w:color w:val="000000"/>
                <w:sz w:val="21"/>
              </w:rPr>
              <w:t>23 056</w:t>
            </w:r>
          </w:p>
        </w:tc>
        <w:tc>
          <w:tcPr>
            <w:tcW w:w="1800" w:type="dxa"/>
            <w:tcMar>
              <w:top w:w="90" w:type="dxa"/>
              <w:left w:w="100" w:type="dxa"/>
              <w:bottom w:w="90" w:type="dxa"/>
              <w:right w:w="100" w:type="dxa"/>
            </w:tcMar>
            <w:vAlign w:val="center"/>
          </w:tcPr>
          <w:p w14:paraId="5C0CE57D">
            <w:pPr>
              <w:spacing w:after="0" w:line="252" w:lineRule="auto"/>
              <w:jc w:val="center"/>
            </w:pPr>
            <w:r>
              <w:rPr>
                <w:rFonts w:eastAsia="Times New Roman"/>
                <w:color w:val="000000"/>
                <w:sz w:val="21"/>
              </w:rPr>
              <w:t>30 305</w:t>
            </w:r>
          </w:p>
        </w:tc>
      </w:tr>
      <w:tr w14:paraId="4AD1206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6FEC4DA8">
            <w:pPr>
              <w:spacing w:after="0" w:line="252" w:lineRule="auto"/>
              <w:jc w:val="center"/>
            </w:pPr>
            <w:r>
              <w:rPr>
                <w:rFonts w:eastAsia="Times New Roman"/>
                <w:color w:val="000000"/>
                <w:sz w:val="21"/>
              </w:rPr>
              <w:t>Spark RDD local[1]</w:t>
            </w:r>
          </w:p>
        </w:tc>
        <w:tc>
          <w:tcPr>
            <w:tcW w:w="1800" w:type="dxa"/>
            <w:tcMar>
              <w:top w:w="90" w:type="dxa"/>
              <w:left w:w="100" w:type="dxa"/>
              <w:bottom w:w="90" w:type="dxa"/>
              <w:right w:w="100" w:type="dxa"/>
            </w:tcMar>
            <w:vAlign w:val="center"/>
          </w:tcPr>
          <w:p w14:paraId="566E8357">
            <w:pPr>
              <w:spacing w:after="0" w:line="252" w:lineRule="auto"/>
              <w:jc w:val="center"/>
            </w:pPr>
            <w:r>
              <w:rPr>
                <w:rFonts w:eastAsia="Times New Roman"/>
                <w:color w:val="000000"/>
                <w:sz w:val="21"/>
              </w:rPr>
              <w:t>45 775</w:t>
            </w:r>
          </w:p>
        </w:tc>
        <w:tc>
          <w:tcPr>
            <w:tcW w:w="1800" w:type="dxa"/>
            <w:tcMar>
              <w:top w:w="90" w:type="dxa"/>
              <w:left w:w="100" w:type="dxa"/>
              <w:bottom w:w="90" w:type="dxa"/>
              <w:right w:w="100" w:type="dxa"/>
            </w:tcMar>
            <w:vAlign w:val="center"/>
          </w:tcPr>
          <w:p w14:paraId="6864BF5E">
            <w:pPr>
              <w:spacing w:after="0" w:line="252" w:lineRule="auto"/>
              <w:jc w:val="center"/>
            </w:pPr>
            <w:r>
              <w:rPr>
                <w:rFonts w:eastAsia="Times New Roman"/>
                <w:color w:val="000000"/>
                <w:sz w:val="21"/>
              </w:rPr>
              <w:t>32 236</w:t>
            </w:r>
          </w:p>
        </w:tc>
        <w:tc>
          <w:tcPr>
            <w:tcW w:w="1800" w:type="dxa"/>
            <w:tcMar>
              <w:top w:w="90" w:type="dxa"/>
              <w:left w:w="100" w:type="dxa"/>
              <w:bottom w:w="90" w:type="dxa"/>
              <w:right w:w="100" w:type="dxa"/>
            </w:tcMar>
            <w:vAlign w:val="center"/>
          </w:tcPr>
          <w:p w14:paraId="2484A13F">
            <w:pPr>
              <w:spacing w:after="0" w:line="252" w:lineRule="auto"/>
              <w:jc w:val="center"/>
            </w:pPr>
            <w:r>
              <w:rPr>
                <w:rFonts w:eastAsia="Times New Roman"/>
                <w:color w:val="000000"/>
                <w:sz w:val="21"/>
              </w:rPr>
              <w:t>47 623</w:t>
            </w:r>
          </w:p>
        </w:tc>
      </w:tr>
      <w:tr w14:paraId="665CED4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78F4D4A7">
            <w:pPr>
              <w:spacing w:after="0" w:line="252" w:lineRule="auto"/>
              <w:jc w:val="center"/>
            </w:pPr>
            <w:r>
              <w:rPr>
                <w:rFonts w:eastAsia="Times New Roman"/>
                <w:color w:val="000000"/>
                <w:sz w:val="21"/>
              </w:rPr>
              <w:t>Spark RDD local[2]</w:t>
            </w:r>
          </w:p>
        </w:tc>
        <w:tc>
          <w:tcPr>
            <w:tcW w:w="1800" w:type="dxa"/>
            <w:tcMar>
              <w:top w:w="90" w:type="dxa"/>
              <w:left w:w="100" w:type="dxa"/>
              <w:bottom w:w="90" w:type="dxa"/>
              <w:right w:w="100" w:type="dxa"/>
            </w:tcMar>
            <w:vAlign w:val="center"/>
          </w:tcPr>
          <w:p w14:paraId="3D78B71F">
            <w:pPr>
              <w:spacing w:after="0" w:line="252" w:lineRule="auto"/>
              <w:jc w:val="center"/>
            </w:pPr>
            <w:r>
              <w:rPr>
                <w:rFonts w:eastAsia="Times New Roman"/>
                <w:color w:val="000000"/>
                <w:sz w:val="21"/>
              </w:rPr>
              <w:t>20 361</w:t>
            </w:r>
          </w:p>
        </w:tc>
        <w:tc>
          <w:tcPr>
            <w:tcW w:w="1800" w:type="dxa"/>
            <w:tcMar>
              <w:top w:w="90" w:type="dxa"/>
              <w:left w:w="100" w:type="dxa"/>
              <w:bottom w:w="90" w:type="dxa"/>
              <w:right w:w="100" w:type="dxa"/>
            </w:tcMar>
            <w:vAlign w:val="center"/>
          </w:tcPr>
          <w:p w14:paraId="0E89BF26">
            <w:pPr>
              <w:spacing w:after="0" w:line="252" w:lineRule="auto"/>
              <w:jc w:val="center"/>
            </w:pPr>
            <w:r>
              <w:rPr>
                <w:rFonts w:eastAsia="Times New Roman"/>
                <w:color w:val="000000"/>
                <w:sz w:val="21"/>
              </w:rPr>
              <w:t>19 678</w:t>
            </w:r>
          </w:p>
        </w:tc>
        <w:tc>
          <w:tcPr>
            <w:tcW w:w="1800" w:type="dxa"/>
            <w:tcMar>
              <w:top w:w="90" w:type="dxa"/>
              <w:left w:w="100" w:type="dxa"/>
              <w:bottom w:w="90" w:type="dxa"/>
              <w:right w:w="100" w:type="dxa"/>
            </w:tcMar>
            <w:vAlign w:val="center"/>
          </w:tcPr>
          <w:p w14:paraId="2A24D65F">
            <w:pPr>
              <w:spacing w:after="0" w:line="252" w:lineRule="auto"/>
              <w:jc w:val="center"/>
            </w:pPr>
            <w:r>
              <w:rPr>
                <w:rFonts w:eastAsia="Times New Roman"/>
                <w:color w:val="000000"/>
                <w:sz w:val="21"/>
              </w:rPr>
              <w:t>35 563</w:t>
            </w:r>
          </w:p>
        </w:tc>
      </w:tr>
      <w:tr w14:paraId="51C131F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0B87C5A6">
            <w:pPr>
              <w:spacing w:after="0" w:line="252" w:lineRule="auto"/>
              <w:jc w:val="center"/>
            </w:pPr>
            <w:r>
              <w:rPr>
                <w:rFonts w:eastAsia="Times New Roman"/>
                <w:color w:val="000000"/>
                <w:sz w:val="21"/>
              </w:rPr>
              <w:t>Spark RDD local[4]</w:t>
            </w:r>
          </w:p>
        </w:tc>
        <w:tc>
          <w:tcPr>
            <w:tcW w:w="1800" w:type="dxa"/>
            <w:tcMar>
              <w:top w:w="90" w:type="dxa"/>
              <w:left w:w="100" w:type="dxa"/>
              <w:bottom w:w="90" w:type="dxa"/>
              <w:right w:w="100" w:type="dxa"/>
            </w:tcMar>
            <w:vAlign w:val="center"/>
          </w:tcPr>
          <w:p w14:paraId="678F46CB">
            <w:pPr>
              <w:spacing w:after="0" w:line="252" w:lineRule="auto"/>
              <w:jc w:val="center"/>
            </w:pPr>
            <w:r>
              <w:rPr>
                <w:rFonts w:eastAsia="Times New Roman"/>
                <w:color w:val="000000"/>
                <w:sz w:val="21"/>
              </w:rPr>
              <w:t>31 231</w:t>
            </w:r>
          </w:p>
        </w:tc>
        <w:tc>
          <w:tcPr>
            <w:tcW w:w="1800" w:type="dxa"/>
            <w:tcMar>
              <w:top w:w="90" w:type="dxa"/>
              <w:left w:w="100" w:type="dxa"/>
              <w:bottom w:w="90" w:type="dxa"/>
              <w:right w:w="100" w:type="dxa"/>
            </w:tcMar>
            <w:vAlign w:val="center"/>
          </w:tcPr>
          <w:p w14:paraId="1EC3C332">
            <w:pPr>
              <w:spacing w:after="0" w:line="252" w:lineRule="auto"/>
              <w:jc w:val="center"/>
            </w:pPr>
            <w:r>
              <w:rPr>
                <w:rFonts w:eastAsia="Times New Roman"/>
                <w:color w:val="000000"/>
                <w:sz w:val="21"/>
              </w:rPr>
              <w:t>24 675</w:t>
            </w:r>
          </w:p>
        </w:tc>
        <w:tc>
          <w:tcPr>
            <w:tcW w:w="1800" w:type="dxa"/>
            <w:tcMar>
              <w:top w:w="90" w:type="dxa"/>
              <w:left w:w="100" w:type="dxa"/>
              <w:bottom w:w="90" w:type="dxa"/>
              <w:right w:w="100" w:type="dxa"/>
            </w:tcMar>
            <w:vAlign w:val="center"/>
          </w:tcPr>
          <w:p w14:paraId="6CD0AE7B">
            <w:pPr>
              <w:spacing w:after="0" w:line="252" w:lineRule="auto"/>
              <w:jc w:val="center"/>
            </w:pPr>
            <w:r>
              <w:rPr>
                <w:rFonts w:eastAsia="Times New Roman"/>
                <w:color w:val="000000"/>
                <w:sz w:val="21"/>
              </w:rPr>
              <w:t>32 058</w:t>
            </w:r>
          </w:p>
        </w:tc>
      </w:tr>
      <w:tr w14:paraId="5279B05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726FC686">
            <w:pPr>
              <w:spacing w:after="0" w:line="252" w:lineRule="auto"/>
              <w:jc w:val="center"/>
            </w:pPr>
            <w:r>
              <w:rPr>
                <w:rFonts w:eastAsia="Times New Roman"/>
                <w:color w:val="000000"/>
                <w:sz w:val="21"/>
              </w:rPr>
              <w:t>Spark DataFrame CSV, 8 partitions</w:t>
            </w:r>
          </w:p>
        </w:tc>
        <w:tc>
          <w:tcPr>
            <w:tcW w:w="1800" w:type="dxa"/>
            <w:tcMar>
              <w:top w:w="90" w:type="dxa"/>
              <w:left w:w="100" w:type="dxa"/>
              <w:bottom w:w="90" w:type="dxa"/>
              <w:right w:w="100" w:type="dxa"/>
            </w:tcMar>
            <w:vAlign w:val="center"/>
          </w:tcPr>
          <w:p w14:paraId="00EB571C">
            <w:pPr>
              <w:spacing w:after="0" w:line="252" w:lineRule="auto"/>
              <w:jc w:val="center"/>
            </w:pPr>
            <w:r>
              <w:rPr>
                <w:rFonts w:eastAsia="Times New Roman"/>
                <w:color w:val="000000"/>
                <w:sz w:val="21"/>
              </w:rPr>
              <w:t>31 457</w:t>
            </w:r>
          </w:p>
        </w:tc>
        <w:tc>
          <w:tcPr>
            <w:tcW w:w="1800" w:type="dxa"/>
            <w:tcMar>
              <w:top w:w="90" w:type="dxa"/>
              <w:left w:w="100" w:type="dxa"/>
              <w:bottom w:w="90" w:type="dxa"/>
              <w:right w:w="100" w:type="dxa"/>
            </w:tcMar>
            <w:vAlign w:val="center"/>
          </w:tcPr>
          <w:p w14:paraId="6AA996E1">
            <w:pPr>
              <w:spacing w:after="0" w:line="252" w:lineRule="auto"/>
              <w:jc w:val="center"/>
            </w:pPr>
            <w:r>
              <w:rPr>
                <w:rFonts w:eastAsia="Times New Roman"/>
                <w:color w:val="000000"/>
                <w:sz w:val="21"/>
              </w:rPr>
              <w:t>23 363</w:t>
            </w:r>
          </w:p>
        </w:tc>
        <w:tc>
          <w:tcPr>
            <w:tcW w:w="1800" w:type="dxa"/>
            <w:tcMar>
              <w:top w:w="90" w:type="dxa"/>
              <w:left w:w="100" w:type="dxa"/>
              <w:bottom w:w="90" w:type="dxa"/>
              <w:right w:w="100" w:type="dxa"/>
            </w:tcMar>
            <w:vAlign w:val="center"/>
          </w:tcPr>
          <w:p w14:paraId="52072FCD">
            <w:pPr>
              <w:spacing w:after="0" w:line="252" w:lineRule="auto"/>
              <w:jc w:val="center"/>
            </w:pPr>
            <w:r>
              <w:rPr>
                <w:rFonts w:eastAsia="Times New Roman"/>
                <w:color w:val="000000"/>
                <w:sz w:val="21"/>
              </w:rPr>
              <w:t>57 715</w:t>
            </w:r>
          </w:p>
        </w:tc>
      </w:tr>
      <w:tr w14:paraId="5AA2D3F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4AFEC529">
            <w:pPr>
              <w:spacing w:after="0" w:line="252" w:lineRule="auto"/>
              <w:jc w:val="center"/>
            </w:pPr>
            <w:r>
              <w:rPr>
                <w:rFonts w:eastAsia="Times New Roman"/>
                <w:color w:val="000000"/>
                <w:sz w:val="21"/>
              </w:rPr>
              <w:t>Spark DataFrame CSV, 64 partitions</w:t>
            </w:r>
          </w:p>
        </w:tc>
        <w:tc>
          <w:tcPr>
            <w:tcW w:w="1800" w:type="dxa"/>
            <w:tcMar>
              <w:top w:w="90" w:type="dxa"/>
              <w:left w:w="100" w:type="dxa"/>
              <w:bottom w:w="90" w:type="dxa"/>
              <w:right w:w="100" w:type="dxa"/>
            </w:tcMar>
            <w:vAlign w:val="center"/>
          </w:tcPr>
          <w:p w14:paraId="5A705841">
            <w:pPr>
              <w:spacing w:after="0" w:line="252" w:lineRule="auto"/>
              <w:jc w:val="center"/>
            </w:pPr>
            <w:r>
              <w:rPr>
                <w:rFonts w:eastAsia="Times New Roman"/>
                <w:color w:val="000000"/>
                <w:sz w:val="21"/>
              </w:rPr>
              <w:t>40 220</w:t>
            </w:r>
          </w:p>
        </w:tc>
        <w:tc>
          <w:tcPr>
            <w:tcW w:w="1800" w:type="dxa"/>
            <w:tcMar>
              <w:top w:w="90" w:type="dxa"/>
              <w:left w:w="100" w:type="dxa"/>
              <w:bottom w:w="90" w:type="dxa"/>
              <w:right w:w="100" w:type="dxa"/>
            </w:tcMar>
            <w:vAlign w:val="center"/>
          </w:tcPr>
          <w:p w14:paraId="229089E5">
            <w:pPr>
              <w:spacing w:after="0" w:line="252" w:lineRule="auto"/>
              <w:jc w:val="center"/>
            </w:pPr>
            <w:r>
              <w:rPr>
                <w:rFonts w:eastAsia="Times New Roman"/>
                <w:color w:val="000000"/>
                <w:sz w:val="21"/>
              </w:rPr>
              <w:t>38 323</w:t>
            </w:r>
          </w:p>
        </w:tc>
        <w:tc>
          <w:tcPr>
            <w:tcW w:w="1800" w:type="dxa"/>
            <w:tcMar>
              <w:top w:w="90" w:type="dxa"/>
              <w:left w:w="100" w:type="dxa"/>
              <w:bottom w:w="90" w:type="dxa"/>
              <w:right w:w="100" w:type="dxa"/>
            </w:tcMar>
            <w:vAlign w:val="center"/>
          </w:tcPr>
          <w:p w14:paraId="21A877A2">
            <w:pPr>
              <w:spacing w:after="0" w:line="252" w:lineRule="auto"/>
              <w:jc w:val="center"/>
            </w:pPr>
            <w:r>
              <w:rPr>
                <w:rFonts w:eastAsia="Times New Roman"/>
                <w:color w:val="000000"/>
                <w:sz w:val="21"/>
              </w:rPr>
              <w:t>43 755</w:t>
            </w:r>
          </w:p>
        </w:tc>
      </w:tr>
      <w:tr w14:paraId="35448C4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786" w:type="dxa"/>
            <w:tcMar>
              <w:top w:w="90" w:type="dxa"/>
              <w:left w:w="100" w:type="dxa"/>
              <w:bottom w:w="90" w:type="dxa"/>
              <w:right w:w="100" w:type="dxa"/>
            </w:tcMar>
            <w:vAlign w:val="center"/>
          </w:tcPr>
          <w:p w14:paraId="70E5A673">
            <w:pPr>
              <w:spacing w:after="0" w:line="252" w:lineRule="auto"/>
              <w:jc w:val="center"/>
            </w:pPr>
            <w:r>
              <w:rPr>
                <w:rFonts w:eastAsia="Times New Roman"/>
                <w:color w:val="000000"/>
                <w:sz w:val="21"/>
              </w:rPr>
              <w:t>Spark DataFrame CSV, 200 partitions</w:t>
            </w:r>
          </w:p>
        </w:tc>
        <w:tc>
          <w:tcPr>
            <w:tcW w:w="1800" w:type="dxa"/>
            <w:tcMar>
              <w:top w:w="90" w:type="dxa"/>
              <w:left w:w="100" w:type="dxa"/>
              <w:bottom w:w="90" w:type="dxa"/>
              <w:right w:w="100" w:type="dxa"/>
            </w:tcMar>
            <w:vAlign w:val="center"/>
          </w:tcPr>
          <w:p w14:paraId="02FAC799">
            <w:pPr>
              <w:spacing w:after="0" w:line="252" w:lineRule="auto"/>
              <w:jc w:val="center"/>
            </w:pPr>
            <w:r>
              <w:rPr>
                <w:rFonts w:eastAsia="Times New Roman"/>
                <w:color w:val="000000"/>
                <w:sz w:val="21"/>
              </w:rPr>
              <w:t>49 843</w:t>
            </w:r>
          </w:p>
        </w:tc>
        <w:tc>
          <w:tcPr>
            <w:tcW w:w="1800" w:type="dxa"/>
            <w:tcMar>
              <w:top w:w="90" w:type="dxa"/>
              <w:left w:w="100" w:type="dxa"/>
              <w:bottom w:w="90" w:type="dxa"/>
              <w:right w:w="100" w:type="dxa"/>
            </w:tcMar>
            <w:vAlign w:val="center"/>
          </w:tcPr>
          <w:p w14:paraId="60F881C4">
            <w:pPr>
              <w:spacing w:after="0" w:line="252" w:lineRule="auto"/>
              <w:jc w:val="center"/>
            </w:pPr>
            <w:r>
              <w:rPr>
                <w:rFonts w:eastAsia="Times New Roman"/>
                <w:color w:val="000000"/>
                <w:sz w:val="21"/>
              </w:rPr>
              <w:t>36 297</w:t>
            </w:r>
          </w:p>
        </w:tc>
        <w:tc>
          <w:tcPr>
            <w:tcW w:w="1800" w:type="dxa"/>
            <w:tcMar>
              <w:top w:w="90" w:type="dxa"/>
              <w:left w:w="100" w:type="dxa"/>
              <w:bottom w:w="90" w:type="dxa"/>
              <w:right w:w="100" w:type="dxa"/>
            </w:tcMar>
            <w:vAlign w:val="center"/>
          </w:tcPr>
          <w:p w14:paraId="404D85EA">
            <w:pPr>
              <w:spacing w:after="0" w:line="252" w:lineRule="auto"/>
              <w:jc w:val="center"/>
            </w:pPr>
            <w:r>
              <w:rPr>
                <w:rFonts w:eastAsia="Times New Roman"/>
                <w:color w:val="000000"/>
                <w:sz w:val="21"/>
              </w:rPr>
              <w:t>58 606</w:t>
            </w:r>
          </w:p>
        </w:tc>
      </w:tr>
    </w:tbl>
    <w:p w14:paraId="5A14827C">
      <w:pPr>
        <w:pStyle w:val="28"/>
      </w:pPr>
      <w:r>
        <w:rPr>
          <w:rFonts w:eastAsia="Times New Roman"/>
          <w:color w:val="000000"/>
        </w:rPr>
        <w:t>Trên cả tháng, V5 có thời gian job trung vị 90 494 ms so với 235 790 ms của V1, tức thấp hơn khoảng 2,6 lần; tỷ lệ này là 2,0 lần trên D1 và 2,8 lần trên D2. Trên D1, thời gian job chỉ vài giây nên chi phí cố định của job (khởi tạo, lập lịch task) chiếm phần lớn và các phương án khó tách biệt; từ D2 trở lên, phần V5 tiết kiệm được (phát ít bản ghi, parser chỉ đọc ba trường) mới thể hiện rõ. Tỷ lệ trên D2 cao hơn D3 cho thấy lợi ích không tăng đơn điệu theo kích thước dữ liệu trong ba lần đo này.</w:t>
      </w:r>
    </w:p>
    <w:p w14:paraId="778B00CA">
      <w:pPr>
        <w:pStyle w:val="28"/>
      </w:pPr>
      <w:r>
        <w:rPr>
          <w:rFonts w:eastAsia="Times New Roman"/>
          <w:color w:val="000000"/>
        </w:rPr>
        <w:t>Spark đọc Parquet đã làm sạch chỉ cần ba cột nên tính A1 trên cả tháng mất 24 942 ms, so với 182 556 ms khi RDD đọc thẳng CSV và 229 698 ms khi DataFrame đọc CSV; con số Parquet chưa tính chi phí ETL một lần (891 giây ở bước 11). Không so trực tiếp MapReduce với Spark để kết luận engine nào nhanh hơn: hai engine chạy trong hai container với JVM, cách đọc CSV và mức song song khác nhau (MapReduce 1 map slot, Spark local[2]), và cùng chia CPU, RAM của một máy ảo Docker.</w:t>
      </w:r>
    </w:p>
    <w:p w14:paraId="36D6553C">
      <w:pPr>
        <w:pStyle w:val="28"/>
      </w:pPr>
      <w:r>
        <w:rPr>
          <w:rFonts w:eastAsia="Times New Roman"/>
          <w:color w:val="000000"/>
        </w:rPr>
        <w:t>Bảng song song cho thấy tăng số luồng không luôn làm job nhanh hơn trên một máy: HDFS, MapReduce và Spark cùng dùng 8 CPU logic và khoảng 6,2 GB RAM của máy ảo Docker, nên khi thêm luồng, tranh chấp đọc đĩa và bộ nhớ có thể lấn át lợi ích song song. Đây là quan sát trên một máy, chưa đo riêng CPU hay I/O để tách nguyên nhân.</w:t>
      </w:r>
    </w:p>
    <w:p w14:paraId="12E93C99">
      <w:pPr>
        <w:pStyle w:val="37"/>
        <w:keepNext/>
      </w:pPr>
      <w:bookmarkStart w:id="95" w:name="bm_new_23"/>
      <w:r>
        <w:rPr>
          <w:rFonts w:ascii="Times New Roman" w:hAnsi="Times New Roman" w:eastAsia="Times New Roman"/>
        </w:rPr>
        <w:t>Mở rộng: phân cụm K-Means và phân loại KNN</w:t>
      </w:r>
      <w:bookmarkEnd w:id="95"/>
    </w:p>
    <w:p w14:paraId="71755B84">
      <w:pPr>
        <w:pStyle w:val="28"/>
      </w:pPr>
      <w:r>
        <w:rPr>
          <w:rFonts w:eastAsia="Times New Roman"/>
          <w:color w:val="000000"/>
        </w:rPr>
        <w:t>Học máy là phần mở rộng sau Group By, chạy trên đặc trưng đã tổng hợp chứ không chạy trên sự kiện thô. Đơn vị quan sát là một sản phẩm trong tháng 10/2019.</w:t>
      </w:r>
    </w:p>
    <w:p w14:paraId="188371FD">
      <w:pPr>
        <w:pStyle w:val="39"/>
        <w:keepNext/>
      </w:pPr>
      <w:bookmarkStart w:id="96" w:name="bm_new_24"/>
      <w:r>
        <w:rPr>
          <w:rFonts w:eastAsia="Times New Roman"/>
          <w:b w:val="0"/>
        </w:rPr>
        <w:t>Đặc trưng sản phẩm</w:t>
      </w:r>
      <w:bookmarkEnd w:id="96"/>
    </w:p>
    <w:p w14:paraId="3471F4BA">
      <w:pPr>
        <w:pStyle w:val="28"/>
      </w:pPr>
      <w:r>
        <w:rPr>
          <w:rFonts w:eastAsia="Times New Roman"/>
          <w:color w:val="000000"/>
        </w:rPr>
        <w:t>ProductFeaturesJob đọc Parquet đã làm sạch, groupBy(product_id) để đếm lượt xem, thêm giỏ, mua, số người xem khác nhau và giá trung vị, sau đó tạo bảy đặc trưng: log1p của lượt xem, thêm giỏ, mua, giá trung vị, số người xem, cùng tỷ lệ thêm giỏ và tỷ lệ mua trên lượt xem. Lấy log1p vì số đếm lệch rất mạnh (Hình dưới); chỉ giữ sản phẩm có ít nhất 20 lượt xem để tỷ lệ có nghĩa, còn 92 592 sản phẩm.</w:t>
      </w:r>
    </w:p>
    <w:p w14:paraId="5CEE5F53">
      <w:pPr>
        <w:keepNext/>
        <w:jc w:val="center"/>
      </w:pPr>
      <w:r>
        <w:drawing>
          <wp:inline distT="0" distB="0" distL="114300" distR="114300">
            <wp:extent cx="5039995" cy="1880870"/>
            <wp:effectExtent l="0" t="0" r="8255" b="5080"/>
            <wp:docPr id="8050" name="Picture 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 name="Picture 8050"/>
                    <pic:cNvPicPr>
                      <a:picLocks noChangeAspect="1"/>
                    </pic:cNvPicPr>
                  </pic:nvPicPr>
                  <pic:blipFill>
                    <a:blip r:embed="rId61"/>
                    <a:stretch>
                      <a:fillRect/>
                    </a:stretch>
                  </pic:blipFill>
                  <pic:spPr>
                    <a:xfrm>
                      <a:off x="0" y="0"/>
                      <a:ext cx="5040000" cy="1880881"/>
                    </a:xfrm>
                    <a:prstGeom prst="rect">
                      <a:avLst/>
                    </a:prstGeom>
                  </pic:spPr>
                </pic:pic>
              </a:graphicData>
            </a:graphic>
          </wp:inline>
        </w:drawing>
      </w:r>
    </w:p>
    <w:p w14:paraId="5C72918F">
      <w:pPr>
        <w:pStyle w:val="28"/>
        <w:keepLines/>
        <w:ind w:firstLine="0"/>
        <w:jc w:val="center"/>
      </w:pPr>
      <w:bookmarkStart w:id="97" w:name="cap_new_9095"/>
      <w:r>
        <w:rPr>
          <w:rFonts w:eastAsia="Times New Roman"/>
          <w:i/>
          <w:color w:val="000000"/>
          <w:sz w:val="22"/>
        </w:rPr>
        <w:t>Hình 53. Phân phối bảy đặc trưng sản phẩm trên cả tháng (n = 92 592)</w:t>
      </w:r>
      <w:bookmarkEnd w:id="97"/>
    </w:p>
    <w:p w14:paraId="1A4A405A">
      <w:pPr>
        <w:pStyle w:val="39"/>
        <w:keepNext/>
      </w:pPr>
      <w:bookmarkStart w:id="98" w:name="bm_new_25"/>
      <w:r>
        <w:rPr>
          <w:rFonts w:eastAsia="Times New Roman"/>
          <w:b w:val="0"/>
        </w:rPr>
        <w:t>K-Means phân cụm sản phẩm</w:t>
      </w:r>
      <w:bookmarkEnd w:id="98"/>
    </w:p>
    <w:p w14:paraId="16325A8A">
      <w:pPr>
        <w:pStyle w:val="28"/>
      </w:pPr>
      <w:r>
        <w:rPr>
          <w:rFonts w:eastAsia="Times New Roman"/>
          <w:color w:val="000000"/>
        </w:rPr>
        <w:t>Câu hỏi: các sản phẩm có tạo thành những nhóm hành vi khác biệt rõ hay không. Đặc trưng được chuẩn hóa bằng StandardScaler (trừ trung bình, chia độ lệch chuẩn) để không đặc trưng nào lấn át khoảng cách. K-Means của Spark MLlib (khởi tạo k-means||, tối đa 50 vòng) chạy với K từ 2 đến 10, mỗi K ba seed. Luật chọn được cố định trước: lấy K có silhouette trung bình cao nhất, hòa thì chọn K nhỏ hơn. Inertia luôn giảm khi K tăng nên chỉ dùng để tham khảo.</w:t>
      </w:r>
    </w:p>
    <w:p w14:paraId="0642C9D9">
      <w:pPr>
        <w:keepNext/>
        <w:jc w:val="center"/>
      </w:pPr>
      <w:r>
        <w:drawing>
          <wp:inline distT="0" distB="0" distL="114300" distR="114300">
            <wp:extent cx="5039995" cy="1523365"/>
            <wp:effectExtent l="0" t="0" r="8255" b="635"/>
            <wp:docPr id="8051" name="Picture 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 name="Picture 8051"/>
                    <pic:cNvPicPr>
                      <a:picLocks noChangeAspect="1"/>
                    </pic:cNvPicPr>
                  </pic:nvPicPr>
                  <pic:blipFill>
                    <a:blip r:embed="rId62"/>
                    <a:stretch>
                      <a:fillRect/>
                    </a:stretch>
                  </pic:blipFill>
                  <pic:spPr>
                    <a:xfrm>
                      <a:off x="0" y="0"/>
                      <a:ext cx="5040000" cy="1523720"/>
                    </a:xfrm>
                    <a:prstGeom prst="rect">
                      <a:avLst/>
                    </a:prstGeom>
                  </pic:spPr>
                </pic:pic>
              </a:graphicData>
            </a:graphic>
          </wp:inline>
        </w:drawing>
      </w:r>
    </w:p>
    <w:p w14:paraId="4780E192">
      <w:pPr>
        <w:pStyle w:val="28"/>
        <w:keepLines/>
        <w:ind w:firstLine="0"/>
        <w:jc w:val="center"/>
      </w:pPr>
      <w:bookmarkStart w:id="99" w:name="cap_new_9098"/>
      <w:r>
        <w:rPr>
          <w:rFonts w:eastAsia="Times New Roman"/>
          <w:i/>
          <w:color w:val="000000"/>
          <w:sz w:val="22"/>
        </w:rPr>
        <w:t>Hình 54. Inertia và silhouette theo K (trung bình ba seed)</w:t>
      </w:r>
      <w:bookmarkEnd w:id="99"/>
    </w:p>
    <w:p w14:paraId="4A6FC3AE">
      <w:pPr>
        <w:pStyle w:val="28"/>
        <w:keepNext/>
        <w:keepLines/>
        <w:ind w:firstLine="0"/>
        <w:jc w:val="center"/>
      </w:pPr>
      <w:bookmarkStart w:id="100" w:name="cap_new_9100"/>
      <w:r>
        <w:rPr>
          <w:rFonts w:eastAsia="Times New Roman"/>
          <w:i/>
          <w:color w:val="000000"/>
          <w:sz w:val="22"/>
        </w:rPr>
        <w:t>Bảng 15. Silhouette của K-Means so với hai baseline</w:t>
      </w:r>
      <w:bookmarkEnd w:id="100"/>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6430"/>
        <w:gridCol w:w="2756"/>
      </w:tblGrid>
      <w:tr w14:paraId="5F0B39A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6430" w:type="dxa"/>
            <w:shd w:val="clear" w:color="auto" w:fill="D9EAF7"/>
            <w:tcMar>
              <w:top w:w="90" w:type="dxa"/>
              <w:left w:w="100" w:type="dxa"/>
              <w:bottom w:w="90" w:type="dxa"/>
              <w:right w:w="100" w:type="dxa"/>
            </w:tcMar>
            <w:vAlign w:val="center"/>
          </w:tcPr>
          <w:p w14:paraId="100A29E9">
            <w:pPr>
              <w:spacing w:after="0" w:line="252" w:lineRule="auto"/>
              <w:jc w:val="center"/>
            </w:pPr>
            <w:r>
              <w:rPr>
                <w:rFonts w:eastAsia="Times New Roman"/>
                <w:b/>
                <w:color w:val="000000"/>
                <w:sz w:val="21"/>
              </w:rPr>
              <w:t>Mô hình</w:t>
            </w:r>
          </w:p>
        </w:tc>
        <w:tc>
          <w:tcPr>
            <w:tcW w:w="2756" w:type="dxa"/>
            <w:shd w:val="clear" w:color="auto" w:fill="D9EAF7"/>
            <w:tcMar>
              <w:top w:w="90" w:type="dxa"/>
              <w:left w:w="100" w:type="dxa"/>
              <w:bottom w:w="90" w:type="dxa"/>
              <w:right w:w="100" w:type="dxa"/>
            </w:tcMar>
            <w:vAlign w:val="center"/>
          </w:tcPr>
          <w:p w14:paraId="178E4BA1">
            <w:pPr>
              <w:spacing w:after="0" w:line="252" w:lineRule="auto"/>
              <w:jc w:val="center"/>
            </w:pPr>
            <w:r>
              <w:rPr>
                <w:rFonts w:eastAsia="Times New Roman"/>
                <w:b/>
                <w:color w:val="000000"/>
                <w:sz w:val="21"/>
              </w:rPr>
              <w:t>Silhouette</w:t>
            </w:r>
          </w:p>
        </w:tc>
      </w:tr>
      <w:tr w14:paraId="684928F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6430" w:type="dxa"/>
            <w:tcMar>
              <w:top w:w="90" w:type="dxa"/>
              <w:left w:w="100" w:type="dxa"/>
              <w:bottom w:w="90" w:type="dxa"/>
              <w:right w:w="100" w:type="dxa"/>
            </w:tcMar>
            <w:vAlign w:val="center"/>
          </w:tcPr>
          <w:p w14:paraId="1892D6EB">
            <w:pPr>
              <w:spacing w:after="0" w:line="252" w:lineRule="auto"/>
              <w:jc w:val="center"/>
            </w:pPr>
            <w:r>
              <w:rPr>
                <w:rFonts w:eastAsia="Times New Roman"/>
                <w:color w:val="000000"/>
                <w:sz w:val="21"/>
              </w:rPr>
              <w:t>K-Means, K = 2, seed 1</w:t>
            </w:r>
          </w:p>
        </w:tc>
        <w:tc>
          <w:tcPr>
            <w:tcW w:w="2756" w:type="dxa"/>
            <w:tcMar>
              <w:top w:w="90" w:type="dxa"/>
              <w:left w:w="100" w:type="dxa"/>
              <w:bottom w:w="90" w:type="dxa"/>
              <w:right w:w="100" w:type="dxa"/>
            </w:tcMar>
            <w:vAlign w:val="center"/>
          </w:tcPr>
          <w:p w14:paraId="278A434E">
            <w:pPr>
              <w:spacing w:after="0" w:line="252" w:lineRule="auto"/>
              <w:jc w:val="right"/>
            </w:pPr>
            <w:r>
              <w:rPr>
                <w:rFonts w:eastAsia="Times New Roman"/>
                <w:color w:val="000000"/>
                <w:sz w:val="21"/>
              </w:rPr>
              <w:t>0,649</w:t>
            </w:r>
          </w:p>
        </w:tc>
      </w:tr>
      <w:tr w14:paraId="5D60717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6430" w:type="dxa"/>
            <w:tcMar>
              <w:top w:w="90" w:type="dxa"/>
              <w:left w:w="100" w:type="dxa"/>
              <w:bottom w:w="90" w:type="dxa"/>
              <w:right w:w="100" w:type="dxa"/>
            </w:tcMar>
            <w:vAlign w:val="center"/>
          </w:tcPr>
          <w:p w14:paraId="0F3C5851">
            <w:pPr>
              <w:spacing w:after="0" w:line="252" w:lineRule="auto"/>
              <w:jc w:val="center"/>
            </w:pPr>
            <w:r>
              <w:rPr>
                <w:rFonts w:eastAsia="Times New Roman"/>
                <w:color w:val="000000"/>
                <w:sz w:val="21"/>
              </w:rPr>
              <w:t>Baseline 1: xáo trộn độc lập từng cột</w:t>
            </w:r>
          </w:p>
        </w:tc>
        <w:tc>
          <w:tcPr>
            <w:tcW w:w="2756" w:type="dxa"/>
            <w:tcMar>
              <w:top w:w="90" w:type="dxa"/>
              <w:left w:w="100" w:type="dxa"/>
              <w:bottom w:w="90" w:type="dxa"/>
              <w:right w:w="100" w:type="dxa"/>
            </w:tcMar>
            <w:vAlign w:val="center"/>
          </w:tcPr>
          <w:p w14:paraId="54E83DF6">
            <w:pPr>
              <w:spacing w:after="0" w:line="252" w:lineRule="auto"/>
              <w:jc w:val="right"/>
            </w:pPr>
            <w:r>
              <w:rPr>
                <w:rFonts w:eastAsia="Times New Roman"/>
                <w:color w:val="000000"/>
                <w:sz w:val="21"/>
              </w:rPr>
              <w:t>0,316</w:t>
            </w:r>
          </w:p>
        </w:tc>
      </w:tr>
      <w:tr w14:paraId="41852EE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6430" w:type="dxa"/>
            <w:tcMar>
              <w:top w:w="90" w:type="dxa"/>
              <w:left w:w="100" w:type="dxa"/>
              <w:bottom w:w="90" w:type="dxa"/>
              <w:right w:w="100" w:type="dxa"/>
            </w:tcMar>
            <w:vAlign w:val="center"/>
          </w:tcPr>
          <w:p w14:paraId="0766F6D6">
            <w:pPr>
              <w:spacing w:after="0" w:line="252" w:lineRule="auto"/>
              <w:jc w:val="center"/>
            </w:pPr>
            <w:r>
              <w:rPr>
                <w:rFonts w:eastAsia="Times New Roman"/>
                <w:color w:val="000000"/>
                <w:sz w:val="21"/>
              </w:rPr>
              <w:t>Baseline 2: chia hai nhóm theo phân vị giá</w:t>
            </w:r>
          </w:p>
        </w:tc>
        <w:tc>
          <w:tcPr>
            <w:tcW w:w="2756" w:type="dxa"/>
            <w:tcMar>
              <w:top w:w="90" w:type="dxa"/>
              <w:left w:w="100" w:type="dxa"/>
              <w:bottom w:w="90" w:type="dxa"/>
              <w:right w:w="100" w:type="dxa"/>
            </w:tcMar>
            <w:vAlign w:val="center"/>
          </w:tcPr>
          <w:p w14:paraId="60577210">
            <w:pPr>
              <w:spacing w:after="0" w:line="252" w:lineRule="auto"/>
              <w:jc w:val="right"/>
            </w:pPr>
            <w:r>
              <w:rPr>
                <w:rFonts w:eastAsia="Times New Roman"/>
                <w:color w:val="000000"/>
                <w:sz w:val="21"/>
              </w:rPr>
              <w:t>0,183</w:t>
            </w:r>
          </w:p>
        </w:tc>
      </w:tr>
    </w:tbl>
    <w:p w14:paraId="0B27EF7D">
      <w:pPr>
        <w:pStyle w:val="28"/>
        <w:keepNext/>
        <w:keepLines/>
        <w:ind w:firstLine="0"/>
        <w:jc w:val="center"/>
      </w:pPr>
      <w:bookmarkStart w:id="101" w:name="cap_new_9102"/>
      <w:r>
        <w:rPr>
          <w:rFonts w:eastAsia="Times New Roman"/>
          <w:i/>
          <w:color w:val="000000"/>
          <w:sz w:val="22"/>
        </w:rPr>
        <w:t>Bảng 16. Hồ sơ hai cụm (giá trị trung bình mỗi sản phẩm)</w:t>
      </w:r>
      <w:bookmarkEnd w:id="101"/>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37"/>
        <w:gridCol w:w="1225"/>
        <w:gridCol w:w="1225"/>
        <w:gridCol w:w="1225"/>
        <w:gridCol w:w="1225"/>
        <w:gridCol w:w="1225"/>
        <w:gridCol w:w="1225"/>
      </w:tblGrid>
      <w:tr w14:paraId="71D1101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837" w:type="dxa"/>
            <w:shd w:val="clear" w:color="auto" w:fill="D9EAF7"/>
            <w:tcMar>
              <w:top w:w="90" w:type="dxa"/>
              <w:left w:w="100" w:type="dxa"/>
              <w:bottom w:w="90" w:type="dxa"/>
              <w:right w:w="100" w:type="dxa"/>
            </w:tcMar>
            <w:vAlign w:val="center"/>
          </w:tcPr>
          <w:p w14:paraId="0950FF03">
            <w:pPr>
              <w:spacing w:after="0" w:line="252" w:lineRule="auto"/>
              <w:jc w:val="center"/>
            </w:pPr>
            <w:r>
              <w:rPr>
                <w:rFonts w:eastAsia="Times New Roman"/>
                <w:b/>
                <w:color w:val="000000"/>
                <w:sz w:val="21"/>
              </w:rPr>
              <w:t>Cụm</w:t>
            </w:r>
          </w:p>
        </w:tc>
        <w:tc>
          <w:tcPr>
            <w:tcW w:w="1225" w:type="dxa"/>
            <w:shd w:val="clear" w:color="auto" w:fill="D9EAF7"/>
            <w:tcMar>
              <w:top w:w="90" w:type="dxa"/>
              <w:left w:w="100" w:type="dxa"/>
              <w:bottom w:w="90" w:type="dxa"/>
              <w:right w:w="100" w:type="dxa"/>
            </w:tcMar>
            <w:vAlign w:val="center"/>
          </w:tcPr>
          <w:p w14:paraId="1F8B1640">
            <w:pPr>
              <w:spacing w:after="0" w:line="252" w:lineRule="auto"/>
              <w:jc w:val="center"/>
            </w:pPr>
            <w:r>
              <w:rPr>
                <w:rFonts w:eastAsia="Times New Roman"/>
                <w:b/>
                <w:color w:val="000000"/>
                <w:sz w:val="21"/>
              </w:rPr>
              <w:t>Số sản phẩm</w:t>
            </w:r>
          </w:p>
        </w:tc>
        <w:tc>
          <w:tcPr>
            <w:tcW w:w="1225" w:type="dxa"/>
            <w:shd w:val="clear" w:color="auto" w:fill="D9EAF7"/>
            <w:tcMar>
              <w:top w:w="90" w:type="dxa"/>
              <w:left w:w="100" w:type="dxa"/>
              <w:bottom w:w="90" w:type="dxa"/>
              <w:right w:w="100" w:type="dxa"/>
            </w:tcMar>
            <w:vAlign w:val="center"/>
          </w:tcPr>
          <w:p w14:paraId="2A0865E5">
            <w:pPr>
              <w:spacing w:after="0" w:line="252" w:lineRule="auto"/>
              <w:jc w:val="center"/>
            </w:pPr>
            <w:r>
              <w:rPr>
                <w:rFonts w:eastAsia="Times New Roman"/>
                <w:b/>
                <w:color w:val="000000"/>
                <w:sz w:val="21"/>
              </w:rPr>
              <w:t>Lượt xem</w:t>
            </w:r>
          </w:p>
        </w:tc>
        <w:tc>
          <w:tcPr>
            <w:tcW w:w="1225" w:type="dxa"/>
            <w:shd w:val="clear" w:color="auto" w:fill="D9EAF7"/>
            <w:tcMar>
              <w:top w:w="90" w:type="dxa"/>
              <w:left w:w="100" w:type="dxa"/>
              <w:bottom w:w="90" w:type="dxa"/>
              <w:right w:w="100" w:type="dxa"/>
            </w:tcMar>
            <w:vAlign w:val="center"/>
          </w:tcPr>
          <w:p w14:paraId="3E2BF55C">
            <w:pPr>
              <w:spacing w:after="0" w:line="252" w:lineRule="auto"/>
              <w:jc w:val="center"/>
            </w:pPr>
            <w:r>
              <w:rPr>
                <w:rFonts w:eastAsia="Times New Roman"/>
                <w:b/>
                <w:color w:val="000000"/>
                <w:sz w:val="21"/>
              </w:rPr>
              <w:t>Lượt mua</w:t>
            </w:r>
          </w:p>
        </w:tc>
        <w:tc>
          <w:tcPr>
            <w:tcW w:w="1225" w:type="dxa"/>
            <w:shd w:val="clear" w:color="auto" w:fill="D9EAF7"/>
            <w:tcMar>
              <w:top w:w="90" w:type="dxa"/>
              <w:left w:w="100" w:type="dxa"/>
              <w:bottom w:w="90" w:type="dxa"/>
              <w:right w:w="100" w:type="dxa"/>
            </w:tcMar>
            <w:vAlign w:val="center"/>
          </w:tcPr>
          <w:p w14:paraId="6CE77187">
            <w:pPr>
              <w:spacing w:after="0" w:line="252" w:lineRule="auto"/>
              <w:jc w:val="center"/>
            </w:pPr>
            <w:r>
              <w:rPr>
                <w:rFonts w:eastAsia="Times New Roman"/>
                <w:b/>
                <w:color w:val="000000"/>
                <w:sz w:val="21"/>
              </w:rPr>
              <w:t>Người xem</w:t>
            </w:r>
          </w:p>
        </w:tc>
        <w:tc>
          <w:tcPr>
            <w:tcW w:w="1225" w:type="dxa"/>
            <w:shd w:val="clear" w:color="auto" w:fill="D9EAF7"/>
            <w:tcMar>
              <w:top w:w="90" w:type="dxa"/>
              <w:left w:w="100" w:type="dxa"/>
              <w:bottom w:w="90" w:type="dxa"/>
              <w:right w:w="100" w:type="dxa"/>
            </w:tcMar>
            <w:vAlign w:val="center"/>
          </w:tcPr>
          <w:p w14:paraId="5630C3A4">
            <w:pPr>
              <w:spacing w:after="0" w:line="252" w:lineRule="auto"/>
              <w:jc w:val="center"/>
            </w:pPr>
            <w:r>
              <w:rPr>
                <w:rFonts w:eastAsia="Times New Roman"/>
                <w:b/>
                <w:color w:val="000000"/>
                <w:sz w:val="21"/>
              </w:rPr>
              <w:t>Giá</w:t>
            </w:r>
          </w:p>
        </w:tc>
        <w:tc>
          <w:tcPr>
            <w:tcW w:w="1225" w:type="dxa"/>
            <w:shd w:val="clear" w:color="auto" w:fill="D9EAF7"/>
            <w:tcMar>
              <w:top w:w="90" w:type="dxa"/>
              <w:left w:w="100" w:type="dxa"/>
              <w:bottom w:w="90" w:type="dxa"/>
              <w:right w:w="100" w:type="dxa"/>
            </w:tcMar>
            <w:vAlign w:val="center"/>
          </w:tcPr>
          <w:p w14:paraId="08B7CED9">
            <w:pPr>
              <w:spacing w:after="0" w:line="252" w:lineRule="auto"/>
              <w:jc w:val="center"/>
            </w:pPr>
            <w:r>
              <w:rPr>
                <w:rFonts w:eastAsia="Times New Roman"/>
                <w:b/>
                <w:color w:val="000000"/>
                <w:sz w:val="21"/>
              </w:rPr>
              <w:t>Tỷ lệ có lượt mua</w:t>
            </w:r>
          </w:p>
        </w:tc>
      </w:tr>
      <w:tr w14:paraId="4189E4A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0C9997D6">
            <w:pPr>
              <w:spacing w:after="0" w:line="252" w:lineRule="auto"/>
              <w:jc w:val="center"/>
            </w:pPr>
            <w:r>
              <w:rPr>
                <w:rFonts w:eastAsia="Times New Roman"/>
                <w:color w:val="000000"/>
                <w:sz w:val="21"/>
              </w:rPr>
              <w:t>0 – bán chạy</w:t>
            </w:r>
          </w:p>
        </w:tc>
        <w:tc>
          <w:tcPr>
            <w:tcW w:w="1225" w:type="dxa"/>
            <w:tcMar>
              <w:top w:w="90" w:type="dxa"/>
              <w:left w:w="100" w:type="dxa"/>
              <w:bottom w:w="90" w:type="dxa"/>
              <w:right w:w="100" w:type="dxa"/>
            </w:tcMar>
            <w:vAlign w:val="center"/>
          </w:tcPr>
          <w:p w14:paraId="3B03A0F2">
            <w:pPr>
              <w:spacing w:after="0" w:line="252" w:lineRule="auto"/>
              <w:jc w:val="right"/>
            </w:pPr>
            <w:r>
              <w:rPr>
                <w:rFonts w:eastAsia="Times New Roman"/>
                <w:color w:val="000000"/>
                <w:sz w:val="21"/>
              </w:rPr>
              <w:t>17 356</w:t>
            </w:r>
          </w:p>
        </w:tc>
        <w:tc>
          <w:tcPr>
            <w:tcW w:w="1225" w:type="dxa"/>
            <w:tcMar>
              <w:top w:w="90" w:type="dxa"/>
              <w:left w:w="100" w:type="dxa"/>
              <w:bottom w:w="90" w:type="dxa"/>
              <w:right w:w="100" w:type="dxa"/>
            </w:tcMar>
            <w:vAlign w:val="center"/>
          </w:tcPr>
          <w:p w14:paraId="13DD752F">
            <w:pPr>
              <w:spacing w:after="0" w:line="252" w:lineRule="auto"/>
              <w:jc w:val="right"/>
            </w:pPr>
            <w:r>
              <w:rPr>
                <w:rFonts w:eastAsia="Times New Roman"/>
                <w:color w:val="000000"/>
                <w:sz w:val="21"/>
              </w:rPr>
              <w:t>1 911,8</w:t>
            </w:r>
          </w:p>
        </w:tc>
        <w:tc>
          <w:tcPr>
            <w:tcW w:w="1225" w:type="dxa"/>
            <w:tcMar>
              <w:top w:w="90" w:type="dxa"/>
              <w:left w:w="100" w:type="dxa"/>
              <w:bottom w:w="90" w:type="dxa"/>
              <w:right w:w="100" w:type="dxa"/>
            </w:tcMar>
            <w:vAlign w:val="center"/>
          </w:tcPr>
          <w:p w14:paraId="784658B0">
            <w:pPr>
              <w:spacing w:after="0" w:line="252" w:lineRule="auto"/>
              <w:jc w:val="right"/>
            </w:pPr>
            <w:r>
              <w:rPr>
                <w:rFonts w:eastAsia="Times New Roman"/>
                <w:color w:val="000000"/>
                <w:sz w:val="21"/>
              </w:rPr>
              <w:t>40,5</w:t>
            </w:r>
          </w:p>
        </w:tc>
        <w:tc>
          <w:tcPr>
            <w:tcW w:w="1225" w:type="dxa"/>
            <w:tcMar>
              <w:top w:w="90" w:type="dxa"/>
              <w:left w:w="100" w:type="dxa"/>
              <w:bottom w:w="90" w:type="dxa"/>
              <w:right w:w="100" w:type="dxa"/>
            </w:tcMar>
            <w:vAlign w:val="center"/>
          </w:tcPr>
          <w:p w14:paraId="70390B0C">
            <w:pPr>
              <w:spacing w:after="0" w:line="252" w:lineRule="auto"/>
              <w:jc w:val="right"/>
            </w:pPr>
            <w:r>
              <w:rPr>
                <w:rFonts w:eastAsia="Times New Roman"/>
                <w:color w:val="000000"/>
                <w:sz w:val="21"/>
              </w:rPr>
              <w:t>1 055,5</w:t>
            </w:r>
          </w:p>
        </w:tc>
        <w:tc>
          <w:tcPr>
            <w:tcW w:w="1225" w:type="dxa"/>
            <w:tcMar>
              <w:top w:w="90" w:type="dxa"/>
              <w:left w:w="100" w:type="dxa"/>
              <w:bottom w:w="90" w:type="dxa"/>
              <w:right w:w="100" w:type="dxa"/>
            </w:tcMar>
            <w:vAlign w:val="center"/>
          </w:tcPr>
          <w:p w14:paraId="6FEBE0A9">
            <w:pPr>
              <w:spacing w:after="0" w:line="252" w:lineRule="auto"/>
              <w:jc w:val="right"/>
            </w:pPr>
            <w:r>
              <w:rPr>
                <w:rFonts w:eastAsia="Times New Roman"/>
                <w:color w:val="000000"/>
                <w:sz w:val="21"/>
              </w:rPr>
              <w:t>215,4</w:t>
            </w:r>
          </w:p>
        </w:tc>
        <w:tc>
          <w:tcPr>
            <w:tcW w:w="1225" w:type="dxa"/>
            <w:tcMar>
              <w:top w:w="90" w:type="dxa"/>
              <w:left w:w="100" w:type="dxa"/>
              <w:bottom w:w="90" w:type="dxa"/>
              <w:right w:w="100" w:type="dxa"/>
            </w:tcMar>
            <w:vAlign w:val="center"/>
          </w:tcPr>
          <w:p w14:paraId="2CD95242">
            <w:pPr>
              <w:spacing w:after="0" w:line="252" w:lineRule="auto"/>
              <w:jc w:val="right"/>
            </w:pPr>
            <w:r>
              <w:rPr>
                <w:rFonts w:eastAsia="Times New Roman"/>
                <w:color w:val="000000"/>
                <w:sz w:val="21"/>
              </w:rPr>
              <w:t>98,5%</w:t>
            </w:r>
          </w:p>
        </w:tc>
      </w:tr>
      <w:tr w14:paraId="54A344F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1837" w:type="dxa"/>
            <w:tcMar>
              <w:top w:w="90" w:type="dxa"/>
              <w:left w:w="100" w:type="dxa"/>
              <w:bottom w:w="90" w:type="dxa"/>
              <w:right w:w="100" w:type="dxa"/>
            </w:tcMar>
            <w:vAlign w:val="center"/>
          </w:tcPr>
          <w:p w14:paraId="6C4DA41E">
            <w:pPr>
              <w:spacing w:after="0" w:line="252" w:lineRule="auto"/>
              <w:jc w:val="center"/>
            </w:pPr>
            <w:r>
              <w:rPr>
                <w:rFonts w:eastAsia="Times New Roman"/>
                <w:color w:val="000000"/>
                <w:sz w:val="21"/>
              </w:rPr>
              <w:t>1 – bình thường</w:t>
            </w:r>
          </w:p>
        </w:tc>
        <w:tc>
          <w:tcPr>
            <w:tcW w:w="1225" w:type="dxa"/>
            <w:tcMar>
              <w:top w:w="90" w:type="dxa"/>
              <w:left w:w="100" w:type="dxa"/>
              <w:bottom w:w="90" w:type="dxa"/>
              <w:right w:w="100" w:type="dxa"/>
            </w:tcMar>
            <w:vAlign w:val="center"/>
          </w:tcPr>
          <w:p w14:paraId="2778E7F5">
            <w:pPr>
              <w:spacing w:after="0" w:line="252" w:lineRule="auto"/>
              <w:jc w:val="right"/>
            </w:pPr>
            <w:r>
              <w:rPr>
                <w:rFonts w:eastAsia="Times New Roman"/>
                <w:color w:val="000000"/>
                <w:sz w:val="21"/>
              </w:rPr>
              <w:t>75 236</w:t>
            </w:r>
          </w:p>
        </w:tc>
        <w:tc>
          <w:tcPr>
            <w:tcW w:w="1225" w:type="dxa"/>
            <w:tcMar>
              <w:top w:w="90" w:type="dxa"/>
              <w:left w:w="100" w:type="dxa"/>
              <w:bottom w:w="90" w:type="dxa"/>
              <w:right w:w="100" w:type="dxa"/>
            </w:tcMar>
            <w:vAlign w:val="center"/>
          </w:tcPr>
          <w:p w14:paraId="6386A429">
            <w:pPr>
              <w:spacing w:after="0" w:line="252" w:lineRule="auto"/>
              <w:jc w:val="right"/>
            </w:pPr>
            <w:r>
              <w:rPr>
                <w:rFonts w:eastAsia="Times New Roman"/>
                <w:color w:val="000000"/>
                <w:sz w:val="21"/>
              </w:rPr>
              <w:t>94,0</w:t>
            </w:r>
          </w:p>
        </w:tc>
        <w:tc>
          <w:tcPr>
            <w:tcW w:w="1225" w:type="dxa"/>
            <w:tcMar>
              <w:top w:w="90" w:type="dxa"/>
              <w:left w:w="100" w:type="dxa"/>
              <w:bottom w:w="90" w:type="dxa"/>
              <w:right w:w="100" w:type="dxa"/>
            </w:tcMar>
            <w:vAlign w:val="center"/>
          </w:tcPr>
          <w:p w14:paraId="12F27F60">
            <w:pPr>
              <w:spacing w:after="0" w:line="252" w:lineRule="auto"/>
              <w:jc w:val="right"/>
            </w:pPr>
            <w:r>
              <w:rPr>
                <w:rFonts w:eastAsia="Times New Roman"/>
                <w:color w:val="000000"/>
                <w:sz w:val="21"/>
              </w:rPr>
              <w:t>0,5</w:t>
            </w:r>
          </w:p>
        </w:tc>
        <w:tc>
          <w:tcPr>
            <w:tcW w:w="1225" w:type="dxa"/>
            <w:tcMar>
              <w:top w:w="90" w:type="dxa"/>
              <w:left w:w="100" w:type="dxa"/>
              <w:bottom w:w="90" w:type="dxa"/>
              <w:right w:w="100" w:type="dxa"/>
            </w:tcMar>
            <w:vAlign w:val="center"/>
          </w:tcPr>
          <w:p w14:paraId="5EA2D24A">
            <w:pPr>
              <w:spacing w:after="0" w:line="252" w:lineRule="auto"/>
              <w:jc w:val="right"/>
            </w:pPr>
            <w:r>
              <w:rPr>
                <w:rFonts w:eastAsia="Times New Roman"/>
                <w:color w:val="000000"/>
                <w:sz w:val="21"/>
              </w:rPr>
              <w:t>61,0</w:t>
            </w:r>
          </w:p>
        </w:tc>
        <w:tc>
          <w:tcPr>
            <w:tcW w:w="1225" w:type="dxa"/>
            <w:tcMar>
              <w:top w:w="90" w:type="dxa"/>
              <w:left w:w="100" w:type="dxa"/>
              <w:bottom w:w="90" w:type="dxa"/>
              <w:right w:w="100" w:type="dxa"/>
            </w:tcMar>
            <w:vAlign w:val="center"/>
          </w:tcPr>
          <w:p w14:paraId="70FC42B1">
            <w:pPr>
              <w:spacing w:after="0" w:line="252" w:lineRule="auto"/>
              <w:jc w:val="right"/>
            </w:pPr>
            <w:r>
              <w:rPr>
                <w:rFonts w:eastAsia="Times New Roman"/>
                <w:color w:val="000000"/>
                <w:sz w:val="21"/>
              </w:rPr>
              <w:t>188,1</w:t>
            </w:r>
          </w:p>
        </w:tc>
        <w:tc>
          <w:tcPr>
            <w:tcW w:w="1225" w:type="dxa"/>
            <w:tcMar>
              <w:top w:w="90" w:type="dxa"/>
              <w:left w:w="100" w:type="dxa"/>
              <w:bottom w:w="90" w:type="dxa"/>
              <w:right w:w="100" w:type="dxa"/>
            </w:tcMar>
            <w:vAlign w:val="center"/>
          </w:tcPr>
          <w:p w14:paraId="5DF34995">
            <w:pPr>
              <w:spacing w:after="0" w:line="252" w:lineRule="auto"/>
              <w:jc w:val="right"/>
            </w:pPr>
            <w:r>
              <w:rPr>
                <w:rFonts w:eastAsia="Times New Roman"/>
                <w:color w:val="000000"/>
                <w:sz w:val="21"/>
              </w:rPr>
              <w:t>30,9%</w:t>
            </w:r>
          </w:p>
        </w:tc>
      </w:tr>
    </w:tbl>
    <w:p w14:paraId="2D6ADABD">
      <w:pPr>
        <w:pStyle w:val="28"/>
      </w:pPr>
      <w:r>
        <w:rPr>
          <w:rFonts w:eastAsia="Times New Roman"/>
          <w:color w:val="000000"/>
        </w:rPr>
        <w:t>K-Means chỉ trả về số thứ tự cụm. Tên “bán chạy” và “bình thường” do nhóm đặt sau khi xem bảng hồ sơ: cụm 0 có trung bình lượt xem gấp khoảng 20 lần và gần như mọi sản phẩm đều có lượt mua. Tâm cụm 0 trong không gian chuẩn hóa nằm khoảng +1,5 độ lệch chuẩn ở lượt xem, lượt mua và số người xem, còn giá chỉ +0,16; nghĩa là hai cụm khác nhau chủ yếu ở mức độ được quan tâm, không phải ở giá. Silhouette 0,649 cao hơn rõ hai baseline, nên cấu trúc hai cụm không phải ngẫu nhiên. Giới hạn: K = 2 cho kết quả dễ đoán; ngành hàng không dùng khi phân cụm và cụm chỉ mô tả tương quan, không giải thích nguyên nhân.</w:t>
      </w:r>
    </w:p>
    <w:p w14:paraId="6C45E146">
      <w:pPr>
        <w:pStyle w:val="39"/>
        <w:keepNext/>
      </w:pPr>
      <w:bookmarkStart w:id="102" w:name="bm_new_26"/>
      <w:r>
        <w:rPr>
          <w:rFonts w:eastAsia="Times New Roman"/>
          <w:b w:val="0"/>
        </w:rPr>
        <w:t>KNN dự đoán sản phẩm có được mua trong 7 ngày tới</w:t>
      </w:r>
      <w:bookmarkEnd w:id="102"/>
    </w:p>
    <w:p w14:paraId="450FFBB1">
      <w:pPr>
        <w:pStyle w:val="28"/>
      </w:pPr>
      <w:r>
        <w:rPr>
          <w:rFonts w:eastAsia="Times New Roman"/>
          <w:color w:val="000000"/>
        </w:rPr>
        <w:t>Bài toán phân loại: tại mốc t0, dùng hành vi 14 ngày trước t0 làm đặc trưng và gán nhãn 1 nếu sản phẩm có ít nhất một lượt mua trong 7 ngày sau t0. Để tránh rò rỉ dữ liệu, tập huấn luyện dùng t0 = 15/10/2019 và tập kiểm tra dùng t0 = 25/10/2019; notebook kiểm tra lại rằng mọi sự kiện đặc trưng đều trước t0, và scaler chỉ fit trên dữ liệu huấn luyện. K và ngưỡng tỷ lệ phiếu được chọn trên tập validation (K ∈ {3, 5, 7, 9, 15}), sau đó mới chấm tập kiểm tra một lần.</w:t>
      </w:r>
    </w:p>
    <w:p w14:paraId="7CB8EFE2">
      <w:pPr>
        <w:pStyle w:val="28"/>
        <w:keepNext/>
        <w:keepLines/>
        <w:ind w:firstLine="0"/>
        <w:jc w:val="center"/>
      </w:pPr>
      <w:bookmarkStart w:id="103" w:name="cap_new_9105"/>
      <w:r>
        <w:rPr>
          <w:rFonts w:eastAsia="Times New Roman"/>
          <w:i/>
          <w:color w:val="000000"/>
          <w:sz w:val="22"/>
        </w:rPr>
        <w:t>Bảng 17. Kết quả trên tập kiểm tra (64 254 sản phẩm, 25,3% nhãn dương)</w:t>
      </w:r>
      <w:bookmarkEnd w:id="103"/>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3533"/>
        <w:gridCol w:w="1413"/>
        <w:gridCol w:w="1413"/>
        <w:gridCol w:w="1413"/>
        <w:gridCol w:w="1413"/>
      </w:tblGrid>
      <w:tr w14:paraId="2ADEDA6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3533" w:type="dxa"/>
            <w:shd w:val="clear" w:color="auto" w:fill="D9EAF7"/>
            <w:tcMar>
              <w:top w:w="90" w:type="dxa"/>
              <w:left w:w="100" w:type="dxa"/>
              <w:bottom w:w="90" w:type="dxa"/>
              <w:right w:w="100" w:type="dxa"/>
            </w:tcMar>
            <w:vAlign w:val="center"/>
          </w:tcPr>
          <w:p w14:paraId="0097ADE5">
            <w:pPr>
              <w:spacing w:after="0" w:line="252" w:lineRule="auto"/>
              <w:jc w:val="center"/>
            </w:pPr>
            <w:r>
              <w:rPr>
                <w:rFonts w:eastAsia="Times New Roman"/>
                <w:b/>
                <w:color w:val="000000"/>
                <w:sz w:val="21"/>
              </w:rPr>
              <w:t>Mô hình</w:t>
            </w:r>
          </w:p>
        </w:tc>
        <w:tc>
          <w:tcPr>
            <w:tcW w:w="1413" w:type="dxa"/>
            <w:shd w:val="clear" w:color="auto" w:fill="D9EAF7"/>
            <w:tcMar>
              <w:top w:w="90" w:type="dxa"/>
              <w:left w:w="100" w:type="dxa"/>
              <w:bottom w:w="90" w:type="dxa"/>
              <w:right w:w="100" w:type="dxa"/>
            </w:tcMar>
            <w:vAlign w:val="center"/>
          </w:tcPr>
          <w:p w14:paraId="092E6FCE">
            <w:pPr>
              <w:spacing w:after="0" w:line="252" w:lineRule="auto"/>
              <w:jc w:val="center"/>
            </w:pPr>
            <w:r>
              <w:rPr>
                <w:rFonts w:eastAsia="Times New Roman"/>
                <w:b/>
                <w:color w:val="000000"/>
                <w:sz w:val="21"/>
              </w:rPr>
              <w:t>Precision</w:t>
            </w:r>
          </w:p>
        </w:tc>
        <w:tc>
          <w:tcPr>
            <w:tcW w:w="1413" w:type="dxa"/>
            <w:shd w:val="clear" w:color="auto" w:fill="D9EAF7"/>
            <w:tcMar>
              <w:top w:w="90" w:type="dxa"/>
              <w:left w:w="100" w:type="dxa"/>
              <w:bottom w:w="90" w:type="dxa"/>
              <w:right w:w="100" w:type="dxa"/>
            </w:tcMar>
            <w:vAlign w:val="center"/>
          </w:tcPr>
          <w:p w14:paraId="672FEF4D">
            <w:pPr>
              <w:spacing w:after="0" w:line="252" w:lineRule="auto"/>
              <w:jc w:val="center"/>
            </w:pPr>
            <w:r>
              <w:rPr>
                <w:rFonts w:eastAsia="Times New Roman"/>
                <w:b/>
                <w:color w:val="000000"/>
                <w:sz w:val="21"/>
              </w:rPr>
              <w:t>Recall</w:t>
            </w:r>
          </w:p>
        </w:tc>
        <w:tc>
          <w:tcPr>
            <w:tcW w:w="1413" w:type="dxa"/>
            <w:shd w:val="clear" w:color="auto" w:fill="D9EAF7"/>
            <w:tcMar>
              <w:top w:w="90" w:type="dxa"/>
              <w:left w:w="100" w:type="dxa"/>
              <w:bottom w:w="90" w:type="dxa"/>
              <w:right w:w="100" w:type="dxa"/>
            </w:tcMar>
            <w:vAlign w:val="center"/>
          </w:tcPr>
          <w:p w14:paraId="63AFCBA8">
            <w:pPr>
              <w:spacing w:after="0" w:line="252" w:lineRule="auto"/>
              <w:jc w:val="center"/>
            </w:pPr>
            <w:r>
              <w:rPr>
                <w:rFonts w:eastAsia="Times New Roman"/>
                <w:b/>
                <w:color w:val="000000"/>
                <w:sz w:val="21"/>
              </w:rPr>
              <w:t>F1</w:t>
            </w:r>
          </w:p>
        </w:tc>
        <w:tc>
          <w:tcPr>
            <w:tcW w:w="1413" w:type="dxa"/>
            <w:shd w:val="clear" w:color="auto" w:fill="D9EAF7"/>
            <w:tcMar>
              <w:top w:w="90" w:type="dxa"/>
              <w:left w:w="100" w:type="dxa"/>
              <w:bottom w:w="90" w:type="dxa"/>
              <w:right w:w="100" w:type="dxa"/>
            </w:tcMar>
            <w:vAlign w:val="center"/>
          </w:tcPr>
          <w:p w14:paraId="6BEF7783">
            <w:pPr>
              <w:spacing w:after="0" w:line="252" w:lineRule="auto"/>
              <w:jc w:val="center"/>
            </w:pPr>
            <w:r>
              <w:rPr>
                <w:rFonts w:eastAsia="Times New Roman"/>
                <w:b/>
                <w:color w:val="000000"/>
                <w:sz w:val="21"/>
              </w:rPr>
              <w:t>PR-AUC</w:t>
            </w:r>
          </w:p>
        </w:tc>
      </w:tr>
      <w:tr w14:paraId="3D6FBDD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533" w:type="dxa"/>
            <w:tcMar>
              <w:top w:w="90" w:type="dxa"/>
              <w:left w:w="100" w:type="dxa"/>
              <w:bottom w:w="90" w:type="dxa"/>
              <w:right w:w="100" w:type="dxa"/>
            </w:tcMar>
            <w:vAlign w:val="center"/>
          </w:tcPr>
          <w:p w14:paraId="167C45BC">
            <w:pPr>
              <w:spacing w:after="0" w:line="252" w:lineRule="auto"/>
              <w:jc w:val="center"/>
            </w:pPr>
            <w:r>
              <w:rPr>
                <w:rFonts w:eastAsia="Times New Roman"/>
                <w:color w:val="000000"/>
                <w:sz w:val="21"/>
              </w:rPr>
              <w:t>KNN, K = 15, ngưỡng 0,40</w:t>
            </w:r>
          </w:p>
        </w:tc>
        <w:tc>
          <w:tcPr>
            <w:tcW w:w="1413" w:type="dxa"/>
            <w:tcMar>
              <w:top w:w="90" w:type="dxa"/>
              <w:left w:w="100" w:type="dxa"/>
              <w:bottom w:w="90" w:type="dxa"/>
              <w:right w:w="100" w:type="dxa"/>
            </w:tcMar>
            <w:vAlign w:val="center"/>
          </w:tcPr>
          <w:p w14:paraId="46919974">
            <w:pPr>
              <w:spacing w:after="0" w:line="252" w:lineRule="auto"/>
              <w:jc w:val="right"/>
            </w:pPr>
            <w:r>
              <w:rPr>
                <w:rFonts w:eastAsia="Times New Roman"/>
                <w:color w:val="000000"/>
                <w:sz w:val="21"/>
              </w:rPr>
              <w:t>0,606</w:t>
            </w:r>
          </w:p>
        </w:tc>
        <w:tc>
          <w:tcPr>
            <w:tcW w:w="1413" w:type="dxa"/>
            <w:tcMar>
              <w:top w:w="90" w:type="dxa"/>
              <w:left w:w="100" w:type="dxa"/>
              <w:bottom w:w="90" w:type="dxa"/>
              <w:right w:w="100" w:type="dxa"/>
            </w:tcMar>
            <w:vAlign w:val="center"/>
          </w:tcPr>
          <w:p w14:paraId="5B036A4F">
            <w:pPr>
              <w:spacing w:after="0" w:line="252" w:lineRule="auto"/>
              <w:jc w:val="right"/>
            </w:pPr>
            <w:r>
              <w:rPr>
                <w:rFonts w:eastAsia="Times New Roman"/>
                <w:color w:val="000000"/>
                <w:sz w:val="21"/>
              </w:rPr>
              <w:t>0,637</w:t>
            </w:r>
          </w:p>
        </w:tc>
        <w:tc>
          <w:tcPr>
            <w:tcW w:w="1413" w:type="dxa"/>
            <w:tcMar>
              <w:top w:w="90" w:type="dxa"/>
              <w:left w:w="100" w:type="dxa"/>
              <w:bottom w:w="90" w:type="dxa"/>
              <w:right w:w="100" w:type="dxa"/>
            </w:tcMar>
            <w:vAlign w:val="center"/>
          </w:tcPr>
          <w:p w14:paraId="6F9EC45F">
            <w:pPr>
              <w:spacing w:after="0" w:line="252" w:lineRule="auto"/>
              <w:jc w:val="right"/>
            </w:pPr>
            <w:r>
              <w:rPr>
                <w:rFonts w:eastAsia="Times New Roman"/>
                <w:color w:val="000000"/>
                <w:sz w:val="21"/>
              </w:rPr>
              <w:t>0,621</w:t>
            </w:r>
          </w:p>
        </w:tc>
        <w:tc>
          <w:tcPr>
            <w:tcW w:w="1413" w:type="dxa"/>
            <w:tcMar>
              <w:top w:w="90" w:type="dxa"/>
              <w:left w:w="100" w:type="dxa"/>
              <w:bottom w:w="90" w:type="dxa"/>
              <w:right w:w="100" w:type="dxa"/>
            </w:tcMar>
            <w:vAlign w:val="center"/>
          </w:tcPr>
          <w:p w14:paraId="00FD5E4B">
            <w:pPr>
              <w:spacing w:after="0" w:line="252" w:lineRule="auto"/>
              <w:jc w:val="right"/>
            </w:pPr>
            <w:r>
              <w:rPr>
                <w:rFonts w:eastAsia="Times New Roman"/>
                <w:color w:val="000000"/>
                <w:sz w:val="21"/>
              </w:rPr>
              <w:t>0,671</w:t>
            </w:r>
          </w:p>
        </w:tc>
      </w:tr>
      <w:tr w14:paraId="65B0C3F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533" w:type="dxa"/>
            <w:tcMar>
              <w:top w:w="90" w:type="dxa"/>
              <w:left w:w="100" w:type="dxa"/>
              <w:bottom w:w="90" w:type="dxa"/>
              <w:right w:w="100" w:type="dxa"/>
            </w:tcMar>
            <w:vAlign w:val="center"/>
          </w:tcPr>
          <w:p w14:paraId="35D72C42">
            <w:pPr>
              <w:spacing w:after="0" w:line="252" w:lineRule="auto"/>
              <w:jc w:val="center"/>
            </w:pPr>
            <w:r>
              <w:rPr>
                <w:rFonts w:eastAsia="Times New Roman"/>
                <w:color w:val="000000"/>
                <w:sz w:val="21"/>
              </w:rPr>
              <w:t>Baseline: luôn đoán không mua</w:t>
            </w:r>
          </w:p>
        </w:tc>
        <w:tc>
          <w:tcPr>
            <w:tcW w:w="1413" w:type="dxa"/>
            <w:tcMar>
              <w:top w:w="90" w:type="dxa"/>
              <w:left w:w="100" w:type="dxa"/>
              <w:bottom w:w="90" w:type="dxa"/>
              <w:right w:w="100" w:type="dxa"/>
            </w:tcMar>
            <w:vAlign w:val="center"/>
          </w:tcPr>
          <w:p w14:paraId="154D55EA">
            <w:pPr>
              <w:spacing w:after="0" w:line="252" w:lineRule="auto"/>
              <w:jc w:val="right"/>
            </w:pPr>
            <w:r>
              <w:rPr>
                <w:rFonts w:eastAsia="Times New Roman"/>
                <w:color w:val="000000"/>
                <w:sz w:val="21"/>
              </w:rPr>
              <w:t>0</w:t>
            </w:r>
          </w:p>
        </w:tc>
        <w:tc>
          <w:tcPr>
            <w:tcW w:w="1413" w:type="dxa"/>
            <w:tcMar>
              <w:top w:w="90" w:type="dxa"/>
              <w:left w:w="100" w:type="dxa"/>
              <w:bottom w:w="90" w:type="dxa"/>
              <w:right w:w="100" w:type="dxa"/>
            </w:tcMar>
            <w:vAlign w:val="center"/>
          </w:tcPr>
          <w:p w14:paraId="351A386C">
            <w:pPr>
              <w:spacing w:after="0" w:line="252" w:lineRule="auto"/>
              <w:jc w:val="right"/>
            </w:pPr>
            <w:r>
              <w:rPr>
                <w:rFonts w:eastAsia="Times New Roman"/>
                <w:color w:val="000000"/>
                <w:sz w:val="21"/>
              </w:rPr>
              <w:t>0</w:t>
            </w:r>
          </w:p>
        </w:tc>
        <w:tc>
          <w:tcPr>
            <w:tcW w:w="1413" w:type="dxa"/>
            <w:tcMar>
              <w:top w:w="90" w:type="dxa"/>
              <w:left w:w="100" w:type="dxa"/>
              <w:bottom w:w="90" w:type="dxa"/>
              <w:right w:w="100" w:type="dxa"/>
            </w:tcMar>
            <w:vAlign w:val="center"/>
          </w:tcPr>
          <w:p w14:paraId="09050E92">
            <w:pPr>
              <w:spacing w:after="0" w:line="252" w:lineRule="auto"/>
              <w:jc w:val="right"/>
            </w:pPr>
            <w:r>
              <w:rPr>
                <w:rFonts w:eastAsia="Times New Roman"/>
                <w:color w:val="000000"/>
                <w:sz w:val="21"/>
              </w:rPr>
              <w:t>0</w:t>
            </w:r>
          </w:p>
        </w:tc>
        <w:tc>
          <w:tcPr>
            <w:tcW w:w="1413" w:type="dxa"/>
            <w:tcMar>
              <w:top w:w="90" w:type="dxa"/>
              <w:left w:w="100" w:type="dxa"/>
              <w:bottom w:w="90" w:type="dxa"/>
              <w:right w:w="100" w:type="dxa"/>
            </w:tcMar>
            <w:vAlign w:val="center"/>
          </w:tcPr>
          <w:p w14:paraId="7B1979EE">
            <w:pPr>
              <w:spacing w:after="0" w:line="252" w:lineRule="auto"/>
              <w:jc w:val="right"/>
            </w:pPr>
            <w:r>
              <w:rPr>
                <w:rFonts w:eastAsia="Times New Roman"/>
                <w:color w:val="000000"/>
                <w:sz w:val="21"/>
              </w:rPr>
              <w:t>0,253</w:t>
            </w:r>
          </w:p>
        </w:tc>
      </w:tr>
      <w:tr w14:paraId="4DD8B13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533" w:type="dxa"/>
            <w:tcMar>
              <w:top w:w="90" w:type="dxa"/>
              <w:left w:w="100" w:type="dxa"/>
              <w:bottom w:w="90" w:type="dxa"/>
              <w:right w:w="100" w:type="dxa"/>
            </w:tcMar>
            <w:vAlign w:val="center"/>
          </w:tcPr>
          <w:p w14:paraId="25C9C505">
            <w:pPr>
              <w:spacing w:after="0" w:line="252" w:lineRule="auto"/>
              <w:jc w:val="center"/>
            </w:pPr>
            <w:r>
              <w:rPr>
                <w:rFonts w:eastAsia="Times New Roman"/>
                <w:color w:val="000000"/>
                <w:sz w:val="21"/>
              </w:rPr>
              <w:t>Baseline: đã có lượt mua trong 14 ngày</w:t>
            </w:r>
          </w:p>
        </w:tc>
        <w:tc>
          <w:tcPr>
            <w:tcW w:w="1413" w:type="dxa"/>
            <w:tcMar>
              <w:top w:w="90" w:type="dxa"/>
              <w:left w:w="100" w:type="dxa"/>
              <w:bottom w:w="90" w:type="dxa"/>
              <w:right w:w="100" w:type="dxa"/>
            </w:tcMar>
            <w:vAlign w:val="center"/>
          </w:tcPr>
          <w:p w14:paraId="1BA77C33">
            <w:pPr>
              <w:spacing w:after="0" w:line="252" w:lineRule="auto"/>
              <w:jc w:val="right"/>
            </w:pPr>
            <w:r>
              <w:rPr>
                <w:rFonts w:eastAsia="Times New Roman"/>
                <w:color w:val="000000"/>
                <w:sz w:val="21"/>
              </w:rPr>
              <w:t>0,456</w:t>
            </w:r>
          </w:p>
        </w:tc>
        <w:tc>
          <w:tcPr>
            <w:tcW w:w="1413" w:type="dxa"/>
            <w:tcMar>
              <w:top w:w="90" w:type="dxa"/>
              <w:left w:w="100" w:type="dxa"/>
              <w:bottom w:w="90" w:type="dxa"/>
              <w:right w:w="100" w:type="dxa"/>
            </w:tcMar>
            <w:vAlign w:val="center"/>
          </w:tcPr>
          <w:p w14:paraId="47C55901">
            <w:pPr>
              <w:spacing w:after="0" w:line="252" w:lineRule="auto"/>
              <w:jc w:val="right"/>
            </w:pPr>
            <w:r>
              <w:rPr>
                <w:rFonts w:eastAsia="Times New Roman"/>
                <w:color w:val="000000"/>
                <w:sz w:val="21"/>
              </w:rPr>
              <w:t>0,768</w:t>
            </w:r>
          </w:p>
        </w:tc>
        <w:tc>
          <w:tcPr>
            <w:tcW w:w="1413" w:type="dxa"/>
            <w:tcMar>
              <w:top w:w="90" w:type="dxa"/>
              <w:left w:w="100" w:type="dxa"/>
              <w:bottom w:w="90" w:type="dxa"/>
              <w:right w:w="100" w:type="dxa"/>
            </w:tcMar>
            <w:vAlign w:val="center"/>
          </w:tcPr>
          <w:p w14:paraId="7615A847">
            <w:pPr>
              <w:spacing w:after="0" w:line="252" w:lineRule="auto"/>
              <w:jc w:val="right"/>
            </w:pPr>
            <w:r>
              <w:rPr>
                <w:rFonts w:eastAsia="Times New Roman"/>
                <w:color w:val="000000"/>
                <w:sz w:val="21"/>
              </w:rPr>
              <w:t>0,572</w:t>
            </w:r>
          </w:p>
        </w:tc>
        <w:tc>
          <w:tcPr>
            <w:tcW w:w="1413" w:type="dxa"/>
            <w:tcMar>
              <w:top w:w="90" w:type="dxa"/>
              <w:left w:w="100" w:type="dxa"/>
              <w:bottom w:w="90" w:type="dxa"/>
              <w:right w:w="100" w:type="dxa"/>
            </w:tcMar>
            <w:vAlign w:val="center"/>
          </w:tcPr>
          <w:p w14:paraId="049AB925">
            <w:pPr>
              <w:spacing w:after="0" w:line="252" w:lineRule="auto"/>
              <w:jc w:val="right"/>
            </w:pPr>
            <w:r>
              <w:rPr>
                <w:rFonts w:eastAsia="Times New Roman"/>
                <w:color w:val="000000"/>
                <w:sz w:val="21"/>
              </w:rPr>
              <w:t>0,409</w:t>
            </w:r>
          </w:p>
        </w:tc>
      </w:tr>
      <w:tr w14:paraId="4A1E9F9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533" w:type="dxa"/>
            <w:tcMar>
              <w:top w:w="90" w:type="dxa"/>
              <w:left w:w="100" w:type="dxa"/>
              <w:bottom w:w="90" w:type="dxa"/>
              <w:right w:w="100" w:type="dxa"/>
            </w:tcMar>
            <w:vAlign w:val="center"/>
          </w:tcPr>
          <w:p w14:paraId="30AC77D2">
            <w:pPr>
              <w:spacing w:after="0" w:line="252" w:lineRule="auto"/>
              <w:jc w:val="center"/>
            </w:pPr>
            <w:r>
              <w:rPr>
                <w:rFonts w:eastAsia="Times New Roman"/>
                <w:color w:val="000000"/>
                <w:sz w:val="21"/>
              </w:rPr>
              <w:t>Logistic Regression (Spark MLlib)</w:t>
            </w:r>
          </w:p>
        </w:tc>
        <w:tc>
          <w:tcPr>
            <w:tcW w:w="1413" w:type="dxa"/>
            <w:tcMar>
              <w:top w:w="90" w:type="dxa"/>
              <w:left w:w="100" w:type="dxa"/>
              <w:bottom w:w="90" w:type="dxa"/>
              <w:right w:w="100" w:type="dxa"/>
            </w:tcMar>
            <w:vAlign w:val="center"/>
          </w:tcPr>
          <w:p w14:paraId="4A1B9227">
            <w:pPr>
              <w:spacing w:after="0" w:line="252" w:lineRule="auto"/>
              <w:jc w:val="right"/>
            </w:pPr>
            <w:r>
              <w:rPr>
                <w:rFonts w:eastAsia="Times New Roman"/>
                <w:color w:val="000000"/>
                <w:sz w:val="21"/>
              </w:rPr>
              <w:t>0,606</w:t>
            </w:r>
          </w:p>
        </w:tc>
        <w:tc>
          <w:tcPr>
            <w:tcW w:w="1413" w:type="dxa"/>
            <w:tcMar>
              <w:top w:w="90" w:type="dxa"/>
              <w:left w:w="100" w:type="dxa"/>
              <w:bottom w:w="90" w:type="dxa"/>
              <w:right w:w="100" w:type="dxa"/>
            </w:tcMar>
            <w:vAlign w:val="center"/>
          </w:tcPr>
          <w:p w14:paraId="3740ECF0">
            <w:pPr>
              <w:spacing w:after="0" w:line="252" w:lineRule="auto"/>
              <w:jc w:val="right"/>
            </w:pPr>
            <w:r>
              <w:rPr>
                <w:rFonts w:eastAsia="Times New Roman"/>
                <w:color w:val="000000"/>
                <w:sz w:val="21"/>
              </w:rPr>
              <w:t>0,671</w:t>
            </w:r>
          </w:p>
        </w:tc>
        <w:tc>
          <w:tcPr>
            <w:tcW w:w="1413" w:type="dxa"/>
            <w:tcMar>
              <w:top w:w="90" w:type="dxa"/>
              <w:left w:w="100" w:type="dxa"/>
              <w:bottom w:w="90" w:type="dxa"/>
              <w:right w:w="100" w:type="dxa"/>
            </w:tcMar>
            <w:vAlign w:val="center"/>
          </w:tcPr>
          <w:p w14:paraId="459AE910">
            <w:pPr>
              <w:spacing w:after="0" w:line="252" w:lineRule="auto"/>
              <w:jc w:val="right"/>
            </w:pPr>
            <w:r>
              <w:rPr>
                <w:rFonts w:eastAsia="Times New Roman"/>
                <w:color w:val="000000"/>
                <w:sz w:val="21"/>
              </w:rPr>
              <w:t>0,637</w:t>
            </w:r>
          </w:p>
        </w:tc>
        <w:tc>
          <w:tcPr>
            <w:tcW w:w="1413" w:type="dxa"/>
            <w:tcMar>
              <w:top w:w="90" w:type="dxa"/>
              <w:left w:w="100" w:type="dxa"/>
              <w:bottom w:w="90" w:type="dxa"/>
              <w:right w:w="100" w:type="dxa"/>
            </w:tcMar>
            <w:vAlign w:val="center"/>
          </w:tcPr>
          <w:p w14:paraId="6CF19573">
            <w:pPr>
              <w:spacing w:after="0" w:line="252" w:lineRule="auto"/>
              <w:jc w:val="right"/>
            </w:pPr>
            <w:r>
              <w:rPr>
                <w:rFonts w:eastAsia="Times New Roman"/>
                <w:color w:val="000000"/>
                <w:sz w:val="21"/>
              </w:rPr>
              <w:t>0,718</w:t>
            </w:r>
          </w:p>
        </w:tc>
      </w:tr>
    </w:tbl>
    <w:p w14:paraId="7B56CADD">
      <w:pPr>
        <w:pStyle w:val="28"/>
      </w:pPr>
      <w:r>
        <w:rPr>
          <w:rFonts w:eastAsia="Times New Roman"/>
          <w:color w:val="000000"/>
        </w:rPr>
        <w:t>KNN vượt cả hai baseline; khoảng tin cậy 95% bằng bootstrap của chênh lệch F1 so với baseline luật lịch sử là [0,044; 0,054], không chứa 0. Tuy nhiên Logistic Regression tốt hơn KNN ở cả F1 và PR-AUC, nên nhóm ghi nhận KNN là phương pháp chạy được và có ích so với baseline, không phải mô hình tốt nhất. KNN tính chính xác bằng numpy mất khoảng 312 giây (lần chạy trong container spark) cho tập kiểm tra trên một máy; đây là giới hạn chính khi mở rộng.</w:t>
      </w:r>
    </w:p>
    <w:p w14:paraId="729A3549">
      <w:pPr>
        <w:pStyle w:val="28"/>
      </w:pPr>
      <w:r>
        <w:rPr>
          <w:rFonts w:eastAsia="Times New Roman"/>
          <w:color w:val="000000"/>
        </w:rPr>
        <w:t>Notebook K-Means còn đo thí nghiệm E7: chạy K-Means 20 vòng lặp trên 92 592 sản phẩm, có và không cache() dữ liệu trước khi fit (1 lần khởi động, 3 lần đo). Thời gian fit trung vị là 1 376 ms khi có cache và 3 532 ms khi không cache, nhưng bước nạp cache (count) tốn thêm 1 986–3 525 ms (trung vị 2 546 ms). Vì vậy cache chỉ có lợi khi dữ liệu được dùng lại cho nhiều lần fit, ví dụ khi quét nhiều giá trị K và seed như notebook đã làm; với một lần fit, tổng thời gian có cache không thấp hơn không cache.</w:t>
      </w:r>
    </w:p>
    <w:p w14:paraId="6DBD9397">
      <w:pPr>
        <w:pStyle w:val="37"/>
        <w:keepNext/>
      </w:pPr>
      <w:bookmarkStart w:id="104" w:name="bm_new_27"/>
      <w:r>
        <w:rPr>
          <w:rFonts w:ascii="Times New Roman" w:hAnsi="Times New Roman" w:eastAsia="Times New Roman"/>
        </w:rPr>
        <w:t>Ứng dụng web và kịch bản demo</w:t>
      </w:r>
      <w:bookmarkEnd w:id="104"/>
    </w:p>
    <w:p w14:paraId="7A71E057">
      <w:pPr>
        <w:pStyle w:val="28"/>
      </w:pPr>
      <w:r>
        <w:rPr>
          <w:rFonts w:eastAsia="Times New Roman"/>
          <w:color w:val="000000"/>
        </w:rPr>
        <w:t>Ứng dụng web chỉ đọc kết quả đã tính, không xử lý dữ liệu thô. Backend Spring Boot đọc thư mục serving (mount chỉ đọc vào container), tính lại SHA-256 từng tệp theo manifest.json trước khi dùng, và cài lại phép suy luận bằng Java: K-Means chuẩn hóa vector rồi chọn tâm gần nhất, KNN tìm K láng giềng trong tập huấn luyện; test đối chiếu cho thấy kết quả trùng Spark và numpy trên toàn bộ sản phẩm. Frontend React được Nginx phục vụ ở cổng 8080 và chuyển /api tới backend. Các hình dưới chụp web chạy bằng Docker ở bước 15, đang xem serving run 20261009-024955-97bb8c2-dk3 của cả tháng.</w:t>
      </w:r>
    </w:p>
    <w:p w14:paraId="2FCD99C6">
      <w:pPr>
        <w:keepNext/>
        <w:jc w:val="center"/>
      </w:pPr>
      <w:r>
        <w:drawing>
          <wp:inline distT="0" distB="0" distL="114300" distR="114300">
            <wp:extent cx="5399405" cy="3702685"/>
            <wp:effectExtent l="0" t="0" r="10795" b="12065"/>
            <wp:docPr id="8052" name="Picture 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 name="Picture 8052"/>
                    <pic:cNvPicPr>
                      <a:picLocks noChangeAspect="1"/>
                    </pic:cNvPicPr>
                  </pic:nvPicPr>
                  <pic:blipFill>
                    <a:blip r:embed="rId63"/>
                    <a:stretch>
                      <a:fillRect/>
                    </a:stretch>
                  </pic:blipFill>
                  <pic:spPr>
                    <a:xfrm>
                      <a:off x="0" y="0"/>
                      <a:ext cx="5400000" cy="3702857"/>
                    </a:xfrm>
                    <a:prstGeom prst="rect">
                      <a:avLst/>
                    </a:prstGeom>
                  </pic:spPr>
                </pic:pic>
              </a:graphicData>
            </a:graphic>
          </wp:inline>
        </w:drawing>
      </w:r>
    </w:p>
    <w:p w14:paraId="45ECE909">
      <w:pPr>
        <w:pStyle w:val="28"/>
        <w:keepLines/>
        <w:ind w:firstLine="0"/>
        <w:jc w:val="center"/>
      </w:pPr>
      <w:bookmarkStart w:id="105" w:name="cap_v7_30057"/>
      <w:r>
        <w:rPr>
          <w:rFonts w:eastAsia="Times New Roman"/>
          <w:i/>
          <w:color w:val="000000"/>
          <w:sz w:val="22"/>
        </w:rPr>
        <w:t>Hình 55. Trang tổng quan: MapReduce và Spark khớp 567/567 danh mục trên cả tháng</w:t>
      </w:r>
      <w:bookmarkEnd w:id="105"/>
    </w:p>
    <w:p w14:paraId="69C4C270">
      <w:pPr>
        <w:pStyle w:val="28"/>
      </w:pPr>
      <w:r>
        <w:rPr>
          <w:rFonts w:eastAsia="Times New Roman"/>
          <w:color w:val="000000"/>
        </w:rPr>
        <w:t>Trang Group By hiển thị bảng doanh thu theo danh mục do job A1 tính, kèm biểu đồ sự kiện và lượt mua theo giờ (A4). Danh mục 2053013555631882655 (electronics.smartphone) có tổng 157 049 623,37, 338 018 lượt mua, trung bình 464,62, đúng như revenue.csv của MapReduce và dòng “Reduce, cả tháng” ở Bảng 6.</w:t>
      </w:r>
    </w:p>
    <w:p w14:paraId="08FD08B9">
      <w:pPr>
        <w:keepNext/>
        <w:jc w:val="center"/>
      </w:pPr>
      <w:r>
        <w:drawing>
          <wp:inline distT="0" distB="0" distL="114300" distR="114300">
            <wp:extent cx="5039995" cy="6641465"/>
            <wp:effectExtent l="0" t="0" r="8255" b="6985"/>
            <wp:docPr id="8053" name="Picture 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 name="Picture 8053"/>
                    <pic:cNvPicPr>
                      <a:picLocks noChangeAspect="1"/>
                    </pic:cNvPicPr>
                  </pic:nvPicPr>
                  <pic:blipFill>
                    <a:blip r:embed="rId64"/>
                    <a:stretch>
                      <a:fillRect/>
                    </a:stretch>
                  </pic:blipFill>
                  <pic:spPr>
                    <a:xfrm>
                      <a:off x="0" y="0"/>
                      <a:ext cx="5040000" cy="6641495"/>
                    </a:xfrm>
                    <a:prstGeom prst="rect">
                      <a:avLst/>
                    </a:prstGeom>
                  </pic:spPr>
                </pic:pic>
              </a:graphicData>
            </a:graphic>
          </wp:inline>
        </w:drawing>
      </w:r>
    </w:p>
    <w:p w14:paraId="6BF841AB">
      <w:pPr>
        <w:pStyle w:val="28"/>
        <w:keepLines/>
        <w:ind w:firstLine="0"/>
        <w:jc w:val="center"/>
      </w:pPr>
      <w:bookmarkStart w:id="106" w:name="cap_v7_30058"/>
      <w:r>
        <w:rPr>
          <w:rFonts w:eastAsia="Times New Roman"/>
          <w:i/>
          <w:color w:val="000000"/>
          <w:sz w:val="22"/>
        </w:rPr>
        <w:t>Hình 56. Trang Group By: doanh thu theo danh mục trên cả tháng (567 danh mục)</w:t>
      </w:r>
      <w:bookmarkEnd w:id="106"/>
    </w:p>
    <w:p w14:paraId="1D6849BD">
      <w:pPr>
        <w:keepNext/>
        <w:jc w:val="center"/>
      </w:pPr>
      <w:r>
        <w:drawing>
          <wp:inline distT="0" distB="0" distL="114300" distR="114300">
            <wp:extent cx="5039995" cy="2354580"/>
            <wp:effectExtent l="0" t="0" r="8255" b="7620"/>
            <wp:docPr id="8054" name="Picture 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 name="Picture 8054"/>
                    <pic:cNvPicPr>
                      <a:picLocks noChangeAspect="1"/>
                    </pic:cNvPicPr>
                  </pic:nvPicPr>
                  <pic:blipFill>
                    <a:blip r:embed="rId65"/>
                    <a:stretch>
                      <a:fillRect/>
                    </a:stretch>
                  </pic:blipFill>
                  <pic:spPr>
                    <a:xfrm>
                      <a:off x="0" y="0"/>
                      <a:ext cx="5040000" cy="2355140"/>
                    </a:xfrm>
                    <a:prstGeom prst="rect">
                      <a:avLst/>
                    </a:prstGeom>
                  </pic:spPr>
                </pic:pic>
              </a:graphicData>
            </a:graphic>
          </wp:inline>
        </w:drawing>
      </w:r>
    </w:p>
    <w:p w14:paraId="2C1234BD">
      <w:pPr>
        <w:pStyle w:val="28"/>
        <w:keepLines/>
        <w:ind w:firstLine="0"/>
        <w:jc w:val="center"/>
      </w:pPr>
      <w:bookmarkStart w:id="107" w:name="cap_v7_30059"/>
      <w:r>
        <w:rPr>
          <w:rFonts w:eastAsia="Times New Roman"/>
          <w:i/>
          <w:color w:val="000000"/>
          <w:sz w:val="22"/>
        </w:rPr>
        <w:t>Hình 57. Trang Group By: số sự kiện và lượt mua theo giờ (A4)</w:t>
      </w:r>
      <w:bookmarkEnd w:id="107"/>
    </w:p>
    <w:p w14:paraId="729D57B3">
      <w:pPr>
        <w:keepNext/>
        <w:jc w:val="center"/>
      </w:pPr>
      <w:r>
        <w:drawing>
          <wp:inline distT="0" distB="0" distL="114300" distR="114300">
            <wp:extent cx="4679950" cy="10489565"/>
            <wp:effectExtent l="0" t="0" r="6350" b="6985"/>
            <wp:docPr id="8055" name="Picture 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 name="Picture 8055"/>
                    <pic:cNvPicPr>
                      <a:picLocks noChangeAspect="1"/>
                    </pic:cNvPicPr>
                  </pic:nvPicPr>
                  <pic:blipFill>
                    <a:blip r:embed="rId66"/>
                    <a:stretch>
                      <a:fillRect/>
                    </a:stretch>
                  </pic:blipFill>
                  <pic:spPr>
                    <a:xfrm>
                      <a:off x="0" y="0"/>
                      <a:ext cx="4680000" cy="10489655"/>
                    </a:xfrm>
                    <a:prstGeom prst="rect">
                      <a:avLst/>
                    </a:prstGeom>
                  </pic:spPr>
                </pic:pic>
              </a:graphicData>
            </a:graphic>
          </wp:inline>
        </w:drawing>
      </w:r>
    </w:p>
    <w:p w14:paraId="56980F6D">
      <w:pPr>
        <w:pStyle w:val="28"/>
        <w:keepLines/>
        <w:ind w:firstLine="0"/>
        <w:jc w:val="center"/>
      </w:pPr>
      <w:bookmarkStart w:id="108" w:name="cap_v7_30060"/>
      <w:r>
        <w:rPr>
          <w:rFonts w:eastAsia="Times New Roman"/>
          <w:i/>
          <w:color w:val="000000"/>
          <w:sz w:val="22"/>
        </w:rPr>
        <w:t>Hình 58. Trang thực nghiệm: MapReduce V1–V5 trên D1, D2, D3 đọc từ serving run</w:t>
      </w:r>
      <w:bookmarkEnd w:id="108"/>
    </w:p>
    <w:p w14:paraId="7DEF763C">
      <w:pPr>
        <w:keepNext/>
        <w:jc w:val="center"/>
      </w:pPr>
      <w:r>
        <w:drawing>
          <wp:inline distT="0" distB="0" distL="114300" distR="114300">
            <wp:extent cx="5039995" cy="7818755"/>
            <wp:effectExtent l="0" t="0" r="8255" b="10795"/>
            <wp:docPr id="8056" name="Picture 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 name="Picture 8056"/>
                    <pic:cNvPicPr>
                      <a:picLocks noChangeAspect="1"/>
                    </pic:cNvPicPr>
                  </pic:nvPicPr>
                  <pic:blipFill>
                    <a:blip r:embed="rId67"/>
                    <a:stretch>
                      <a:fillRect/>
                    </a:stretch>
                  </pic:blipFill>
                  <pic:spPr>
                    <a:xfrm>
                      <a:off x="0" y="0"/>
                      <a:ext cx="5040000" cy="7819065"/>
                    </a:xfrm>
                    <a:prstGeom prst="rect">
                      <a:avLst/>
                    </a:prstGeom>
                  </pic:spPr>
                </pic:pic>
              </a:graphicData>
            </a:graphic>
          </wp:inline>
        </w:drawing>
      </w:r>
    </w:p>
    <w:p w14:paraId="4C0ABB4E">
      <w:pPr>
        <w:pStyle w:val="28"/>
        <w:keepLines/>
        <w:ind w:firstLine="0"/>
        <w:jc w:val="center"/>
      </w:pPr>
      <w:bookmarkStart w:id="109" w:name="cap_v7_30061"/>
      <w:r>
        <w:rPr>
          <w:rFonts w:eastAsia="Times New Roman"/>
          <w:i/>
          <w:color w:val="000000"/>
          <w:sz w:val="22"/>
        </w:rPr>
        <w:t>Hình 59. Trang K-Means: mô hình K = 2, silhouette 0,6494, hồ sơ hai cụm</w:t>
      </w:r>
      <w:bookmarkEnd w:id="109"/>
    </w:p>
    <w:p w14:paraId="64FB77F2">
      <w:pPr>
        <w:pStyle w:val="28"/>
      </w:pPr>
      <w:r>
        <w:rPr>
          <w:rFonts w:eastAsia="Times New Roman"/>
          <w:color w:val="000000"/>
        </w:rPr>
        <w:t>Tra một sản phẩm: backend tính khoảng cách tới hai tâm cụm và so với cụm Spark đã gán. Sản phẩm 1004767 (378 777 lượt xem, 21 806 lượt mua trong tháng) gần tâm cụm 0 hơn nên thuộc nhóm bán chạy; sản phẩm 1002827 (1 045 lượt xem, chưa có lượt mua) thuộc nhóm bình thường; cả hai trùng kết quả Spark. Tên nhóm do nhóm đặt sau khi xem hồ sơ cụm, K-Means chỉ trả về số thứ tự cụm.</w:t>
      </w:r>
    </w:p>
    <w:p w14:paraId="6677C48C">
      <w:pPr>
        <w:keepNext/>
        <w:jc w:val="center"/>
      </w:pPr>
      <w:r>
        <w:drawing>
          <wp:inline distT="0" distB="0" distL="114300" distR="114300">
            <wp:extent cx="4679950" cy="1989455"/>
            <wp:effectExtent l="0" t="0" r="6350" b="10795"/>
            <wp:docPr id="8057" name="Picture 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 name="Picture 8057"/>
                    <pic:cNvPicPr>
                      <a:picLocks noChangeAspect="1"/>
                    </pic:cNvPicPr>
                  </pic:nvPicPr>
                  <pic:blipFill>
                    <a:blip r:embed="rId68"/>
                    <a:stretch>
                      <a:fillRect/>
                    </a:stretch>
                  </pic:blipFill>
                  <pic:spPr>
                    <a:xfrm>
                      <a:off x="0" y="0"/>
                      <a:ext cx="4680000" cy="1989565"/>
                    </a:xfrm>
                    <a:prstGeom prst="rect">
                      <a:avLst/>
                    </a:prstGeom>
                  </pic:spPr>
                </pic:pic>
              </a:graphicData>
            </a:graphic>
          </wp:inline>
        </w:drawing>
      </w:r>
    </w:p>
    <w:p w14:paraId="5702132F">
      <w:pPr>
        <w:pStyle w:val="28"/>
        <w:keepLines/>
        <w:ind w:firstLine="0"/>
        <w:jc w:val="center"/>
      </w:pPr>
      <w:bookmarkStart w:id="110" w:name="cap_v7_30062"/>
      <w:r>
        <w:rPr>
          <w:rFonts w:eastAsia="Times New Roman"/>
          <w:i/>
          <w:color w:val="000000"/>
          <w:sz w:val="22"/>
        </w:rPr>
        <w:t>Hình 60. Sản phẩm 1004767 thuộc cụm 0 (nhóm bán chạy), trùng kết quả Spark</w:t>
      </w:r>
      <w:bookmarkEnd w:id="110"/>
    </w:p>
    <w:p w14:paraId="61CDE7E6">
      <w:pPr>
        <w:keepNext/>
        <w:jc w:val="center"/>
      </w:pPr>
      <w:r>
        <w:drawing>
          <wp:inline distT="0" distB="0" distL="114300" distR="114300">
            <wp:extent cx="4679950" cy="1989455"/>
            <wp:effectExtent l="0" t="0" r="6350" b="10795"/>
            <wp:docPr id="8058" name="Picture 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 name="Picture 8058"/>
                    <pic:cNvPicPr>
                      <a:picLocks noChangeAspect="1"/>
                    </pic:cNvPicPr>
                  </pic:nvPicPr>
                  <pic:blipFill>
                    <a:blip r:embed="rId69"/>
                    <a:stretch>
                      <a:fillRect/>
                    </a:stretch>
                  </pic:blipFill>
                  <pic:spPr>
                    <a:xfrm>
                      <a:off x="0" y="0"/>
                      <a:ext cx="4680000" cy="1989565"/>
                    </a:xfrm>
                    <a:prstGeom prst="rect">
                      <a:avLst/>
                    </a:prstGeom>
                  </pic:spPr>
                </pic:pic>
              </a:graphicData>
            </a:graphic>
          </wp:inline>
        </w:drawing>
      </w:r>
    </w:p>
    <w:p w14:paraId="4EC42603">
      <w:pPr>
        <w:pStyle w:val="28"/>
        <w:keepLines/>
        <w:ind w:firstLine="0"/>
        <w:jc w:val="center"/>
      </w:pPr>
      <w:bookmarkStart w:id="111" w:name="cap_v7_30063"/>
      <w:r>
        <w:rPr>
          <w:rFonts w:eastAsia="Times New Roman"/>
          <w:i/>
          <w:color w:val="000000"/>
          <w:sz w:val="22"/>
        </w:rPr>
        <w:t>Hình 61. Sản phẩm 1002827 thuộc cụm 1 (nhóm bình thường), trùng kết quả Spark</w:t>
      </w:r>
      <w:bookmarkEnd w:id="111"/>
    </w:p>
    <w:p w14:paraId="4EAF7F52">
      <w:pPr>
        <w:keepNext/>
        <w:jc w:val="center"/>
      </w:pPr>
      <w:r>
        <w:drawing>
          <wp:inline distT="0" distB="0" distL="114300" distR="114300">
            <wp:extent cx="5039995" cy="5903595"/>
            <wp:effectExtent l="0" t="0" r="8255" b="1905"/>
            <wp:docPr id="8059" name="Picture 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 name="Picture 8059"/>
                    <pic:cNvPicPr>
                      <a:picLocks noChangeAspect="1"/>
                    </pic:cNvPicPr>
                  </pic:nvPicPr>
                  <pic:blipFill>
                    <a:blip r:embed="rId70"/>
                    <a:stretch>
                      <a:fillRect/>
                    </a:stretch>
                  </pic:blipFill>
                  <pic:spPr>
                    <a:xfrm>
                      <a:off x="0" y="0"/>
                      <a:ext cx="5040000" cy="5904000"/>
                    </a:xfrm>
                    <a:prstGeom prst="rect">
                      <a:avLst/>
                    </a:prstGeom>
                  </pic:spPr>
                </pic:pic>
              </a:graphicData>
            </a:graphic>
          </wp:inline>
        </w:drawing>
      </w:r>
    </w:p>
    <w:p w14:paraId="7C31CE2A">
      <w:pPr>
        <w:pStyle w:val="28"/>
        <w:keepLines/>
        <w:ind w:firstLine="0"/>
        <w:jc w:val="center"/>
      </w:pPr>
      <w:bookmarkStart w:id="112" w:name="cap_v7_30064"/>
      <w:r>
        <w:rPr>
          <w:rFonts w:eastAsia="Times New Roman"/>
          <w:i/>
          <w:color w:val="000000"/>
          <w:sz w:val="22"/>
        </w:rPr>
        <w:t>Hình 62. Trang KNN: đánh giá trên tập kiểm tra, ma trận nhầm lẫn và khoảng tin cậy</w:t>
      </w:r>
      <w:bookmarkEnd w:id="112"/>
    </w:p>
    <w:p w14:paraId="3E71C7D3">
      <w:pPr>
        <w:pStyle w:val="28"/>
      </w:pPr>
      <w:r>
        <w:rPr>
          <w:rFonts w:eastAsia="Times New Roman"/>
          <w:color w:val="000000"/>
        </w:rPr>
        <w:t>Trang KNN cho phép xem dự đoán của từng sản phẩm ở mốc kiểm tra (t0 = 25/10/2019). Với sản phẩm 1004767, cả 15 láng giềng gần nhất trong tập huấn luyện đều đã được mua trong 7 ngày sau mốc của chúng, tỷ lệ phiếu 100% vượt ngưỡng 40% nên mô hình đoán “có”, đúng với thực tế. Với sản phẩm 1002827, chỉ 3/15 láng giềng được mua (20%), mô hình đoán “không”, cũng đúng. Tỷ lệ phiếu không phải xác suất.</w:t>
      </w:r>
    </w:p>
    <w:p w14:paraId="43FF305A">
      <w:pPr>
        <w:keepNext/>
        <w:jc w:val="center"/>
      </w:pPr>
      <w:r>
        <w:drawing>
          <wp:inline distT="0" distB="0" distL="114300" distR="114300">
            <wp:extent cx="4679950" cy="2874645"/>
            <wp:effectExtent l="0" t="0" r="6350" b="1905"/>
            <wp:docPr id="8060" name="Picture 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 name="Picture 8060"/>
                    <pic:cNvPicPr>
                      <a:picLocks noChangeAspect="1"/>
                    </pic:cNvPicPr>
                  </pic:nvPicPr>
                  <pic:blipFill>
                    <a:blip r:embed="rId71"/>
                    <a:stretch>
                      <a:fillRect/>
                    </a:stretch>
                  </pic:blipFill>
                  <pic:spPr>
                    <a:xfrm>
                      <a:off x="0" y="0"/>
                      <a:ext cx="4680000" cy="2874857"/>
                    </a:xfrm>
                    <a:prstGeom prst="rect">
                      <a:avLst/>
                    </a:prstGeom>
                  </pic:spPr>
                </pic:pic>
              </a:graphicData>
            </a:graphic>
          </wp:inline>
        </w:drawing>
      </w:r>
    </w:p>
    <w:p w14:paraId="2DB50197">
      <w:pPr>
        <w:pStyle w:val="28"/>
        <w:keepLines/>
        <w:ind w:firstLine="0"/>
        <w:jc w:val="center"/>
      </w:pPr>
      <w:bookmarkStart w:id="113" w:name="cap_v7_30065"/>
      <w:r>
        <w:rPr>
          <w:rFonts w:eastAsia="Times New Roman"/>
          <w:i/>
          <w:color w:val="000000"/>
          <w:sz w:val="22"/>
        </w:rPr>
        <w:t>Hình 63. Dự đoán KNN cho sản phẩm 1004767: 15/15 láng giềng đã được mua, đoán đúng “có”</w:t>
      </w:r>
      <w:bookmarkEnd w:id="113"/>
    </w:p>
    <w:p w14:paraId="0A5BDC76">
      <w:pPr>
        <w:keepNext/>
        <w:jc w:val="center"/>
      </w:pPr>
      <w:r>
        <w:drawing>
          <wp:inline distT="0" distB="0" distL="114300" distR="114300">
            <wp:extent cx="4679950" cy="2874645"/>
            <wp:effectExtent l="0" t="0" r="6350" b="1905"/>
            <wp:docPr id="8061" name="Picture 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 name="Picture 8061"/>
                    <pic:cNvPicPr>
                      <a:picLocks noChangeAspect="1"/>
                    </pic:cNvPicPr>
                  </pic:nvPicPr>
                  <pic:blipFill>
                    <a:blip r:embed="rId72"/>
                    <a:stretch>
                      <a:fillRect/>
                    </a:stretch>
                  </pic:blipFill>
                  <pic:spPr>
                    <a:xfrm>
                      <a:off x="0" y="0"/>
                      <a:ext cx="4680000" cy="2874857"/>
                    </a:xfrm>
                    <a:prstGeom prst="rect">
                      <a:avLst/>
                    </a:prstGeom>
                  </pic:spPr>
                </pic:pic>
              </a:graphicData>
            </a:graphic>
          </wp:inline>
        </w:drawing>
      </w:r>
    </w:p>
    <w:p w14:paraId="0470224D">
      <w:pPr>
        <w:pStyle w:val="28"/>
        <w:keepLines/>
        <w:ind w:firstLine="0"/>
        <w:jc w:val="center"/>
      </w:pPr>
      <w:bookmarkStart w:id="114" w:name="cap_v7_30066"/>
      <w:r>
        <w:rPr>
          <w:rFonts w:eastAsia="Times New Roman"/>
          <w:i/>
          <w:color w:val="000000"/>
          <w:sz w:val="22"/>
        </w:rPr>
        <w:t>Hình 64. Dự đoán KNN cho sản phẩm 1002827: 3/15 láng giềng đã được mua, đoán đúng “không”</w:t>
      </w:r>
      <w:bookmarkEnd w:id="114"/>
    </w:p>
    <w:p w14:paraId="41654DA1">
      <w:pPr>
        <w:pStyle w:val="28"/>
      </w:pPr>
      <w:r>
        <w:rPr>
          <w:rFonts w:eastAsia="Times New Roman"/>
          <w:color w:val="000000"/>
        </w:rPr>
        <w:t>Bảng dưới là các ca demo chính, đều đã chạy và có hình ở mục 3.2 và 3.6. Kịch bản chi tiết hơn (điểm cần nói, câu hỏi dự kiến) nằm trong docs/DEMO_CASES.md; tệp này còn mô tả cách chạy trên Windows không dùng Docker, khác môi trường của báo cáo.</w:t>
      </w:r>
    </w:p>
    <w:p w14:paraId="3C5C7BE0">
      <w:pPr>
        <w:pStyle w:val="28"/>
        <w:keepNext/>
        <w:keepLines/>
        <w:ind w:firstLine="0"/>
        <w:jc w:val="center"/>
      </w:pPr>
      <w:bookmarkStart w:id="115" w:name="cap_v7_30067"/>
      <w:r>
        <w:rPr>
          <w:rFonts w:eastAsia="Times New Roman"/>
          <w:i/>
          <w:color w:val="000000"/>
          <w:sz w:val="22"/>
        </w:rPr>
        <w:t>Bảng 18. Các ca demo chính và kết quả phải thấy</w:t>
      </w:r>
      <w:bookmarkEnd w:id="115"/>
    </w:p>
    <w:tbl>
      <w:tblPr>
        <w:tblStyle w:val="2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300"/>
        <w:gridCol w:w="3443"/>
        <w:gridCol w:w="3443"/>
      </w:tblGrid>
      <w:tr w14:paraId="4B2D568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2300" w:type="dxa"/>
            <w:shd w:val="clear" w:color="auto" w:fill="D9EAF7"/>
            <w:tcMar>
              <w:top w:w="90" w:type="dxa"/>
              <w:left w:w="100" w:type="dxa"/>
              <w:bottom w:w="90" w:type="dxa"/>
              <w:right w:w="100" w:type="dxa"/>
            </w:tcMar>
            <w:vAlign w:val="center"/>
          </w:tcPr>
          <w:p w14:paraId="451999B8">
            <w:pPr>
              <w:spacing w:after="0" w:line="252" w:lineRule="auto"/>
              <w:jc w:val="center"/>
            </w:pPr>
            <w:r>
              <w:rPr>
                <w:rFonts w:eastAsia="Times New Roman"/>
                <w:b/>
                <w:color w:val="000000"/>
                <w:sz w:val="21"/>
              </w:rPr>
              <w:t>Ca demo</w:t>
            </w:r>
          </w:p>
        </w:tc>
        <w:tc>
          <w:tcPr>
            <w:tcW w:w="3443" w:type="dxa"/>
            <w:shd w:val="clear" w:color="auto" w:fill="D9EAF7"/>
            <w:tcMar>
              <w:top w:w="90" w:type="dxa"/>
              <w:left w:w="100" w:type="dxa"/>
              <w:bottom w:w="90" w:type="dxa"/>
              <w:right w:w="100" w:type="dxa"/>
            </w:tcMar>
            <w:vAlign w:val="center"/>
          </w:tcPr>
          <w:p w14:paraId="31AEF32F">
            <w:pPr>
              <w:spacing w:after="0" w:line="252" w:lineRule="auto"/>
              <w:jc w:val="center"/>
            </w:pPr>
            <w:r>
              <w:rPr>
                <w:rFonts w:eastAsia="Times New Roman"/>
                <w:b/>
                <w:color w:val="000000"/>
                <w:sz w:val="21"/>
              </w:rPr>
              <w:t>Nội dung</w:t>
            </w:r>
          </w:p>
        </w:tc>
        <w:tc>
          <w:tcPr>
            <w:tcW w:w="3443" w:type="dxa"/>
            <w:shd w:val="clear" w:color="auto" w:fill="D9EAF7"/>
            <w:tcMar>
              <w:top w:w="90" w:type="dxa"/>
              <w:left w:w="100" w:type="dxa"/>
              <w:bottom w:w="90" w:type="dxa"/>
              <w:right w:w="100" w:type="dxa"/>
            </w:tcMar>
            <w:vAlign w:val="center"/>
          </w:tcPr>
          <w:p w14:paraId="53B75608">
            <w:pPr>
              <w:spacing w:after="0" w:line="252" w:lineRule="auto"/>
              <w:jc w:val="center"/>
            </w:pPr>
            <w:r>
              <w:rPr>
                <w:rFonts w:eastAsia="Times New Roman"/>
                <w:b/>
                <w:color w:val="000000"/>
                <w:sz w:val="21"/>
              </w:rPr>
              <w:t>Kết quả phải thấy</w:t>
            </w:r>
          </w:p>
        </w:tc>
      </w:tr>
      <w:tr w14:paraId="26F49C4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6B93BFD1">
            <w:pPr>
              <w:spacing w:after="0" w:line="252" w:lineRule="auto"/>
              <w:jc w:val="center"/>
            </w:pPr>
            <w:r>
              <w:rPr>
                <w:rFonts w:eastAsia="Times New Roman"/>
                <w:color w:val="000000"/>
                <w:sz w:val="21"/>
              </w:rPr>
              <w:t>1. Cụm HDFS</w:t>
            </w:r>
          </w:p>
        </w:tc>
        <w:tc>
          <w:tcPr>
            <w:tcW w:w="3443" w:type="dxa"/>
            <w:tcMar>
              <w:top w:w="90" w:type="dxa"/>
              <w:left w:w="100" w:type="dxa"/>
              <w:bottom w:w="90" w:type="dxa"/>
              <w:right w:w="100" w:type="dxa"/>
            </w:tcMar>
            <w:vAlign w:val="center"/>
          </w:tcPr>
          <w:p w14:paraId="5BD85550">
            <w:pPr>
              <w:spacing w:after="0" w:line="252" w:lineRule="auto"/>
              <w:jc w:val="center"/>
            </w:pPr>
            <w:r>
              <w:rPr>
                <w:rFonts w:eastAsia="Times New Roman"/>
                <w:color w:val="000000"/>
                <w:sz w:val="21"/>
              </w:rPr>
              <w:t>docker compose ps; hdfs dfsadmin -report; giao diện NameNode cổng 9870</w:t>
            </w:r>
          </w:p>
        </w:tc>
        <w:tc>
          <w:tcPr>
            <w:tcW w:w="3443" w:type="dxa"/>
            <w:tcMar>
              <w:top w:w="90" w:type="dxa"/>
              <w:left w:w="100" w:type="dxa"/>
              <w:bottom w:w="90" w:type="dxa"/>
              <w:right w:w="100" w:type="dxa"/>
            </w:tcMar>
            <w:vAlign w:val="center"/>
          </w:tcPr>
          <w:p w14:paraId="1D9E0959">
            <w:pPr>
              <w:spacing w:after="0" w:line="252" w:lineRule="auto"/>
              <w:jc w:val="center"/>
            </w:pPr>
            <w:r>
              <w:rPr>
                <w:rFonts w:eastAsia="Times New Roman"/>
                <w:color w:val="000000"/>
                <w:sz w:val="21"/>
              </w:rPr>
              <w:t>1 DataNode live, safe mode tắt</w:t>
            </w:r>
          </w:p>
        </w:tc>
      </w:tr>
      <w:tr w14:paraId="5FF3BC9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440132BC">
            <w:pPr>
              <w:spacing w:after="0" w:line="252" w:lineRule="auto"/>
              <w:jc w:val="center"/>
            </w:pPr>
            <w:r>
              <w:rPr>
                <w:rFonts w:eastAsia="Times New Roman"/>
                <w:color w:val="000000"/>
                <w:sz w:val="21"/>
              </w:rPr>
              <w:t>2. Dữ liệu trên HDFS</w:t>
            </w:r>
          </w:p>
        </w:tc>
        <w:tc>
          <w:tcPr>
            <w:tcW w:w="3443" w:type="dxa"/>
            <w:tcMar>
              <w:top w:w="90" w:type="dxa"/>
              <w:left w:w="100" w:type="dxa"/>
              <w:bottom w:w="90" w:type="dxa"/>
              <w:right w:w="100" w:type="dxa"/>
            </w:tcMar>
            <w:vAlign w:val="center"/>
          </w:tcPr>
          <w:p w14:paraId="265023ED">
            <w:pPr>
              <w:spacing w:after="0" w:line="252" w:lineRule="auto"/>
              <w:jc w:val="center"/>
            </w:pPr>
            <w:r>
              <w:rPr>
                <w:rFonts w:eastAsia="Times New Roman"/>
                <w:color w:val="000000"/>
                <w:sz w:val="21"/>
              </w:rPr>
              <w:t>hdfs fsck /data/ecommerce/raw/2019-Oct.csv</w:t>
            </w:r>
          </w:p>
        </w:tc>
        <w:tc>
          <w:tcPr>
            <w:tcW w:w="3443" w:type="dxa"/>
            <w:tcMar>
              <w:top w:w="90" w:type="dxa"/>
              <w:left w:w="100" w:type="dxa"/>
              <w:bottom w:w="90" w:type="dxa"/>
              <w:right w:w="100" w:type="dxa"/>
            </w:tcMar>
            <w:vAlign w:val="center"/>
          </w:tcPr>
          <w:p w14:paraId="0DF93152">
            <w:pPr>
              <w:spacing w:after="0" w:line="252" w:lineRule="auto"/>
              <w:jc w:val="center"/>
            </w:pPr>
            <w:r>
              <w:rPr>
                <w:rFonts w:eastAsia="Times New Roman"/>
                <w:color w:val="000000"/>
                <w:sz w:val="21"/>
              </w:rPr>
              <w:t>43 block, HEALTHY, replication 1</w:t>
            </w:r>
          </w:p>
        </w:tc>
      </w:tr>
      <w:tr w14:paraId="4AFFB92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3E8979F4">
            <w:pPr>
              <w:spacing w:after="0" w:line="252" w:lineRule="auto"/>
              <w:jc w:val="center"/>
            </w:pPr>
            <w:r>
              <w:rPr>
                <w:rFonts w:eastAsia="Times New Roman"/>
                <w:color w:val="000000"/>
                <w:sz w:val="21"/>
              </w:rPr>
              <w:t>3. MapReduce trên 7 dòng</w:t>
            </w:r>
          </w:p>
        </w:tc>
        <w:tc>
          <w:tcPr>
            <w:tcW w:w="3443" w:type="dxa"/>
            <w:tcMar>
              <w:top w:w="90" w:type="dxa"/>
              <w:left w:w="100" w:type="dxa"/>
              <w:bottom w:w="90" w:type="dxa"/>
              <w:right w:w="100" w:type="dxa"/>
            </w:tcMar>
            <w:vAlign w:val="center"/>
          </w:tcPr>
          <w:p w14:paraId="39575C7C">
            <w:pPr>
              <w:spacing w:after="0" w:line="252" w:lineRule="auto"/>
              <w:jc w:val="center"/>
            </w:pPr>
            <w:r>
              <w:rPr>
                <w:rFonts w:eastAsia="Times New Roman"/>
                <w:color w:val="000000"/>
                <w:sz w:val="21"/>
              </w:rPr>
              <w:t>hdfs-mr.sh V1–V5 trên fixture; đọc part-r-00000, part-r-00001</w:t>
            </w:r>
          </w:p>
        </w:tc>
        <w:tc>
          <w:tcPr>
            <w:tcW w:w="3443" w:type="dxa"/>
            <w:tcMar>
              <w:top w:w="90" w:type="dxa"/>
              <w:left w:w="100" w:type="dxa"/>
              <w:bottom w:w="90" w:type="dxa"/>
              <w:right w:w="100" w:type="dxa"/>
            </w:tcMar>
            <w:vAlign w:val="center"/>
          </w:tcPr>
          <w:p w14:paraId="2343296D">
            <w:pPr>
              <w:spacing w:after="0" w:line="252" w:lineRule="auto"/>
              <w:jc w:val="center"/>
            </w:pPr>
            <w:r>
              <w:rPr>
                <w:rFonts w:eastAsia="Times New Roman"/>
                <w:color w:val="000000"/>
                <w:sz w:val="21"/>
              </w:rPr>
              <w:t>1 = 60.00/3/20.00; 2 = 0.03/3/0.01</w:t>
            </w:r>
          </w:p>
        </w:tc>
      </w:tr>
      <w:tr w14:paraId="46C1C6D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44B0F9CF">
            <w:pPr>
              <w:spacing w:after="0" w:line="252" w:lineRule="auto"/>
              <w:jc w:val="center"/>
            </w:pPr>
            <w:r>
              <w:rPr>
                <w:rFonts w:eastAsia="Times New Roman"/>
                <w:color w:val="000000"/>
                <w:sz w:val="21"/>
              </w:rPr>
              <w:t>4. MapReduce và counters</w:t>
            </w:r>
          </w:p>
        </w:tc>
        <w:tc>
          <w:tcPr>
            <w:tcW w:w="3443" w:type="dxa"/>
            <w:tcMar>
              <w:top w:w="90" w:type="dxa"/>
              <w:left w:w="100" w:type="dxa"/>
              <w:bottom w:w="90" w:type="dxa"/>
              <w:right w:w="100" w:type="dxa"/>
            </w:tcMar>
            <w:vAlign w:val="center"/>
          </w:tcPr>
          <w:p w14:paraId="6775E891">
            <w:pPr>
              <w:spacing w:after="0" w:line="252" w:lineRule="auto"/>
              <w:jc w:val="center"/>
            </w:pPr>
            <w:r>
              <w:rPr>
                <w:rFonts w:eastAsia="Times New Roman"/>
                <w:color w:val="000000"/>
                <w:sz w:val="21"/>
              </w:rPr>
              <w:t>mr_counters.py trên run dk1</w:t>
            </w:r>
          </w:p>
        </w:tc>
        <w:tc>
          <w:tcPr>
            <w:tcW w:w="3443" w:type="dxa"/>
            <w:tcMar>
              <w:top w:w="90" w:type="dxa"/>
              <w:left w:w="100" w:type="dxa"/>
              <w:bottom w:w="90" w:type="dxa"/>
              <w:right w:w="100" w:type="dxa"/>
            </w:tcMar>
            <w:vAlign w:val="center"/>
          </w:tcPr>
          <w:p w14:paraId="543B6F5B">
            <w:pPr>
              <w:spacing w:after="0" w:line="252" w:lineRule="auto"/>
              <w:jc w:val="center"/>
            </w:pPr>
            <w:r>
              <w:rPr>
                <w:rFonts w:eastAsia="Times New Roman"/>
                <w:color w:val="000000"/>
                <w:sz w:val="21"/>
              </w:rPr>
              <w:t>Shuffle 283 644 → 11 716 → 6 196 byte; V5 phát 2 bản ghi</w:t>
            </w:r>
          </w:p>
        </w:tc>
      </w:tr>
      <w:tr w14:paraId="49CA275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34DF27F3">
            <w:pPr>
              <w:spacing w:after="0" w:line="252" w:lineRule="auto"/>
              <w:jc w:val="center"/>
            </w:pPr>
            <w:r>
              <w:rPr>
                <w:rFonts w:eastAsia="Times New Roman"/>
                <w:color w:val="000000"/>
                <w:sz w:val="21"/>
              </w:rPr>
              <w:t>5. Spark và Spark UI</w:t>
            </w:r>
          </w:p>
        </w:tc>
        <w:tc>
          <w:tcPr>
            <w:tcW w:w="3443" w:type="dxa"/>
            <w:tcMar>
              <w:top w:w="90" w:type="dxa"/>
              <w:left w:w="100" w:type="dxa"/>
              <w:bottom w:w="90" w:type="dxa"/>
              <w:right w:w="100" w:type="dxa"/>
            </w:tcMar>
            <w:vAlign w:val="center"/>
          </w:tcPr>
          <w:p w14:paraId="3DD6CE87">
            <w:pPr>
              <w:spacing w:after="0" w:line="252" w:lineRule="auto"/>
              <w:jc w:val="center"/>
            </w:pPr>
            <w:r>
              <w:rPr>
                <w:rFonts w:eastAsia="Times New Roman"/>
                <w:color w:val="000000"/>
                <w:sz w:val="21"/>
              </w:rPr>
              <w:t>Job A1 trong container spark, Spark UI cổng 4040</w:t>
            </w:r>
          </w:p>
        </w:tc>
        <w:tc>
          <w:tcPr>
            <w:tcW w:w="3443" w:type="dxa"/>
            <w:tcMar>
              <w:top w:w="90" w:type="dxa"/>
              <w:left w:w="100" w:type="dxa"/>
              <w:bottom w:w="90" w:type="dxa"/>
              <w:right w:w="100" w:type="dxa"/>
            </w:tcMar>
            <w:vAlign w:val="center"/>
          </w:tcPr>
          <w:p w14:paraId="0F592FFB">
            <w:pPr>
              <w:spacing w:after="0" w:line="252" w:lineRule="auto"/>
              <w:jc w:val="center"/>
            </w:pPr>
            <w:r>
              <w:rPr>
                <w:rFonts w:eastAsia="Times New Roman"/>
                <w:color w:val="000000"/>
                <w:sz w:val="21"/>
              </w:rPr>
              <w:t>2 stage nối bằng shuffle; 567 nhóm trên cả tháng</w:t>
            </w:r>
          </w:p>
        </w:tc>
      </w:tr>
      <w:tr w14:paraId="3F9AC08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0CE23D33">
            <w:pPr>
              <w:spacing w:after="0" w:line="252" w:lineRule="auto"/>
              <w:jc w:val="center"/>
            </w:pPr>
            <w:r>
              <w:rPr>
                <w:rFonts w:eastAsia="Times New Roman"/>
                <w:color w:val="000000"/>
                <w:sz w:val="21"/>
              </w:rPr>
              <w:t>6. Đối chiếu ba cách tính</w:t>
            </w:r>
          </w:p>
        </w:tc>
        <w:tc>
          <w:tcPr>
            <w:tcW w:w="3443" w:type="dxa"/>
            <w:tcMar>
              <w:top w:w="90" w:type="dxa"/>
              <w:left w:w="100" w:type="dxa"/>
              <w:bottom w:w="90" w:type="dxa"/>
              <w:right w:w="100" w:type="dxa"/>
            </w:tcMar>
            <w:vAlign w:val="center"/>
          </w:tcPr>
          <w:p w14:paraId="6B89C16C">
            <w:pPr>
              <w:spacing w:after="0" w:line="252" w:lineRule="auto"/>
              <w:jc w:val="center"/>
            </w:pPr>
            <w:r>
              <w:rPr>
                <w:rFonts w:eastAsia="Times New Roman"/>
                <w:color w:val="000000"/>
                <w:sz w:val="21"/>
              </w:rPr>
              <w:t>compare_revenue.py: Spark, MapReduce, baseline Python</w:t>
            </w:r>
          </w:p>
        </w:tc>
        <w:tc>
          <w:tcPr>
            <w:tcW w:w="3443" w:type="dxa"/>
            <w:tcMar>
              <w:top w:w="90" w:type="dxa"/>
              <w:left w:w="100" w:type="dxa"/>
              <w:bottom w:w="90" w:type="dxa"/>
              <w:right w:w="100" w:type="dxa"/>
            </w:tcMar>
            <w:vAlign w:val="center"/>
          </w:tcPr>
          <w:p w14:paraId="2C42769B">
            <w:pPr>
              <w:spacing w:after="0" w:line="252" w:lineRule="auto"/>
              <w:jc w:val="center"/>
            </w:pPr>
            <w:r>
              <w:rPr>
                <w:rFonts w:eastAsia="Times New Roman"/>
                <w:color w:val="000000"/>
                <w:sz w:val="21"/>
              </w:rPr>
              <w:t>KHỚP 308 / 495 / 567 nhóm</w:t>
            </w:r>
          </w:p>
        </w:tc>
      </w:tr>
      <w:tr w14:paraId="5529290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02560C86">
            <w:pPr>
              <w:spacing w:after="0" w:line="252" w:lineRule="auto"/>
              <w:jc w:val="center"/>
            </w:pPr>
            <w:r>
              <w:rPr>
                <w:rFonts w:eastAsia="Times New Roman"/>
                <w:color w:val="000000"/>
                <w:sz w:val="21"/>
              </w:rPr>
              <w:t>7. K-Means trên web</w:t>
            </w:r>
          </w:p>
        </w:tc>
        <w:tc>
          <w:tcPr>
            <w:tcW w:w="3443" w:type="dxa"/>
            <w:tcMar>
              <w:top w:w="90" w:type="dxa"/>
              <w:left w:w="100" w:type="dxa"/>
              <w:bottom w:w="90" w:type="dxa"/>
              <w:right w:w="100" w:type="dxa"/>
            </w:tcMar>
            <w:vAlign w:val="center"/>
          </w:tcPr>
          <w:p w14:paraId="2B5E83BB">
            <w:pPr>
              <w:spacing w:after="0" w:line="252" w:lineRule="auto"/>
              <w:jc w:val="center"/>
            </w:pPr>
            <w:r>
              <w:rPr>
                <w:rFonts w:eastAsia="Times New Roman"/>
                <w:color w:val="000000"/>
                <w:sz w:val="21"/>
              </w:rPr>
              <w:t>Tra sản phẩm 1004767 và 1002827</w:t>
            </w:r>
          </w:p>
        </w:tc>
        <w:tc>
          <w:tcPr>
            <w:tcW w:w="3443" w:type="dxa"/>
            <w:tcMar>
              <w:top w:w="90" w:type="dxa"/>
              <w:left w:w="100" w:type="dxa"/>
              <w:bottom w:w="90" w:type="dxa"/>
              <w:right w:w="100" w:type="dxa"/>
            </w:tcMar>
            <w:vAlign w:val="center"/>
          </w:tcPr>
          <w:p w14:paraId="300B44FE">
            <w:pPr>
              <w:spacing w:after="0" w:line="252" w:lineRule="auto"/>
              <w:jc w:val="center"/>
            </w:pPr>
            <w:r>
              <w:rPr>
                <w:rFonts w:eastAsia="Times New Roman"/>
                <w:color w:val="000000"/>
                <w:sz w:val="21"/>
              </w:rPr>
              <w:t>Nhóm bán chạy và nhóm bình thường; trùng Spark</w:t>
            </w:r>
          </w:p>
        </w:tc>
      </w:tr>
      <w:tr w14:paraId="255E8B6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300" w:type="dxa"/>
            <w:tcMar>
              <w:top w:w="90" w:type="dxa"/>
              <w:left w:w="100" w:type="dxa"/>
              <w:bottom w:w="90" w:type="dxa"/>
              <w:right w:w="100" w:type="dxa"/>
            </w:tcMar>
            <w:vAlign w:val="center"/>
          </w:tcPr>
          <w:p w14:paraId="26609725">
            <w:pPr>
              <w:spacing w:after="0" w:line="252" w:lineRule="auto"/>
              <w:jc w:val="center"/>
            </w:pPr>
            <w:r>
              <w:rPr>
                <w:rFonts w:eastAsia="Times New Roman"/>
                <w:color w:val="000000"/>
                <w:sz w:val="21"/>
              </w:rPr>
              <w:t>8. KNN trên web</w:t>
            </w:r>
          </w:p>
        </w:tc>
        <w:tc>
          <w:tcPr>
            <w:tcW w:w="3443" w:type="dxa"/>
            <w:tcMar>
              <w:top w:w="90" w:type="dxa"/>
              <w:left w:w="100" w:type="dxa"/>
              <w:bottom w:w="90" w:type="dxa"/>
              <w:right w:w="100" w:type="dxa"/>
            </w:tcMar>
            <w:vAlign w:val="center"/>
          </w:tcPr>
          <w:p w14:paraId="26D6EE98">
            <w:pPr>
              <w:spacing w:after="0" w:line="252" w:lineRule="auto"/>
              <w:jc w:val="center"/>
            </w:pPr>
            <w:r>
              <w:rPr>
                <w:rFonts w:eastAsia="Times New Roman"/>
                <w:color w:val="000000"/>
                <w:sz w:val="21"/>
              </w:rPr>
              <w:t>Bảng đánh giá và dự đoán hai sản phẩm</w:t>
            </w:r>
          </w:p>
        </w:tc>
        <w:tc>
          <w:tcPr>
            <w:tcW w:w="3443" w:type="dxa"/>
            <w:tcMar>
              <w:top w:w="90" w:type="dxa"/>
              <w:left w:w="100" w:type="dxa"/>
              <w:bottom w:w="90" w:type="dxa"/>
              <w:right w:w="100" w:type="dxa"/>
            </w:tcMar>
            <w:vAlign w:val="center"/>
          </w:tcPr>
          <w:p w14:paraId="76B78CA9">
            <w:pPr>
              <w:spacing w:after="0" w:line="252" w:lineRule="auto"/>
              <w:jc w:val="center"/>
            </w:pPr>
            <w:r>
              <w:rPr>
                <w:rFonts w:eastAsia="Times New Roman"/>
                <w:color w:val="000000"/>
                <w:sz w:val="21"/>
              </w:rPr>
              <w:t>F1 0,621 so với 0,572 (luật lịch sử) và 0,637 (Logistic Regression)</w:t>
            </w:r>
          </w:p>
        </w:tc>
      </w:tr>
    </w:tbl>
    <w:p w14:paraId="7AD9A28E">
      <w:pPr>
        <w:pStyle w:val="37"/>
        <w:keepNext/>
      </w:pPr>
      <w:bookmarkStart w:id="116" w:name="bm_35"/>
      <w:r>
        <w:rPr>
          <w:rFonts w:ascii="Times New Roman" w:hAnsi="Times New Roman" w:eastAsia="Times New Roman"/>
        </w:rPr>
        <w:t>Đánh giá và giới hạn</w:t>
      </w:r>
      <w:bookmarkEnd w:id="116"/>
    </w:p>
    <w:p w14:paraId="004E9CE5">
      <w:pPr>
        <w:pStyle w:val="28"/>
      </w:pPr>
      <w:r>
        <w:rPr>
          <w:rFonts w:eastAsia="Times New Roman"/>
          <w:color w:val="000000"/>
        </w:rPr>
        <w:t>Kết quả chứng minh đúng xu hướng thiết kế: đưa phép gộp về phía mapper làm giảm số bản ghi và dữ liệu qua shuffle; gói batch theo reducer (V5) giảm số bản ghi điều phối xuống bằng số reducer. Tuy nhiên số thứ tự phiên bản không tạo ra thứ tự tốc độ tuyệt đối: trên D1 và D2, V3 và V4 không nhanh hơn V2 một cách nhất quán, và trên cả tháng V2 còn chậm hơn V1 về thời gian job dù shuffle ít hơn khoảng 48 lần. Hiệu năng phụ thuộc số nhóm, số mapper, số reducer, phân bố khóa, kích thước split, buffer sort và tài nguyên máy.</w:t>
      </w:r>
    </w:p>
    <w:p w14:paraId="3BA3B564">
      <w:pPr>
        <w:pStyle w:val="28"/>
      </w:pPr>
      <w:r>
        <w:rPr>
          <w:rFonts w:eastAsia="Times New Roman"/>
          <w:color w:val="000000"/>
        </w:rPr>
        <w:t>Mọi phép đo chạy trên một laptop: HDFS chỉ có một DataNode trong Docker, MapReduce dùng LocalJobRunner không qua YARN, Spark chạy local; HDFS, MapReduce và Spark cùng chia 8 CPU logic và khoảng 6,2 GB RAM của máy ảo Docker. Vì vậy kết quả chưa đánh giá cụm nhiều nút, lập lịch YARN, data locality thực hay dữ liệu nhiều tháng. MapReduce và Spark khác JVM, cách đọc CSV và mức song song, nên báo cáo không kết luận engine nào nhanh hơn nói chung và không khẳng định V5 luôn nhanh nhất.</w:t>
      </w:r>
    </w:p>
    <w:p w14:paraId="1F761FDB">
      <w:pPr>
        <w:pStyle w:val="28"/>
      </w:pPr>
      <w:r>
        <w:rPr>
          <w:rFonts w:eastAsia="Times New Roman"/>
          <w:color w:val="000000"/>
        </w:rPr>
        <w:t>Hướng mở rộng hợp lý là chạy cùng ma trận thực nghiệm trên cụm có YARN và nhiều DataNode, thêm dữ liệu tháng 11/2019 (đã có trong data/raw nhưng chưa dùng), đo CPU, GC, spill và mạng. Với phần học máy, KNN chính xác tốn thời gian tỷ lệ với tích số mẫu huấn luyện và kiểm tra; khi mở rộng cần chỉ mục láng giềng gần đúng hoặc giảm chiều. Nếu nguồn dữ liệu có trường chi nhánh, project có thể thêm chế độ group theo chi nhánh mà không thay đổi bất biến (sum, count).</w:t>
      </w:r>
    </w:p>
    <w:p w14:paraId="08578C68">
      <w:pPr>
        <w:pStyle w:val="43"/>
        <w:keepNext/>
        <w:pageBreakBefore/>
      </w:pPr>
      <w:bookmarkStart w:id="117" w:name="bm_conclusion"/>
      <w:r>
        <w:rPr>
          <w:rFonts w:eastAsia="Times New Roman"/>
        </w:rPr>
        <w:t>KẾT LUẬN</w:t>
      </w:r>
      <w:bookmarkEnd w:id="117"/>
    </w:p>
    <w:p w14:paraId="21B2148D">
      <w:pPr>
        <w:pStyle w:val="28"/>
      </w:pPr>
      <w:r>
        <w:rPr>
          <w:rFonts w:eastAsia="Times New Roman"/>
          <w:color w:val="000000"/>
        </w:rPr>
        <w:t>Project đã hiện thực bài toán Group By Aggregation trên dữ liệu Kaggle thật với luồng HDFS → Hadoop MapReduce / Spark → kết quả trên HDFS → ứng dụng web, toàn bộ chạy bằng Docker trên một máy. Năm phương án MapReduce dùng chung parser, quy tắc lọc, cách biểu diễn tiền, phép gộp (sum, count), số reducer và định dạng output; Spark viết lại cùng phép tính bằng RDD và DataFrame. Trên cả tháng 10/2019, MapReduce, Spark và một chương trình Python độc lập cho cùng 567 nhóm và 742 849 lượt mua, khớp từng xu.</w:t>
      </w:r>
    </w:p>
    <w:p w14:paraId="47CB237D">
      <w:pPr>
        <w:pStyle w:val="28"/>
      </w:pPr>
      <w:r>
        <w:rPr>
          <w:rFonts w:eastAsia="Times New Roman"/>
          <w:color w:val="000000"/>
        </w:rPr>
        <w:t>V1 cung cấp baseline; V2 giảm dữ liệu tới reducer bằng combiner; V3 giảm emit bằng cache có giới hạn; V4 dùng dictionary và mảng nguyên thủy; V5 dùng parser chiếu trường cùng gói batch theo reducer. Counters cho thấy dữ liệu qua shuffle giảm từ 283 644 xuống 6 196 byte trên mẫu 1%, và thời gian job của V5 trên cả tháng thấp hơn V1 khoảng 2,6 lần trong môi trường một máy. Phần mở rộng cho thấy sản phẩm chia thành hai cụm rõ (silhouette 0,649): nhóm bán chạy và nhóm bình thường. KNN dự đoán lượt mua tốt hơn baseline nhưng kém Logistic Regression.</w:t>
      </w:r>
    </w:p>
    <w:p w14:paraId="571D4A13">
      <w:pPr>
        <w:pStyle w:val="28"/>
      </w:pPr>
      <w:r>
        <w:rPr>
          <w:rFonts w:eastAsia="Times New Roman"/>
          <w:color w:val="000000"/>
        </w:rPr>
        <w:t>Về yêu cầu môn học, báo cáo đã làm rõ khái niệm dữ liệu lớn, kiến trúc Hadoop và Spark, mô hình MapReduce, thuật toán Group By và cách nó được thực thi trên hai engine, tính đúng, độ phức tạp, triển khai, thực nghiệm và giới hạn. Phạm vi hiện tại là phân nhóm theo danh mục vì dataset không chứa trường chi nhánh; kết quả hiệu năng chỉ đúng cho môi trường một máy đã mô tả.</w:t>
      </w:r>
    </w:p>
    <w:p w14:paraId="19AFA8AD">
      <w:pPr>
        <w:pStyle w:val="43"/>
        <w:keepNext/>
        <w:pageBreakBefore/>
      </w:pPr>
      <w:bookmarkStart w:id="118" w:name="bm_refs"/>
      <w:r>
        <w:rPr>
          <w:rFonts w:eastAsia="Times New Roman"/>
        </w:rPr>
        <w:t>TÀI LIỆU THAM KHẢO</w:t>
      </w:r>
      <w:bookmarkEnd w:id="118"/>
    </w:p>
    <w:p w14:paraId="02E6AC4C">
      <w:pPr>
        <w:pStyle w:val="68"/>
        <w:spacing w:after="80" w:line="240" w:lineRule="auto"/>
        <w:jc w:val="left"/>
      </w:pPr>
      <w:r>
        <w:rPr>
          <w:rFonts w:eastAsia="Times New Roman"/>
          <w:color w:val="000000"/>
          <w:sz w:val="25"/>
        </w:rPr>
        <w:t xml:space="preserve">Apache Software Foundation, Apache Hadoop MapReduce Tutorial, https://hadoop.apache.org/docs/stable/hadoop-mapreduce-client/hadoop-mapreduce-client-core/MapReduceTutorial.html, </w:t>
      </w:r>
    </w:p>
    <w:p w14:paraId="666CA2F8">
      <w:pPr>
        <w:pStyle w:val="68"/>
        <w:spacing w:after="80" w:line="240" w:lineRule="auto"/>
        <w:jc w:val="left"/>
      </w:pPr>
      <w:r>
        <w:rPr>
          <w:rFonts w:eastAsia="Times New Roman"/>
          <w:color w:val="000000"/>
          <w:sz w:val="25"/>
        </w:rPr>
        <w:t>Apache Software Foundation, HDFS Architecture, https://hadoop.apache.org/docs/stable/hadoop-project-dist/hadoop-hdfs/HdfsDesign.html</w:t>
      </w:r>
    </w:p>
    <w:p w14:paraId="70B4E93F">
      <w:pPr>
        <w:pStyle w:val="68"/>
        <w:spacing w:after="80" w:line="240" w:lineRule="auto"/>
        <w:jc w:val="left"/>
      </w:pPr>
      <w:r>
        <w:rPr>
          <w:rFonts w:eastAsia="Times New Roman"/>
          <w:color w:val="000000"/>
          <w:sz w:val="25"/>
        </w:rPr>
        <w:t>Apache Software Foundation, Apache Hadoop YARN, https://hadoop.apache.org/docs/current/hadoop-yarn/hadoop-yarn-site/YARN</w:t>
      </w:r>
    </w:p>
    <w:p w14:paraId="67650EF8">
      <w:pPr>
        <w:pStyle w:val="68"/>
        <w:spacing w:after="80" w:line="240" w:lineRule="auto"/>
        <w:jc w:val="left"/>
      </w:pPr>
      <w:r>
        <w:rPr>
          <w:rFonts w:eastAsia="Times New Roman"/>
          <w:color w:val="000000"/>
          <w:sz w:val="25"/>
        </w:rPr>
        <w:t>Apache Software Foundation, Spark Cluster Mode Overview, https://spark.apache.org/docs/latest/cluster-overview.html</w:t>
      </w:r>
    </w:p>
    <w:p w14:paraId="2AFC2E51">
      <w:pPr>
        <w:pStyle w:val="68"/>
        <w:spacing w:after="80" w:line="240" w:lineRule="auto"/>
        <w:jc w:val="left"/>
      </w:pPr>
      <w:r>
        <w:rPr>
          <w:rFonts w:eastAsia="Times New Roman"/>
          <w:color w:val="000000"/>
          <w:sz w:val="25"/>
        </w:rPr>
        <w:t>Michael Kechinov, eCommerce Behavior Data from Multi Category Store, Kaggle, https://www.kaggle.com/datasets/mkechinov/ecommerce-behavior-data-from-multi-category-store</w:t>
      </w:r>
    </w:p>
    <w:p w14:paraId="6C1A6321">
      <w:pPr>
        <w:pStyle w:val="68"/>
        <w:spacing w:after="80" w:line="240" w:lineRule="auto"/>
        <w:jc w:val="left"/>
      </w:pPr>
      <w:r>
        <w:rPr>
          <w:rFonts w:eastAsia="Times New Roman"/>
          <w:color w:val="000000"/>
          <w:sz w:val="25"/>
        </w:rPr>
        <w:t>Apache Software Foundation, RDD Programming Guide (Apache Spark), https://spark.apache.org/docs/latest/rdd-programming-guide.html</w:t>
      </w:r>
    </w:p>
    <w:p w14:paraId="34C82157">
      <w:pPr>
        <w:pStyle w:val="68"/>
        <w:spacing w:after="80" w:line="240" w:lineRule="auto"/>
        <w:jc w:val="left"/>
      </w:pPr>
      <w:r>
        <w:rPr>
          <w:rFonts w:eastAsia="Times New Roman"/>
          <w:color w:val="000000"/>
          <w:sz w:val="25"/>
        </w:rPr>
        <w:t>Apache Software Foundation, Spark SQL Performance Tuning – Adaptive Query Execution, https://spark.apache.org/docs/latest/sql-performance-tuning.html</w:t>
      </w:r>
    </w:p>
    <w:p w14:paraId="56F2000E">
      <w:pPr>
        <w:pStyle w:val="68"/>
        <w:spacing w:after="80" w:line="240" w:lineRule="auto"/>
        <w:jc w:val="left"/>
      </w:pPr>
      <w:r>
        <w:rPr>
          <w:rFonts w:eastAsia="Times New Roman"/>
          <w:color w:val="000000"/>
          <w:sz w:val="25"/>
        </w:rPr>
        <w:t>Apache Software Foundation, Clustering – Spark MLlib, https://spark.apache.org/docs/latest/ml-clustering.html</w:t>
      </w:r>
    </w:p>
    <w:p w14:paraId="26437680">
      <w:pPr>
        <w:pStyle w:val="68"/>
        <w:spacing w:after="80" w:line="240" w:lineRule="auto"/>
        <w:jc w:val="left"/>
      </w:pPr>
      <w:r>
        <w:rPr>
          <w:rFonts w:eastAsia="Times New Roman"/>
          <w:color w:val="000000"/>
          <w:sz w:val="25"/>
        </w:rPr>
        <w:t>B. Bahmani, B. Moseley, A. Vattani, R. Kumar, S. Vassilvitskii, Scalable K-Means++, Proceedings of the VLDB Endowment 5(7), 2012</w:t>
      </w:r>
    </w:p>
    <w:p w14:paraId="69D68D20">
      <w:pPr>
        <w:pStyle w:val="68"/>
        <w:spacing w:after="80" w:line="240" w:lineRule="auto"/>
        <w:jc w:val="left"/>
      </w:pPr>
      <w:r>
        <w:rPr>
          <w:rFonts w:eastAsia="Times New Roman"/>
          <w:color w:val="000000"/>
          <w:sz w:val="25"/>
        </w:rPr>
        <w:t>P. J. Rousseeuw, Silhouettes: a graphical aid to the interpretation and validation of cluster analysis, Journal of Computational and Applied Mathematics 20, 1987, pp. 53–65</w:t>
      </w:r>
    </w:p>
    <w:p w14:paraId="27899452">
      <w:pPr>
        <w:pStyle w:val="68"/>
        <w:numPr>
          <w:ilvl w:val="0"/>
          <w:numId w:val="0"/>
        </w:numPr>
        <w:spacing w:after="80" w:line="240" w:lineRule="auto"/>
        <w:ind w:left="397"/>
        <w:jc w:val="left"/>
      </w:pPr>
    </w:p>
    <w:sectPr>
      <w:footerReference r:id="rId6" w:type="default"/>
      <w:pgSz w:w="11907" w:h="16840"/>
      <w:pgMar w:top="1134" w:right="1021" w:bottom="1134" w:left="1418" w:header="340" w:footer="34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imes New Roman Bold">
    <w:altName w:val="Times New Roman"/>
    <w:panose1 w:val="00000000000000000000"/>
    <w:charset w:val="00"/>
    <w:family w:val="roman"/>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0C632">
    <w:pPr>
      <w:pStyle w:val="13"/>
      <w:tabs>
        <w:tab w:val="left" w:pos="1470"/>
        <w:tab w:val="clear" w:pos="4513"/>
        <w:tab w:val="clear" w:pos="9026"/>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B352E">
    <w:pPr>
      <w:tabs>
        <w:tab w:val="center" w:pos="4320"/>
        <w:tab w:val="right" w:pos="8640"/>
      </w:tabs>
      <w:spacing w:after="284"/>
    </w:pPr>
    <w:r>
      <w:tab/>
    </w:r>
    <w:r>
      <w:rPr>
        <w:sz w:val="22"/>
      </w:rPr>
      <w:fldChar w:fldCharType="begin"/>
    </w:r>
    <w:r>
      <w:rPr>
        <w:sz w:val="22"/>
      </w:rPr>
      <w:instrText xml:space="preserve">PAGE</w:instrText>
    </w:r>
    <w:r>
      <w:rPr>
        <w:sz w:val="22"/>
      </w:rPr>
      <w:fldChar w:fldCharType="separate"/>
    </w:r>
    <w:r>
      <w:rPr>
        <w:sz w:val="22"/>
      </w:rPr>
      <w:t>55</w:t>
    </w:r>
    <w:r>
      <w:rPr>
        <w:sz w:val="22"/>
      </w:rPr>
      <w:fldChar w:fldCharType="end"/>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F6263B"/>
    <w:multiLevelType w:val="multilevel"/>
    <w:tmpl w:val="15F6263B"/>
    <w:lvl w:ilvl="0" w:tentative="0">
      <w:start w:val="1"/>
      <w:numFmt w:val="bullet"/>
      <w:pStyle w:val="29"/>
      <w:lvlText w:val=""/>
      <w:lvlJc w:val="left"/>
      <w:pPr>
        <w:ind w:left="360" w:hanging="360"/>
      </w:pPr>
      <w:rPr>
        <w:rFonts w:hint="default" w:ascii="Wingdings" w:hAnsi="Wingdings"/>
        <w:sz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0F24BAD"/>
    <w:multiLevelType w:val="multilevel"/>
    <w:tmpl w:val="40F24BAD"/>
    <w:lvl w:ilvl="0" w:tentative="0">
      <w:start w:val="1"/>
      <w:numFmt w:val="decimal"/>
      <w:pStyle w:val="35"/>
      <w:suff w:val="space"/>
      <w:lvlText w:val="CHƯƠNG %1."/>
      <w:lvlJc w:val="left"/>
      <w:pPr>
        <w:ind w:left="0" w:firstLine="0"/>
      </w:pPr>
      <w:rPr>
        <w:rFonts w:hint="default" w:ascii="Times New Roman Bold" w:hAnsi="Times New Roman Bold"/>
        <w:b/>
        <w:i w:val="0"/>
        <w:sz w:val="26"/>
      </w:rPr>
    </w:lvl>
    <w:lvl w:ilvl="1" w:tentative="0">
      <w:start w:val="1"/>
      <w:numFmt w:val="decimal"/>
      <w:pStyle w:val="37"/>
      <w:suff w:val="space"/>
      <w:lvlText w:val="%1.%2"/>
      <w:lvlJc w:val="left"/>
      <w:pPr>
        <w:ind w:left="4111" w:firstLine="0"/>
      </w:pPr>
      <w:rPr>
        <w:rFonts w:hint="default" w:ascii="Times New Roman Bold" w:hAnsi="Times New Roman Bold"/>
        <w:b/>
        <w:i w:val="0"/>
        <w:sz w:val="28"/>
      </w:rPr>
    </w:lvl>
    <w:lvl w:ilvl="2" w:tentative="0">
      <w:start w:val="1"/>
      <w:numFmt w:val="decimal"/>
      <w:pStyle w:val="39"/>
      <w:suff w:val="space"/>
      <w:lvlText w:val="%1.%2.%3"/>
      <w:lvlJc w:val="left"/>
      <w:pPr>
        <w:ind w:left="0" w:firstLine="0"/>
      </w:pPr>
      <w:rPr>
        <w:rFonts w:hint="default" w:ascii="Times New Roman Bold" w:hAnsi="Times New Roman Bold"/>
        <w:b/>
        <w:i/>
        <w:sz w:val="26"/>
      </w:rPr>
    </w:lvl>
    <w:lvl w:ilvl="3" w:tentative="0">
      <w:start w:val="1"/>
      <w:numFmt w:val="decimal"/>
      <w:pStyle w:val="41"/>
      <w:suff w:val="space"/>
      <w:lvlText w:val="%1.%2.%3.%4"/>
      <w:lvlJc w:val="left"/>
      <w:pPr>
        <w:ind w:left="0" w:firstLine="0"/>
      </w:pPr>
      <w:rPr>
        <w:rFonts w:hint="default" w:ascii="Times New Roman" w:hAnsi="Times New Roman"/>
        <w:b w:val="0"/>
        <w:i/>
        <w:sz w:val="26"/>
      </w:rPr>
    </w:lvl>
    <w:lvl w:ilvl="4" w:tentative="0">
      <w:start w:val="1"/>
      <w:numFmt w:val="lowerLetter"/>
      <w:lvlText w:val="(%5)"/>
      <w:lvlJc w:val="left"/>
      <w:pPr>
        <w:ind w:left="0" w:firstLine="0"/>
      </w:pPr>
      <w:rPr>
        <w:rFonts w:hint="default"/>
      </w:rPr>
    </w:lvl>
    <w:lvl w:ilvl="5" w:tentative="0">
      <w:start w:val="1"/>
      <w:numFmt w:val="lowerRoman"/>
      <w:lvlText w:val="(%6)"/>
      <w:lvlJc w:val="left"/>
      <w:pPr>
        <w:ind w:left="0" w:firstLine="0"/>
      </w:pPr>
      <w:rPr>
        <w:rFonts w:hint="default"/>
      </w:rPr>
    </w:lvl>
    <w:lvl w:ilvl="6" w:tentative="0">
      <w:start w:val="1"/>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2">
    <w:nsid w:val="43F66528"/>
    <w:multiLevelType w:val="multilevel"/>
    <w:tmpl w:val="43F66528"/>
    <w:lvl w:ilvl="0" w:tentative="0">
      <w:start w:val="1"/>
      <w:numFmt w:val="decimal"/>
      <w:pStyle w:val="56"/>
      <w:suff w:val="space"/>
      <w:lvlText w:val="Điều %1. "/>
      <w:lvlJc w:val="left"/>
      <w:pPr>
        <w:ind w:left="0" w:firstLine="0"/>
      </w:pPr>
      <w:rPr>
        <w:rFonts w:hint="default" w:ascii="Times New Roman Bold" w:hAnsi="Times New Roman Bold" w:cs="Times New Roman"/>
        <w:b/>
        <w:bCs w:val="0"/>
        <w:i w:val="0"/>
        <w:iCs w:val="0"/>
        <w:color w:val="auto"/>
        <w:sz w:val="26"/>
        <w:szCs w:val="1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6EE5F57"/>
    <w:multiLevelType w:val="multilevel"/>
    <w:tmpl w:val="46EE5F57"/>
    <w:lvl w:ilvl="0" w:tentative="0">
      <w:start w:val="1"/>
      <w:numFmt w:val="decimal"/>
      <w:pStyle w:val="31"/>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9E92297"/>
    <w:multiLevelType w:val="multilevel"/>
    <w:tmpl w:val="49E92297"/>
    <w:lvl w:ilvl="0" w:tentative="0">
      <w:start w:val="1"/>
      <w:numFmt w:val="bullet"/>
      <w:pStyle w:val="33"/>
      <w:lvlText w:val="-"/>
      <w:lvlJc w:val="left"/>
      <w:pPr>
        <w:ind w:left="720" w:hanging="360"/>
      </w:pPr>
      <w:rPr>
        <w:rFonts w:hint="default" w:ascii="Times New Roman" w:hAnsi="Times New Roman" w:cs="Times New Roman"/>
        <w:sz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D5D2151"/>
    <w:multiLevelType w:val="multilevel"/>
    <w:tmpl w:val="4D5D2151"/>
    <w:lvl w:ilvl="0" w:tentative="0">
      <w:start w:val="1"/>
      <w:numFmt w:val="decimal"/>
      <w:pStyle w:val="55"/>
      <w:suff w:val="nothing"/>
      <w:lvlText w:val="Hình %1 "/>
      <w:lvlJc w:val="left"/>
      <w:pPr>
        <w:ind w:left="360" w:hanging="360"/>
      </w:pPr>
      <w:rPr>
        <w:rFonts w:hint="default" w:ascii="Times New Roman" w:hAnsi="Times New Roman" w:cs="Times New Roman"/>
        <w:b w:val="0"/>
        <w:bCs w:val="0"/>
        <w:i/>
        <w:iCs w:val="0"/>
        <w:color w:val="auto"/>
        <w:sz w:val="26"/>
        <w:szCs w:val="1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0683F93"/>
    <w:multiLevelType w:val="multilevel"/>
    <w:tmpl w:val="60683F93"/>
    <w:lvl w:ilvl="0" w:tentative="0">
      <w:start w:val="1"/>
      <w:numFmt w:val="decimal"/>
      <w:pStyle w:val="48"/>
      <w:suff w:val="space"/>
      <w:lvlText w:val="Bảng %1."/>
      <w:lvlJc w:val="left"/>
      <w:pPr>
        <w:ind w:left="720" w:hanging="360"/>
      </w:pPr>
      <w:rPr>
        <w:rFonts w:hint="default" w:ascii="Times New Roman" w:hAnsi="Times New Roman"/>
        <w:b w:val="0"/>
        <w:i/>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57F53DC"/>
    <w:multiLevelType w:val="multilevel"/>
    <w:tmpl w:val="757F53DC"/>
    <w:lvl w:ilvl="0" w:tentative="0">
      <w:start w:val="1"/>
      <w:numFmt w:val="decimal"/>
      <w:pStyle w:val="68"/>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 w:numId="2">
    <w:abstractNumId w:val="3"/>
  </w:num>
  <w:num w:numId="3">
    <w:abstractNumId w:val="4"/>
  </w:num>
  <w:num w:numId="4">
    <w:abstractNumId w:val="1"/>
  </w:num>
  <w:num w:numId="5">
    <w:abstractNumId w:val="6"/>
  </w:num>
  <w:num w:numId="6">
    <w:abstractNumId w:val="5"/>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1"/>
  <w:bordersDoNotSurroundFooter w:val="1"/>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0D8"/>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48B6"/>
    <w:rsid w:val="00150D98"/>
    <w:rsid w:val="0015133D"/>
    <w:rsid w:val="00154AE8"/>
    <w:rsid w:val="00156F92"/>
    <w:rsid w:val="00160D78"/>
    <w:rsid w:val="0016218E"/>
    <w:rsid w:val="00162235"/>
    <w:rsid w:val="00162308"/>
    <w:rsid w:val="00162E83"/>
    <w:rsid w:val="001633C1"/>
    <w:rsid w:val="00163C03"/>
    <w:rsid w:val="00164A69"/>
    <w:rsid w:val="0017097E"/>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2B90"/>
    <w:rsid w:val="002B42F9"/>
    <w:rsid w:val="002B5623"/>
    <w:rsid w:val="002B6914"/>
    <w:rsid w:val="002D127E"/>
    <w:rsid w:val="002D1332"/>
    <w:rsid w:val="002D1718"/>
    <w:rsid w:val="002D4605"/>
    <w:rsid w:val="002D4E7F"/>
    <w:rsid w:val="002E1AFD"/>
    <w:rsid w:val="002E452D"/>
    <w:rsid w:val="002E51A0"/>
    <w:rsid w:val="002E6809"/>
    <w:rsid w:val="002F064F"/>
    <w:rsid w:val="002F3970"/>
    <w:rsid w:val="002F6393"/>
    <w:rsid w:val="002F6EAC"/>
    <w:rsid w:val="003000DA"/>
    <w:rsid w:val="00300A62"/>
    <w:rsid w:val="00300C3C"/>
    <w:rsid w:val="00301B00"/>
    <w:rsid w:val="00302A12"/>
    <w:rsid w:val="003053E2"/>
    <w:rsid w:val="003057B9"/>
    <w:rsid w:val="003109FF"/>
    <w:rsid w:val="003123A3"/>
    <w:rsid w:val="00312A6E"/>
    <w:rsid w:val="00314C59"/>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3DAE"/>
    <w:rsid w:val="004142A8"/>
    <w:rsid w:val="00416270"/>
    <w:rsid w:val="004172E2"/>
    <w:rsid w:val="0042092E"/>
    <w:rsid w:val="004221E4"/>
    <w:rsid w:val="004249CF"/>
    <w:rsid w:val="00424C3D"/>
    <w:rsid w:val="00424D71"/>
    <w:rsid w:val="0043461B"/>
    <w:rsid w:val="00442264"/>
    <w:rsid w:val="00442A53"/>
    <w:rsid w:val="00447ECA"/>
    <w:rsid w:val="004516AE"/>
    <w:rsid w:val="004517AC"/>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1E1"/>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572E0"/>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611"/>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35795"/>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880"/>
    <w:rsid w:val="00701E8A"/>
    <w:rsid w:val="00704135"/>
    <w:rsid w:val="00704F00"/>
    <w:rsid w:val="00705977"/>
    <w:rsid w:val="00706FA7"/>
    <w:rsid w:val="00713C3E"/>
    <w:rsid w:val="00714095"/>
    <w:rsid w:val="007154F5"/>
    <w:rsid w:val="007158D0"/>
    <w:rsid w:val="007166AF"/>
    <w:rsid w:val="007244A9"/>
    <w:rsid w:val="00725CD9"/>
    <w:rsid w:val="007261F1"/>
    <w:rsid w:val="00726C45"/>
    <w:rsid w:val="007314A2"/>
    <w:rsid w:val="0073188D"/>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0B8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1628"/>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B6426"/>
    <w:rsid w:val="009C0DAC"/>
    <w:rsid w:val="009C11C5"/>
    <w:rsid w:val="009C202D"/>
    <w:rsid w:val="009C42F0"/>
    <w:rsid w:val="009C5C37"/>
    <w:rsid w:val="009D2D49"/>
    <w:rsid w:val="009D6642"/>
    <w:rsid w:val="009E42EA"/>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26BBC"/>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444C"/>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86843"/>
    <w:rsid w:val="00B91B00"/>
    <w:rsid w:val="00B936C1"/>
    <w:rsid w:val="00B93B47"/>
    <w:rsid w:val="00B94830"/>
    <w:rsid w:val="00B94F13"/>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97CFE"/>
    <w:rsid w:val="00CA3A27"/>
    <w:rsid w:val="00CB0261"/>
    <w:rsid w:val="00CB1962"/>
    <w:rsid w:val="00CB6336"/>
    <w:rsid w:val="00CB7158"/>
    <w:rsid w:val="00CC5547"/>
    <w:rsid w:val="00CC6C42"/>
    <w:rsid w:val="00CD419D"/>
    <w:rsid w:val="00CE3558"/>
    <w:rsid w:val="00CE3CED"/>
    <w:rsid w:val="00CE45C3"/>
    <w:rsid w:val="00CE5EC7"/>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538D"/>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10D1"/>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 w:val="00FF2D5D"/>
    <w:rsid w:val="022C23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eastAsiaTheme="minorHAnsi" w:cstheme="minorBidi"/>
      <w:sz w:val="24"/>
      <w:szCs w:val="22"/>
      <w:lang w:val="en-AU" w:eastAsia="en-US" w:bidi="ar-SA"/>
    </w:rPr>
  </w:style>
  <w:style w:type="paragraph" w:styleId="2">
    <w:name w:val="heading 1"/>
    <w:basedOn w:val="1"/>
    <w:next w:val="1"/>
    <w:link w:val="52"/>
    <w:qFormat/>
    <w:uiPriority w:val="0"/>
    <w:pPr>
      <w:keepNext/>
      <w:keepLines/>
      <w:spacing w:before="240" w:after="0"/>
      <w:outlineLvl w:val="0"/>
    </w:pPr>
    <w:rPr>
      <w:rFonts w:asciiTheme="majorHAnsi" w:hAnsiTheme="majorHAnsi" w:eastAsiaTheme="majorEastAsia" w:cstheme="majorBidi"/>
      <w:color w:val="000000"/>
      <w:sz w:val="32"/>
      <w:szCs w:val="32"/>
    </w:rPr>
  </w:style>
  <w:style w:type="paragraph" w:styleId="3">
    <w:name w:val="heading 2"/>
    <w:basedOn w:val="1"/>
    <w:next w:val="1"/>
    <w:link w:val="53"/>
    <w:unhideWhenUsed/>
    <w:qFormat/>
    <w:uiPriority w:val="0"/>
    <w:pPr>
      <w:keepNext/>
      <w:keepLines/>
      <w:spacing w:before="40" w:after="0"/>
      <w:outlineLvl w:val="1"/>
    </w:pPr>
    <w:rPr>
      <w:rFonts w:asciiTheme="majorHAnsi" w:hAnsiTheme="majorHAnsi" w:eastAsiaTheme="majorEastAsia" w:cstheme="majorBidi"/>
      <w:color w:val="000000"/>
      <w:sz w:val="26"/>
      <w:szCs w:val="26"/>
    </w:rPr>
  </w:style>
  <w:style w:type="paragraph" w:styleId="4">
    <w:name w:val="heading 3"/>
    <w:basedOn w:val="1"/>
    <w:next w:val="1"/>
    <w:link w:val="54"/>
    <w:unhideWhenUsed/>
    <w:qFormat/>
    <w:uiPriority w:val="0"/>
    <w:pPr>
      <w:keepNext/>
      <w:keepLines/>
      <w:spacing w:before="40" w:after="0"/>
      <w:outlineLvl w:val="2"/>
    </w:pPr>
    <w:rPr>
      <w:rFonts w:asciiTheme="majorHAnsi" w:hAnsiTheme="majorHAnsi" w:eastAsiaTheme="majorEastAsia" w:cstheme="majorBidi"/>
      <w:color w:val="000000"/>
      <w:szCs w:val="24"/>
    </w:rPr>
  </w:style>
  <w:style w:type="paragraph" w:styleId="5">
    <w:name w:val="heading 4"/>
    <w:basedOn w:val="1"/>
    <w:next w:val="1"/>
    <w:link w:val="58"/>
    <w:qFormat/>
    <w:uiPriority w:val="0"/>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6">
    <w:name w:val="heading 5"/>
    <w:basedOn w:val="1"/>
    <w:next w:val="1"/>
    <w:link w:val="60"/>
    <w:qFormat/>
    <w:uiPriority w:val="0"/>
    <w:pPr>
      <w:keepNext/>
      <w:keepLines/>
      <w:spacing w:after="0" w:line="360" w:lineRule="auto"/>
      <w:ind w:left="260" w:hanging="1008"/>
      <w:outlineLvl w:val="4"/>
    </w:pPr>
    <w:rPr>
      <w:rFonts w:eastAsia="Times New Roman" w:cs="Times New Roman"/>
      <w:color w:val="000000"/>
      <w:sz w:val="28"/>
      <w:szCs w:val="28"/>
      <w:lang w:eastAsia="en-AU"/>
    </w:rPr>
  </w:style>
  <w:style w:type="paragraph" w:styleId="7">
    <w:name w:val="heading 6"/>
    <w:basedOn w:val="1"/>
    <w:next w:val="1"/>
    <w:link w:val="61"/>
    <w:uiPriority w:val="0"/>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64"/>
    <w:semiHidden/>
    <w:unhideWhenUsed/>
    <w:qFormat/>
    <w:uiPriority w:val="99"/>
    <w:pPr>
      <w:spacing w:after="0" w:line="240" w:lineRule="auto"/>
      <w:jc w:val="left"/>
    </w:pPr>
    <w:rPr>
      <w:rFonts w:ascii="Segoe UI" w:hAnsi="Segoe UI" w:eastAsia="Times New Roman" w:cs="Segoe UI"/>
      <w:color w:val="000000"/>
      <w:sz w:val="18"/>
      <w:szCs w:val="18"/>
      <w:lang w:eastAsia="en-AU"/>
    </w:rPr>
  </w:style>
  <w:style w:type="character" w:styleId="11">
    <w:name w:val="endnote reference"/>
    <w:basedOn w:val="8"/>
    <w:semiHidden/>
    <w:unhideWhenUsed/>
    <w:qFormat/>
    <w:uiPriority w:val="99"/>
    <w:rPr>
      <w:vertAlign w:val="superscript"/>
    </w:rPr>
  </w:style>
  <w:style w:type="paragraph" w:styleId="12">
    <w:name w:val="endnote text"/>
    <w:basedOn w:val="1"/>
    <w:link w:val="67"/>
    <w:semiHidden/>
    <w:unhideWhenUsed/>
    <w:qFormat/>
    <w:uiPriority w:val="99"/>
    <w:pPr>
      <w:spacing w:after="0" w:line="240" w:lineRule="auto"/>
    </w:pPr>
    <w:rPr>
      <w:sz w:val="20"/>
      <w:szCs w:val="20"/>
    </w:rPr>
  </w:style>
  <w:style w:type="paragraph" w:styleId="13">
    <w:name w:val="footer"/>
    <w:basedOn w:val="1"/>
    <w:link w:val="27"/>
    <w:unhideWhenUsed/>
    <w:uiPriority w:val="99"/>
    <w:pPr>
      <w:tabs>
        <w:tab w:val="center" w:pos="4513"/>
        <w:tab w:val="right" w:pos="9026"/>
      </w:tabs>
      <w:spacing w:after="0" w:line="240" w:lineRule="auto"/>
    </w:pPr>
  </w:style>
  <w:style w:type="character" w:styleId="14">
    <w:name w:val="footnote reference"/>
    <w:basedOn w:val="8"/>
    <w:semiHidden/>
    <w:unhideWhenUsed/>
    <w:uiPriority w:val="99"/>
    <w:rPr>
      <w:vertAlign w:val="superscript"/>
    </w:rPr>
  </w:style>
  <w:style w:type="paragraph" w:styleId="15">
    <w:name w:val="footnote text"/>
    <w:basedOn w:val="1"/>
    <w:link w:val="66"/>
    <w:semiHidden/>
    <w:unhideWhenUsed/>
    <w:qFormat/>
    <w:uiPriority w:val="99"/>
    <w:pPr>
      <w:spacing w:after="0" w:line="240" w:lineRule="auto"/>
    </w:pPr>
    <w:rPr>
      <w:sz w:val="20"/>
      <w:szCs w:val="20"/>
    </w:rPr>
  </w:style>
  <w:style w:type="paragraph" w:styleId="16">
    <w:name w:val="header"/>
    <w:basedOn w:val="1"/>
    <w:link w:val="26"/>
    <w:unhideWhenUsed/>
    <w:qFormat/>
    <w:uiPriority w:val="99"/>
    <w:pPr>
      <w:tabs>
        <w:tab w:val="center" w:pos="4513"/>
        <w:tab w:val="right" w:pos="9026"/>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19" w:line="240" w:lineRule="auto"/>
      <w:jc w:val="left"/>
    </w:pPr>
    <w:rPr>
      <w:rFonts w:eastAsia="Times New Roman" w:cs="Times New Roman"/>
      <w:szCs w:val="24"/>
      <w:lang w:val="en-US"/>
    </w:rPr>
  </w:style>
  <w:style w:type="paragraph" w:styleId="19">
    <w:name w:val="Subtitle"/>
    <w:basedOn w:val="1"/>
    <w:next w:val="1"/>
    <w:link w:val="63"/>
    <w:qFormat/>
    <w:uiPriority w:val="0"/>
    <w:pPr>
      <w:keepNext/>
      <w:keepLines/>
      <w:spacing w:before="360" w:after="80" w:line="240" w:lineRule="auto"/>
      <w:contextualSpacing/>
      <w:jc w:val="left"/>
    </w:pPr>
    <w:rPr>
      <w:rFonts w:ascii="Georgia" w:hAnsi="Georgia" w:eastAsia="Georgia" w:cs="Georgia"/>
      <w:i/>
      <w:color w:val="666666"/>
      <w:sz w:val="48"/>
      <w:szCs w:val="48"/>
      <w:lang w:eastAsia="en-AU"/>
    </w:rPr>
  </w:style>
  <w:style w:type="table" w:styleId="20">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spacing w:after="0"/>
    </w:pPr>
  </w:style>
  <w:style w:type="paragraph" w:styleId="22">
    <w:name w:val="Title"/>
    <w:basedOn w:val="1"/>
    <w:next w:val="1"/>
    <w:link w:val="62"/>
    <w:qFormat/>
    <w:uiPriority w:val="0"/>
    <w:pPr>
      <w:keepNext/>
      <w:keepLines/>
      <w:spacing w:after="0" w:line="360" w:lineRule="auto"/>
      <w:jc w:val="center"/>
    </w:pPr>
    <w:rPr>
      <w:rFonts w:eastAsia="Times New Roman" w:cs="Times New Roman"/>
      <w:b/>
      <w:color w:val="000000"/>
      <w:sz w:val="42"/>
      <w:szCs w:val="42"/>
      <w:lang w:eastAsia="en-AU"/>
    </w:r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40"/>
    </w:pPr>
  </w:style>
  <w:style w:type="paragraph" w:styleId="25">
    <w:name w:val="toc 3"/>
    <w:basedOn w:val="1"/>
    <w:next w:val="1"/>
    <w:autoRedefine/>
    <w:unhideWhenUsed/>
    <w:qFormat/>
    <w:uiPriority w:val="39"/>
    <w:pPr>
      <w:tabs>
        <w:tab w:val="right" w:leader="dot" w:pos="9458"/>
      </w:tabs>
      <w:spacing w:after="100"/>
      <w:ind w:left="480"/>
    </w:pPr>
  </w:style>
  <w:style w:type="character" w:customStyle="1" w:styleId="26">
    <w:name w:val="Header Char"/>
    <w:basedOn w:val="8"/>
    <w:link w:val="16"/>
    <w:qFormat/>
    <w:uiPriority w:val="99"/>
    <w:rPr>
      <w:rFonts w:ascii="Times New Roman" w:hAnsi="Times New Roman"/>
      <w:sz w:val="24"/>
    </w:rPr>
  </w:style>
  <w:style w:type="character" w:customStyle="1" w:styleId="27">
    <w:name w:val="Footer Char"/>
    <w:basedOn w:val="8"/>
    <w:link w:val="13"/>
    <w:qFormat/>
    <w:uiPriority w:val="99"/>
    <w:rPr>
      <w:rFonts w:ascii="Times New Roman" w:hAnsi="Times New Roman"/>
      <w:sz w:val="24"/>
    </w:rPr>
  </w:style>
  <w:style w:type="paragraph" w:customStyle="1" w:styleId="28">
    <w:name w:val="CTDT-Text"/>
    <w:basedOn w:val="1"/>
    <w:link w:val="30"/>
    <w:qFormat/>
    <w:uiPriority w:val="0"/>
    <w:pPr>
      <w:spacing w:before="120" w:after="0"/>
      <w:ind w:firstLine="454"/>
    </w:pPr>
    <w:rPr>
      <w:sz w:val="26"/>
    </w:rPr>
  </w:style>
  <w:style w:type="paragraph" w:customStyle="1" w:styleId="29">
    <w:name w:val="CTDT-Bullet1"/>
    <w:basedOn w:val="28"/>
    <w:link w:val="32"/>
    <w:qFormat/>
    <w:uiPriority w:val="0"/>
    <w:pPr>
      <w:numPr>
        <w:ilvl w:val="0"/>
        <w:numId w:val="1"/>
      </w:numPr>
      <w:ind w:left="340" w:hanging="340"/>
    </w:pPr>
  </w:style>
  <w:style w:type="character" w:customStyle="1" w:styleId="30">
    <w:name w:val="CTDT-Text Char"/>
    <w:basedOn w:val="8"/>
    <w:link w:val="28"/>
    <w:qFormat/>
    <w:uiPriority w:val="0"/>
    <w:rPr>
      <w:rFonts w:ascii="Times New Roman" w:hAnsi="Times New Roman"/>
      <w:sz w:val="26"/>
    </w:rPr>
  </w:style>
  <w:style w:type="paragraph" w:customStyle="1" w:styleId="31">
    <w:name w:val="CTDT-Number"/>
    <w:basedOn w:val="29"/>
    <w:link w:val="34"/>
    <w:qFormat/>
    <w:uiPriority w:val="0"/>
    <w:pPr>
      <w:numPr>
        <w:numId w:val="2"/>
      </w:numPr>
    </w:pPr>
  </w:style>
  <w:style w:type="character" w:customStyle="1" w:styleId="32">
    <w:name w:val="CTDT-Bullet1 Char"/>
    <w:basedOn w:val="30"/>
    <w:link w:val="29"/>
    <w:qFormat/>
    <w:uiPriority w:val="0"/>
    <w:rPr>
      <w:rFonts w:ascii="Times New Roman" w:hAnsi="Times New Roman"/>
      <w:sz w:val="26"/>
    </w:rPr>
  </w:style>
  <w:style w:type="paragraph" w:customStyle="1" w:styleId="33">
    <w:name w:val="CTDT-Bullet2"/>
    <w:basedOn w:val="29"/>
    <w:link w:val="36"/>
    <w:qFormat/>
    <w:uiPriority w:val="0"/>
    <w:pPr>
      <w:numPr>
        <w:numId w:val="3"/>
      </w:numPr>
    </w:pPr>
  </w:style>
  <w:style w:type="character" w:customStyle="1" w:styleId="34">
    <w:name w:val="CTDT-Number Char"/>
    <w:basedOn w:val="32"/>
    <w:link w:val="31"/>
    <w:qFormat/>
    <w:uiPriority w:val="0"/>
    <w:rPr>
      <w:rFonts w:ascii="Times New Roman" w:hAnsi="Times New Roman"/>
      <w:sz w:val="26"/>
    </w:rPr>
  </w:style>
  <w:style w:type="paragraph" w:customStyle="1" w:styleId="35">
    <w:name w:val="CTDT-H1"/>
    <w:basedOn w:val="28"/>
    <w:link w:val="38"/>
    <w:qFormat/>
    <w:uiPriority w:val="0"/>
    <w:pPr>
      <w:numPr>
        <w:ilvl w:val="0"/>
        <w:numId w:val="4"/>
      </w:numPr>
      <w:spacing w:after="360" w:line="264" w:lineRule="auto"/>
      <w:jc w:val="center"/>
      <w:outlineLvl w:val="0"/>
    </w:pPr>
    <w:rPr>
      <w:b/>
      <w:caps/>
      <w:color w:val="000000"/>
      <w:sz w:val="28"/>
      <w:szCs w:val="28"/>
    </w:rPr>
  </w:style>
  <w:style w:type="character" w:customStyle="1" w:styleId="36">
    <w:name w:val="CTDT-Bullet2 Char"/>
    <w:basedOn w:val="32"/>
    <w:link w:val="33"/>
    <w:qFormat/>
    <w:uiPriority w:val="0"/>
    <w:rPr>
      <w:rFonts w:ascii="Times New Roman" w:hAnsi="Times New Roman"/>
      <w:sz w:val="26"/>
    </w:rPr>
  </w:style>
  <w:style w:type="paragraph" w:customStyle="1" w:styleId="37">
    <w:name w:val="CTDT-H2"/>
    <w:basedOn w:val="35"/>
    <w:link w:val="40"/>
    <w:qFormat/>
    <w:uiPriority w:val="0"/>
    <w:pPr>
      <w:numPr>
        <w:ilvl w:val="1"/>
      </w:numPr>
      <w:spacing w:after="0"/>
      <w:ind w:left="0"/>
      <w:jc w:val="left"/>
      <w:outlineLvl w:val="1"/>
    </w:pPr>
    <w:rPr>
      <w:rFonts w:ascii="Times New Roman Bold" w:hAnsi="Times New Roman Bold"/>
      <w:caps w:val="0"/>
      <w:sz w:val="30"/>
      <w:szCs w:val="30"/>
    </w:rPr>
  </w:style>
  <w:style w:type="character" w:customStyle="1" w:styleId="38">
    <w:name w:val="CTDT-H1 Char"/>
    <w:basedOn w:val="30"/>
    <w:link w:val="35"/>
    <w:uiPriority w:val="0"/>
    <w:rPr>
      <w:rFonts w:ascii="Times New Roman" w:hAnsi="Times New Roman"/>
      <w:b/>
      <w:caps/>
      <w:sz w:val="26"/>
    </w:rPr>
  </w:style>
  <w:style w:type="paragraph" w:customStyle="1" w:styleId="39">
    <w:name w:val="CTDT-H3"/>
    <w:basedOn w:val="37"/>
    <w:link w:val="42"/>
    <w:qFormat/>
    <w:uiPriority w:val="0"/>
    <w:pPr>
      <w:numPr>
        <w:ilvl w:val="2"/>
      </w:numPr>
      <w:spacing w:line="288" w:lineRule="auto"/>
      <w:jc w:val="both"/>
      <w:outlineLvl w:val="2"/>
    </w:pPr>
    <w:rPr>
      <w:rFonts w:ascii="Times New Roman" w:hAnsi="Times New Roman"/>
      <w:i/>
      <w:sz w:val="28"/>
      <w:szCs w:val="28"/>
    </w:rPr>
  </w:style>
  <w:style w:type="character" w:customStyle="1" w:styleId="40">
    <w:name w:val="CTDT-H2 Char"/>
    <w:basedOn w:val="38"/>
    <w:link w:val="37"/>
    <w:qFormat/>
    <w:uiPriority w:val="0"/>
    <w:rPr>
      <w:rFonts w:ascii="Times New Roman Bold" w:hAnsi="Times New Roman Bold"/>
      <w:caps w:val="0"/>
      <w:sz w:val="28"/>
    </w:rPr>
  </w:style>
  <w:style w:type="paragraph" w:customStyle="1" w:styleId="41">
    <w:name w:val="CTDT-H4"/>
    <w:basedOn w:val="39"/>
    <w:link w:val="44"/>
    <w:qFormat/>
    <w:uiPriority w:val="0"/>
    <w:pPr>
      <w:numPr>
        <w:ilvl w:val="3"/>
      </w:numPr>
      <w:outlineLvl w:val="3"/>
    </w:pPr>
    <w:rPr>
      <w:b w:val="0"/>
    </w:rPr>
  </w:style>
  <w:style w:type="character" w:customStyle="1" w:styleId="42">
    <w:name w:val="CTDT-H3 Char"/>
    <w:basedOn w:val="40"/>
    <w:link w:val="39"/>
    <w:qFormat/>
    <w:uiPriority w:val="0"/>
    <w:rPr>
      <w:rFonts w:ascii="Times New Roman" w:hAnsi="Times New Roman"/>
      <w:i/>
      <w:sz w:val="26"/>
    </w:rPr>
  </w:style>
  <w:style w:type="paragraph" w:customStyle="1" w:styleId="43">
    <w:name w:val="CTDT-H0"/>
    <w:basedOn w:val="35"/>
    <w:link w:val="46"/>
    <w:qFormat/>
    <w:uiPriority w:val="0"/>
    <w:pPr>
      <w:numPr>
        <w:ilvl w:val="0"/>
        <w:numId w:val="0"/>
      </w:numPr>
    </w:pPr>
    <w:rPr>
      <w:sz w:val="30"/>
      <w:szCs w:val="30"/>
    </w:rPr>
  </w:style>
  <w:style w:type="character" w:customStyle="1" w:styleId="44">
    <w:name w:val="CTDT-H4 Char"/>
    <w:basedOn w:val="42"/>
    <w:link w:val="41"/>
    <w:qFormat/>
    <w:uiPriority w:val="0"/>
    <w:rPr>
      <w:rFonts w:ascii="Times New Roman" w:hAnsi="Times New Roman"/>
      <w:b w:val="0"/>
      <w:sz w:val="26"/>
    </w:rPr>
  </w:style>
  <w:style w:type="paragraph" w:styleId="45">
    <w:name w:val="List Paragraph"/>
    <w:basedOn w:val="1"/>
    <w:qFormat/>
    <w:uiPriority w:val="34"/>
    <w:pPr>
      <w:ind w:left="720"/>
      <w:contextualSpacing/>
    </w:pPr>
  </w:style>
  <w:style w:type="character" w:customStyle="1" w:styleId="46">
    <w:name w:val="CTDT-H0 Char"/>
    <w:basedOn w:val="38"/>
    <w:link w:val="43"/>
    <w:qFormat/>
    <w:uiPriority w:val="0"/>
    <w:rPr>
      <w:rFonts w:ascii="Times New Roman" w:hAnsi="Times New Roman"/>
      <w:sz w:val="28"/>
    </w:rPr>
  </w:style>
  <w:style w:type="paragraph" w:customStyle="1" w:styleId="47">
    <w:name w:val="CTDT-CDR"/>
    <w:basedOn w:val="29"/>
    <w:link w:val="49"/>
    <w:qFormat/>
    <w:uiPriority w:val="0"/>
    <w:pPr>
      <w:numPr>
        <w:numId w:val="0"/>
      </w:numPr>
      <w:ind w:left="737" w:hanging="397"/>
    </w:pPr>
  </w:style>
  <w:style w:type="paragraph" w:customStyle="1" w:styleId="48">
    <w:name w:val="CTDT-Bang"/>
    <w:basedOn w:val="31"/>
    <w:link w:val="50"/>
    <w:qFormat/>
    <w:uiPriority w:val="0"/>
    <w:pPr>
      <w:numPr>
        <w:ilvl w:val="0"/>
        <w:numId w:val="5"/>
      </w:numPr>
      <w:spacing w:before="240" w:after="60"/>
      <w:ind w:left="0" w:firstLine="0"/>
      <w:jc w:val="center"/>
    </w:pPr>
    <w:rPr>
      <w:i/>
    </w:rPr>
  </w:style>
  <w:style w:type="character" w:customStyle="1" w:styleId="49">
    <w:name w:val="CTDT-CDR Char"/>
    <w:basedOn w:val="32"/>
    <w:link w:val="47"/>
    <w:qFormat/>
    <w:uiPriority w:val="0"/>
    <w:rPr>
      <w:rFonts w:ascii="Times New Roman" w:hAnsi="Times New Roman"/>
      <w:sz w:val="26"/>
    </w:rPr>
  </w:style>
  <w:style w:type="character" w:customStyle="1" w:styleId="50">
    <w:name w:val="CTDT-Bang Char"/>
    <w:basedOn w:val="34"/>
    <w:link w:val="48"/>
    <w:qFormat/>
    <w:uiPriority w:val="0"/>
    <w:rPr>
      <w:rFonts w:ascii="Times New Roman" w:hAnsi="Times New Roman"/>
      <w:i/>
      <w:sz w:val="26"/>
    </w:rPr>
  </w:style>
  <w:style w:type="character" w:customStyle="1" w:styleId="51">
    <w:name w:val="Unresolved Mention1"/>
    <w:basedOn w:val="8"/>
    <w:semiHidden/>
    <w:unhideWhenUsed/>
    <w:qFormat/>
    <w:uiPriority w:val="99"/>
    <w:rPr>
      <w:color w:val="605E5C"/>
      <w:shd w:val="clear" w:color="auto" w:fill="E1DFDD"/>
    </w:rPr>
  </w:style>
  <w:style w:type="character" w:customStyle="1" w:styleId="52">
    <w:name w:val="Heading 1 Char"/>
    <w:basedOn w:val="8"/>
    <w:link w:val="2"/>
    <w:qFormat/>
    <w:uiPriority w:val="9"/>
    <w:rPr>
      <w:rFonts w:asciiTheme="majorHAnsi" w:hAnsiTheme="majorHAnsi" w:eastAsiaTheme="majorEastAsia" w:cstheme="majorBidi"/>
      <w:color w:val="2F5597" w:themeColor="accent1" w:themeShade="BF"/>
      <w:sz w:val="32"/>
      <w:szCs w:val="32"/>
    </w:rPr>
  </w:style>
  <w:style w:type="character" w:customStyle="1" w:styleId="53">
    <w:name w:val="Heading 2 Char"/>
    <w:basedOn w:val="8"/>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54">
    <w:name w:val="Heading 3 Char"/>
    <w:basedOn w:val="8"/>
    <w:link w:val="4"/>
    <w:semiHidden/>
    <w:qFormat/>
    <w:uiPriority w:val="9"/>
    <w:rPr>
      <w:rFonts w:asciiTheme="majorHAnsi" w:hAnsiTheme="majorHAnsi" w:eastAsiaTheme="majorEastAsia" w:cstheme="majorBidi"/>
      <w:color w:val="203864" w:themeColor="accent1" w:themeShade="80"/>
      <w:sz w:val="24"/>
      <w:szCs w:val="24"/>
    </w:rPr>
  </w:style>
  <w:style w:type="paragraph" w:customStyle="1" w:styleId="55">
    <w:name w:val="CTDT-Hinh"/>
    <w:basedOn w:val="48"/>
    <w:next w:val="28"/>
    <w:link w:val="57"/>
    <w:qFormat/>
    <w:uiPriority w:val="0"/>
    <w:pPr>
      <w:numPr>
        <w:numId w:val="6"/>
      </w:numPr>
      <w:spacing w:before="120" w:after="240" w:line="240" w:lineRule="auto"/>
      <w:ind w:left="0" w:firstLine="0"/>
    </w:pPr>
  </w:style>
  <w:style w:type="paragraph" w:customStyle="1" w:styleId="56">
    <w:name w:val="CTDT-H3.1"/>
    <w:basedOn w:val="39"/>
    <w:link w:val="59"/>
    <w:qFormat/>
    <w:uiPriority w:val="0"/>
    <w:pPr>
      <w:numPr>
        <w:ilvl w:val="0"/>
        <w:numId w:val="7"/>
      </w:numPr>
      <w:spacing w:before="240"/>
    </w:pPr>
  </w:style>
  <w:style w:type="character" w:customStyle="1" w:styleId="57">
    <w:name w:val="CTDT-Hinh Char"/>
    <w:basedOn w:val="50"/>
    <w:link w:val="55"/>
    <w:qFormat/>
    <w:uiPriority w:val="0"/>
    <w:rPr>
      <w:rFonts w:ascii="Times New Roman" w:hAnsi="Times New Roman"/>
      <w:sz w:val="26"/>
    </w:rPr>
  </w:style>
  <w:style w:type="character" w:customStyle="1" w:styleId="58">
    <w:name w:val="Heading 4 Char"/>
    <w:basedOn w:val="8"/>
    <w:link w:val="5"/>
    <w:qFormat/>
    <w:uiPriority w:val="0"/>
    <w:rPr>
      <w:rFonts w:ascii="Times New Roman" w:hAnsi="Times New Roman" w:eastAsia="Times New Roman" w:cs="Times New Roman"/>
      <w:b/>
      <w:color w:val="000000"/>
      <w:sz w:val="26"/>
      <w:szCs w:val="26"/>
      <w:lang w:eastAsia="en-AU"/>
    </w:rPr>
  </w:style>
  <w:style w:type="character" w:customStyle="1" w:styleId="59">
    <w:name w:val="CTDT-H3.1 Char"/>
    <w:basedOn w:val="42"/>
    <w:link w:val="56"/>
    <w:qFormat/>
    <w:uiPriority w:val="0"/>
    <w:rPr>
      <w:rFonts w:ascii="Times New Roman" w:hAnsi="Times New Roman"/>
      <w:sz w:val="26"/>
    </w:rPr>
  </w:style>
  <w:style w:type="character" w:customStyle="1" w:styleId="60">
    <w:name w:val="Heading 5 Char"/>
    <w:basedOn w:val="8"/>
    <w:link w:val="6"/>
    <w:qFormat/>
    <w:uiPriority w:val="0"/>
    <w:rPr>
      <w:rFonts w:ascii="Times New Roman" w:hAnsi="Times New Roman" w:eastAsia="Times New Roman" w:cs="Times New Roman"/>
      <w:color w:val="000000"/>
      <w:sz w:val="28"/>
      <w:szCs w:val="28"/>
      <w:lang w:eastAsia="en-AU"/>
    </w:rPr>
  </w:style>
  <w:style w:type="character" w:customStyle="1" w:styleId="61">
    <w:name w:val="Heading 6 Char"/>
    <w:basedOn w:val="8"/>
    <w:link w:val="7"/>
    <w:qFormat/>
    <w:uiPriority w:val="0"/>
    <w:rPr>
      <w:rFonts w:ascii="Times New Roman" w:hAnsi="Times New Roman" w:eastAsia="Times New Roman" w:cs="Times New Roman"/>
      <w:color w:val="000000"/>
      <w:sz w:val="28"/>
      <w:szCs w:val="28"/>
      <w:lang w:eastAsia="en-AU"/>
    </w:rPr>
  </w:style>
  <w:style w:type="character" w:customStyle="1" w:styleId="62">
    <w:name w:val="Title Char"/>
    <w:basedOn w:val="8"/>
    <w:link w:val="22"/>
    <w:qFormat/>
    <w:uiPriority w:val="0"/>
    <w:rPr>
      <w:rFonts w:ascii="Times New Roman" w:hAnsi="Times New Roman" w:eastAsia="Times New Roman" w:cs="Times New Roman"/>
      <w:b/>
      <w:color w:val="000000"/>
      <w:sz w:val="40"/>
      <w:szCs w:val="40"/>
      <w:lang w:eastAsia="en-AU"/>
    </w:rPr>
  </w:style>
  <w:style w:type="character" w:customStyle="1" w:styleId="63">
    <w:name w:val="Subtitle Char"/>
    <w:basedOn w:val="8"/>
    <w:link w:val="19"/>
    <w:qFormat/>
    <w:uiPriority w:val="0"/>
    <w:rPr>
      <w:rFonts w:ascii="Georgia" w:hAnsi="Georgia" w:eastAsia="Georgia" w:cs="Georgia"/>
      <w:i/>
      <w:color w:val="666666"/>
      <w:sz w:val="48"/>
      <w:szCs w:val="48"/>
      <w:lang w:eastAsia="en-AU"/>
    </w:rPr>
  </w:style>
  <w:style w:type="character" w:customStyle="1" w:styleId="64">
    <w:name w:val="Balloon Text Char"/>
    <w:basedOn w:val="8"/>
    <w:link w:val="10"/>
    <w:semiHidden/>
    <w:qFormat/>
    <w:uiPriority w:val="99"/>
    <w:rPr>
      <w:rFonts w:ascii="Segoe UI" w:hAnsi="Segoe UI" w:eastAsia="Times New Roman" w:cs="Segoe UI"/>
      <w:color w:val="000000"/>
      <w:sz w:val="18"/>
      <w:szCs w:val="18"/>
      <w:lang w:eastAsia="en-AU"/>
    </w:rPr>
  </w:style>
  <w:style w:type="paragraph" w:customStyle="1" w:styleId="65">
    <w:name w:val="CTDT-H3.0"/>
    <w:basedOn w:val="39"/>
    <w:next w:val="28"/>
    <w:qFormat/>
    <w:uiPriority w:val="0"/>
    <w:rPr>
      <w:b w:val="0"/>
      <w:i w:val="0"/>
    </w:rPr>
  </w:style>
  <w:style w:type="character" w:customStyle="1" w:styleId="66">
    <w:name w:val="Footnote Text Char"/>
    <w:basedOn w:val="8"/>
    <w:link w:val="15"/>
    <w:semiHidden/>
    <w:uiPriority w:val="99"/>
    <w:rPr>
      <w:rFonts w:ascii="Times New Roman" w:hAnsi="Times New Roman"/>
      <w:sz w:val="20"/>
      <w:szCs w:val="20"/>
    </w:rPr>
  </w:style>
  <w:style w:type="character" w:customStyle="1" w:styleId="67">
    <w:name w:val="Endnote Text Char"/>
    <w:basedOn w:val="8"/>
    <w:link w:val="12"/>
    <w:semiHidden/>
    <w:qFormat/>
    <w:uiPriority w:val="99"/>
    <w:rPr>
      <w:rFonts w:ascii="Times New Roman" w:hAnsi="Times New Roman"/>
      <w:sz w:val="20"/>
      <w:szCs w:val="20"/>
    </w:rPr>
  </w:style>
  <w:style w:type="paragraph" w:customStyle="1" w:styleId="68">
    <w:name w:val="CTDT-NumerRef"/>
    <w:basedOn w:val="31"/>
    <w:qFormat/>
    <w:uiPriority w:val="0"/>
    <w:pPr>
      <w:numPr>
        <w:numId w:val="8"/>
      </w:numPr>
      <w:ind w:left="397" w:hanging="397"/>
    </w:pPr>
  </w:style>
  <w:style w:type="paragraph" w:customStyle="1" w:styleId="69">
    <w:name w:val="CTDT-Text-H1-Desc"/>
    <w:basedOn w:val="28"/>
    <w:qFormat/>
    <w:uiPriority w:val="0"/>
    <w:pPr>
      <w:spacing w:after="240"/>
    </w:pPr>
    <w:rPr>
      <w:i/>
    </w:rPr>
  </w:style>
  <w:style w:type="character" w:customStyle="1" w:styleId="70">
    <w:name w:val="Unresolved Mention"/>
    <w:basedOn w:val="8"/>
    <w:semiHidden/>
    <w:unhideWhenUsed/>
    <w:qFormat/>
    <w:uiPriority w:val="99"/>
    <w:rPr>
      <w:color w:val="605E5C"/>
      <w:shd w:val="clear" w:color="auto" w:fill="E1DFDD"/>
    </w:rPr>
  </w:style>
  <w:style w:type="paragraph" w:customStyle="1" w:styleId="71">
    <w:name w:val="CTDT-H3M"/>
    <w:basedOn w:val="28"/>
    <w:qFormat/>
    <w:uiPriority w:val="0"/>
    <w:pPr>
      <w:keepNext/>
      <w:keepLines/>
      <w:spacing w:before="180" w:after="60" w:line="240" w:lineRule="auto"/>
      <w:ind w:firstLine="0"/>
      <w:jc w:val="left"/>
      <w:outlineLvl w:val="2"/>
    </w:pPr>
    <w:rPr>
      <w:b/>
      <w:i/>
      <w:sz w:val="28"/>
      <w:szCs w:val="28"/>
    </w:rPr>
  </w:style>
  <w:style w:type="paragraph" w:customStyle="1" w:styleId="72">
    <w:name w:val="CTDT-H4M"/>
    <w:basedOn w:val="28"/>
    <w:uiPriority w:val="0"/>
    <w:pPr>
      <w:keepNext/>
      <w:keepLines/>
      <w:spacing w:after="60" w:line="240" w:lineRule="auto"/>
      <w:ind w:firstLine="0"/>
      <w:jc w:val="left"/>
      <w:outlineLvl w:val="3"/>
    </w:pPr>
    <w:rPr>
      <w:b/>
      <w:i/>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5" Type="http://schemas.openxmlformats.org/officeDocument/2006/relationships/fontTable" Target="fontTable.xml"/><Relationship Id="rId74" Type="http://schemas.openxmlformats.org/officeDocument/2006/relationships/customXml" Target="../customXml/item1.xml"/><Relationship Id="rId73" Type="http://schemas.openxmlformats.org/officeDocument/2006/relationships/numbering" Target="numbering.xml"/><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datastoreItem>
</file>

<file path=docProps/app.xml><?xml version="1.0" encoding="utf-8"?>
<Properties xmlns="http://schemas.openxmlformats.org/officeDocument/2006/extended-properties" xmlns:vt="http://schemas.openxmlformats.org/officeDocument/2006/docPropsVTypes">
  <Template>Normal.dotm</Template>
  <Pages>66</Pages>
  <Words>5367</Words>
  <Characters>30593</Characters>
  <Lines>254</Lines>
  <Paragraphs>71</Paragraphs>
  <TotalTime>193</TotalTime>
  <ScaleCrop>false</ScaleCrop>
  <LinksUpToDate>false</LinksUpToDate>
  <CharactersWithSpaces>35889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2024-11-12T01:22:00Z</dcterms:created>
  <dc:creator>Dau Hoang</dc:creator>
  <dc:description>Báo cáo bài tập lớn môn Dữ liệu lớn</dc:description>
  <cp:keywords>Big Data, Hadoop, Spark, MapReduce, Group By Aggregation</cp:keywords>
  <cp:lastModifiedBy>Đình Nguyên Nguyễn</cp:lastModifiedBy>
  <cp:lastPrinted>2024-01-16T03:18:00Z</cp:lastPrinted>
  <dcterms:modified xsi:type="dcterms:W3CDTF">2026-10-09T04:21:41Z</dcterms:modified>
  <dc:subject>Tính tổng và trung bình doanh thu theo danh mục từ dữ liệu bán hàng</dc:subject>
  <dc:title>Báo cáo BTL Group By Aggregation trên Hadoop MapReduce</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F2B32AA004DE472FA1B3536131D87680_13</vt:lpwstr>
  </property>
</Properties>
</file>