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0C37" w:rsidRPr="00D838C4" w:rsidRDefault="00D838C4">
      <w:pPr>
        <w:rPr>
          <w:b/>
          <w:bCs/>
        </w:rPr>
      </w:pPr>
      <w:r w:rsidRPr="00D838C4">
        <w:rPr>
          <w:rFonts w:hint="eastAsia"/>
          <w:b/>
          <w:bCs/>
        </w:rPr>
        <w:t>ユーザビリティ</w:t>
      </w:r>
      <w:r w:rsidRPr="00D838C4">
        <w:rPr>
          <w:b/>
          <w:bCs/>
        </w:rPr>
        <w:t xml:space="preserve"> </w:t>
      </w:r>
      <w:r w:rsidRPr="00D838C4">
        <w:rPr>
          <w:rFonts w:hint="eastAsia"/>
          <w:b/>
          <w:bCs/>
        </w:rPr>
        <w:t>最終課題</w:t>
      </w:r>
    </w:p>
    <w:p w:rsidR="00D838C4" w:rsidRDefault="00D838C4" w:rsidP="00D838C4">
      <w:r>
        <w:t xml:space="preserve">K20001 </w:t>
      </w:r>
      <w:r>
        <w:rPr>
          <w:rFonts w:hint="eastAsia"/>
        </w:rPr>
        <w:t>相畑亮太</w:t>
      </w:r>
    </w:p>
    <w:p w:rsidR="00D838C4" w:rsidRDefault="00D838C4" w:rsidP="00D838C4">
      <w:pPr>
        <w:rPr>
          <w:rFonts w:hint="eastAsia"/>
        </w:rPr>
      </w:pPr>
    </w:p>
    <w:p w:rsidR="00716402" w:rsidRDefault="00D838C4" w:rsidP="00716402">
      <w:pPr>
        <w:pStyle w:val="a3"/>
        <w:numPr>
          <w:ilvl w:val="0"/>
          <w:numId w:val="3"/>
        </w:numPr>
        <w:ind w:leftChars="0"/>
        <w:rPr>
          <w:b/>
          <w:bCs/>
        </w:rPr>
      </w:pPr>
      <w:r w:rsidRPr="00D838C4">
        <w:rPr>
          <w:rFonts w:hint="eastAsia"/>
          <w:b/>
          <w:bCs/>
        </w:rPr>
        <w:t>はじめに</w:t>
      </w:r>
    </w:p>
    <w:p w:rsidR="004E5672" w:rsidRDefault="00D838C4" w:rsidP="004E5672">
      <w:pPr>
        <w:pStyle w:val="a3"/>
        <w:ind w:leftChars="0" w:left="360" w:firstLineChars="100" w:firstLine="210"/>
      </w:pPr>
      <w:r>
        <w:rPr>
          <w:rFonts w:hint="eastAsia"/>
        </w:rPr>
        <w:t>昨今では，機械学習によるデータ分析技術が飛躍的に発達している．</w:t>
      </w:r>
      <w:r w:rsidR="00716402">
        <w:rPr>
          <w:rFonts w:hint="eastAsia"/>
        </w:rPr>
        <w:t>機械学習</w:t>
      </w:r>
      <w:r w:rsidR="00D0699B">
        <w:rPr>
          <w:rFonts w:hint="eastAsia"/>
        </w:rPr>
        <w:t>によって実現された技術は多種多様に渡り，画像に対して「どの位置に何が写っているか」を分析する物体検知技術や，テキストデータを入力として音声を合成する音声合成技術などが具体例として挙げられる．</w:t>
      </w:r>
      <w:r w:rsidR="007800A2">
        <w:br/>
      </w:r>
      <w:r w:rsidR="007800A2">
        <w:rPr>
          <w:rFonts w:hint="eastAsia"/>
        </w:rPr>
        <w:t xml:space="preserve">　機械学習を利用した</w:t>
      </w:r>
      <w:r w:rsidR="00301B8C">
        <w:rPr>
          <w:rFonts w:hint="eastAsia"/>
        </w:rPr>
        <w:t>技術の一つに，ダジャレの判定が挙げられる．</w:t>
      </w:r>
      <w:r w:rsidR="004E5672">
        <w:rPr>
          <w:rFonts w:hint="eastAsia"/>
        </w:rPr>
        <w:t>ダジャレ判定技術は，入力された文字列がダジャレかどうかを判定することができる．</w:t>
      </w:r>
      <w:r w:rsidR="00EE51D0" w:rsidRPr="00EE51D0">
        <w:rPr>
          <w:rFonts w:hint="eastAsia"/>
        </w:rPr>
        <w:t>河合</w:t>
      </w:r>
      <w:r w:rsidR="00EE51D0">
        <w:t>(</w:t>
      </w:r>
      <w:r w:rsidR="00EE51D0">
        <w:rPr>
          <w:rFonts w:hint="eastAsia"/>
        </w:rPr>
        <w:t>2</w:t>
      </w:r>
      <w:r w:rsidR="00EE51D0">
        <w:t>020)</w:t>
      </w:r>
      <w:r w:rsidR="00EE51D0">
        <w:rPr>
          <w:rFonts w:hint="eastAsia"/>
        </w:rPr>
        <w:t>によると，機械学習を利用したダジャレ判定</w:t>
      </w:r>
      <w:r w:rsidR="004E5672">
        <w:rPr>
          <w:rFonts w:hint="eastAsia"/>
        </w:rPr>
        <w:t>手法</w:t>
      </w:r>
      <w:r w:rsidR="00EE51D0">
        <w:rPr>
          <w:rFonts w:hint="eastAsia"/>
        </w:rPr>
        <w:t>として，</w:t>
      </w:r>
      <w:proofErr w:type="spellStart"/>
      <w:r w:rsidR="00EE51D0" w:rsidRPr="00EE51D0">
        <w:t>DajaRecognizer</w:t>
      </w:r>
      <w:proofErr w:type="spellEnd"/>
      <w:r w:rsidR="00EE51D0">
        <w:rPr>
          <w:rFonts w:hint="eastAsia"/>
        </w:rPr>
        <w:t>が挙げられる</w:t>
      </w:r>
      <w:r w:rsidR="00EE51D0" w:rsidRPr="00EE51D0">
        <w:rPr>
          <w:rFonts w:hint="eastAsia"/>
          <w:vertAlign w:val="superscript"/>
        </w:rPr>
        <w:t>[</w:t>
      </w:r>
      <w:r w:rsidR="00EE51D0" w:rsidRPr="00EE51D0">
        <w:rPr>
          <w:vertAlign w:val="superscript"/>
        </w:rPr>
        <w:t>1]</w:t>
      </w:r>
      <w:r w:rsidR="004E5672">
        <w:rPr>
          <w:rFonts w:hint="eastAsia"/>
        </w:rPr>
        <w:t>．</w:t>
      </w:r>
    </w:p>
    <w:p w:rsidR="004E5672" w:rsidRDefault="004E5672" w:rsidP="004E5672">
      <w:pPr>
        <w:pStyle w:val="a3"/>
        <w:ind w:leftChars="0" w:left="360" w:firstLineChars="100" w:firstLine="210"/>
      </w:pPr>
      <w:r>
        <w:rPr>
          <w:rFonts w:hint="eastAsia"/>
        </w:rPr>
        <w:t>これらの技術はあくまでダジャレの判定手法でしかなく，実際に機械学習モデルや</w:t>
      </w:r>
      <w:r>
        <w:t>AI</w:t>
      </w:r>
      <w:r>
        <w:rPr>
          <w:rFonts w:hint="eastAsia"/>
        </w:rPr>
        <w:t>が人間の代わりに笑ってくれる訳ではない．しかし，いくつかの技術を組み合わせることにより，ダジャレを言うと何らかのリアクションを返してくれるアプリケーションを実装することは可能である．今回のユーザビリティの最終課題に対する題材として，</w:t>
      </w:r>
      <w:r w:rsidR="00003D1A">
        <w:rPr>
          <w:rFonts w:hint="eastAsia"/>
        </w:rPr>
        <w:t>以上の</w:t>
      </w:r>
      <w:r>
        <w:rPr>
          <w:rFonts w:hint="eastAsia"/>
        </w:rPr>
        <w:t>要件を満たすアプリケーションを制作した．</w:t>
      </w:r>
    </w:p>
    <w:p w:rsidR="004E5672" w:rsidRDefault="004E5672" w:rsidP="004E5672"/>
    <w:p w:rsidR="00A26068" w:rsidRDefault="008777FB" w:rsidP="00A26068">
      <w:pPr>
        <w:pStyle w:val="a3"/>
        <w:numPr>
          <w:ilvl w:val="0"/>
          <w:numId w:val="3"/>
        </w:numPr>
        <w:ind w:leftChars="0"/>
      </w:pPr>
      <w:r w:rsidRPr="008777FB">
        <w:rPr>
          <w:rFonts w:hint="eastAsia"/>
          <w:b/>
          <w:bCs/>
        </w:rPr>
        <w:t>ダジャレを</w:t>
      </w:r>
      <w:r w:rsidR="004121B0">
        <w:rPr>
          <w:rFonts w:hint="eastAsia"/>
          <w:b/>
          <w:bCs/>
        </w:rPr>
        <w:t>聞いて</w:t>
      </w:r>
      <w:r w:rsidRPr="008777FB">
        <w:rPr>
          <w:rFonts w:hint="eastAsia"/>
          <w:b/>
          <w:bCs/>
        </w:rPr>
        <w:t>笑ってくれる</w:t>
      </w:r>
      <w:r w:rsidR="0089097F">
        <w:rPr>
          <w:rFonts w:hint="eastAsia"/>
          <w:b/>
          <w:bCs/>
        </w:rPr>
        <w:t>人工知能</w:t>
      </w:r>
      <w:r>
        <w:rPr>
          <w:rFonts w:hint="eastAsia"/>
          <w:b/>
          <w:bCs/>
        </w:rPr>
        <w:t>「</w:t>
      </w:r>
      <w:proofErr w:type="spellStart"/>
      <w:r>
        <w:rPr>
          <w:b/>
          <w:bCs/>
        </w:rPr>
        <w:t>Gyaha</w:t>
      </w:r>
      <w:proofErr w:type="spellEnd"/>
      <w:r>
        <w:rPr>
          <w:rFonts w:hint="eastAsia"/>
          <w:b/>
          <w:bCs/>
        </w:rPr>
        <w:t>」</w:t>
      </w:r>
      <w:r w:rsidR="004E5672">
        <w:rPr>
          <w:rFonts w:hint="eastAsia"/>
          <w:b/>
          <w:bCs/>
        </w:rPr>
        <w:br/>
        <w:t xml:space="preserve">　</w:t>
      </w:r>
      <w:r w:rsidR="004E5672">
        <w:rPr>
          <w:rFonts w:hint="eastAsia"/>
        </w:rPr>
        <w:t>「</w:t>
      </w:r>
      <w:proofErr w:type="spellStart"/>
      <w:r w:rsidR="004E5672">
        <w:t>Gyaha</w:t>
      </w:r>
      <w:proofErr w:type="spellEnd"/>
      <w:r w:rsidR="004E5672">
        <w:rPr>
          <w:rFonts w:hint="eastAsia"/>
        </w:rPr>
        <w:t>」は，ダジャレを言うと</w:t>
      </w:r>
      <w:r>
        <w:rPr>
          <w:rFonts w:hint="eastAsia"/>
        </w:rPr>
        <w:t>，何らかのリアクションを返してくれるアプリケーションである．</w:t>
      </w:r>
      <w:r w:rsidR="00AA139D">
        <w:rPr>
          <w:rFonts w:hint="eastAsia"/>
        </w:rPr>
        <w:t>アプリ名は</w:t>
      </w:r>
      <w:r>
        <w:rPr>
          <w:rFonts w:hint="eastAsia"/>
        </w:rPr>
        <w:t>「ギャハハハ」という笑い声から</w:t>
      </w:r>
      <w:r w:rsidR="00003D1A">
        <w:rPr>
          <w:rFonts w:hint="eastAsia"/>
        </w:rPr>
        <w:t>命名した</w:t>
      </w:r>
      <w:r>
        <w:rPr>
          <w:rFonts w:hint="eastAsia"/>
        </w:rPr>
        <w:t>．</w:t>
      </w:r>
      <w:r>
        <w:br/>
      </w:r>
      <w:r>
        <w:rPr>
          <w:rFonts w:hint="eastAsia"/>
        </w:rPr>
        <w:t xml:space="preserve">　</w:t>
      </w:r>
      <w:proofErr w:type="spellStart"/>
      <w:r w:rsidR="00003D1A">
        <w:t>Gyaha</w:t>
      </w:r>
      <w:proofErr w:type="spellEnd"/>
      <w:r w:rsidR="00D10ADB">
        <w:rPr>
          <w:rFonts w:hint="eastAsia"/>
        </w:rPr>
        <w:t>の大まかな流れを説明する</w:t>
      </w:r>
      <w:r w:rsidR="00AA139D">
        <w:rPr>
          <w:rFonts w:hint="eastAsia"/>
        </w:rPr>
        <w:t>．</w:t>
      </w:r>
      <w:r w:rsidR="00D10ADB">
        <w:rPr>
          <w:rFonts w:hint="eastAsia"/>
        </w:rPr>
        <w:t>初めにダジャレをマイクから入力し，日本語の文字列に変換する．この処理には音声認識の技術を利用した．次に，入力された文字列がダジャレかどうか判定する．</w:t>
      </w:r>
      <w:r w:rsidR="00AA139D">
        <w:rPr>
          <w:rFonts w:hint="eastAsia"/>
        </w:rPr>
        <w:t>ダジャレの判定には，ダジャレ判定アルゴリズム「</w:t>
      </w:r>
      <w:r w:rsidR="00AA139D">
        <w:t>Shareka_v4</w:t>
      </w:r>
      <w:r w:rsidR="00AA139D">
        <w:rPr>
          <w:rFonts w:hint="eastAsia"/>
        </w:rPr>
        <w:t>」を利用した．</w:t>
      </w:r>
      <w:r w:rsidR="004F4D7F">
        <w:rPr>
          <w:rFonts w:hint="eastAsia"/>
        </w:rPr>
        <w:t>最後に，</w:t>
      </w:r>
      <w:r w:rsidR="004F4D7F">
        <w:rPr>
          <w:rFonts w:hint="eastAsia"/>
        </w:rPr>
        <w:t>ダジャレの判定</w:t>
      </w:r>
      <w:r w:rsidR="004F4D7F">
        <w:rPr>
          <w:rFonts w:hint="eastAsia"/>
        </w:rPr>
        <w:t>結果に応じて，音声を再生したり，画面を変化したりさせ，リアクションを表現する．</w:t>
      </w:r>
      <w:r w:rsidR="00AA139D">
        <w:rPr>
          <w:rFonts w:hint="eastAsia"/>
        </w:rPr>
        <w:t>リアクションの音声には，音声合成技術を利用し生成した笑い声を利用している．</w:t>
      </w:r>
      <w:r w:rsidR="004F4D7F">
        <w:br/>
      </w:r>
      <w:r w:rsidR="004F4D7F">
        <w:rPr>
          <w:rFonts w:hint="eastAsia"/>
        </w:rPr>
        <w:t xml:space="preserve">　</w:t>
      </w:r>
      <w:proofErr w:type="spellStart"/>
      <w:r w:rsidR="004F4D7F">
        <w:t>Gyaha</w:t>
      </w:r>
      <w:proofErr w:type="spellEnd"/>
      <w:r w:rsidR="004F4D7F">
        <w:rPr>
          <w:rFonts w:hint="eastAsia"/>
        </w:rPr>
        <w:t>には「ダジャレを聞いて笑ってくれる</w:t>
      </w:r>
      <w:r w:rsidR="0063452B">
        <w:rPr>
          <w:rFonts w:hint="eastAsia"/>
        </w:rPr>
        <w:t>人工知能</w:t>
      </w:r>
      <w:r w:rsidR="004F4D7F">
        <w:rPr>
          <w:rFonts w:hint="eastAsia"/>
        </w:rPr>
        <w:t>」というテーマが設定されている．このテーマには，ダジャレを実際に</w:t>
      </w:r>
      <w:r w:rsidR="00CC51E0">
        <w:rPr>
          <w:rFonts w:hint="eastAsia"/>
        </w:rPr>
        <w:t>人工知能</w:t>
      </w:r>
      <w:r w:rsidR="004F4D7F">
        <w:rPr>
          <w:rFonts w:hint="eastAsia"/>
        </w:rPr>
        <w:t>に聞いてもらっているようなU</w:t>
      </w:r>
      <w:r w:rsidR="004F4D7F">
        <w:t>X</w:t>
      </w:r>
      <w:r w:rsidR="004F4D7F">
        <w:rPr>
          <w:rFonts w:hint="eastAsia"/>
        </w:rPr>
        <w:t>を提供するという意味が含まれている．そのため，アプリケーション内でそのようなU</w:t>
      </w:r>
      <w:r w:rsidR="004F4D7F">
        <w:t>X</w:t>
      </w:r>
      <w:r w:rsidR="004F4D7F">
        <w:rPr>
          <w:rFonts w:hint="eastAsia"/>
        </w:rPr>
        <w:t>を提供するための工夫を凝らした．例えば，</w:t>
      </w:r>
      <w:r w:rsidR="00DF450B">
        <w:rPr>
          <w:rFonts w:hint="eastAsia"/>
        </w:rPr>
        <w:t>ユーザに</w:t>
      </w:r>
      <w:r w:rsidR="00F258B9">
        <w:rPr>
          <w:rFonts w:hint="eastAsia"/>
        </w:rPr>
        <w:t>ダジャレを</w:t>
      </w:r>
      <w:r w:rsidR="00DF450B">
        <w:rPr>
          <w:rFonts w:hint="eastAsia"/>
        </w:rPr>
        <w:t>テキスト入力してもらうのではなく，実際に言ってもらう仕様にしたのも，この</w:t>
      </w:r>
      <w:r w:rsidR="00DF450B">
        <w:t>UX</w:t>
      </w:r>
      <w:r w:rsidR="00DF450B">
        <w:rPr>
          <w:rFonts w:hint="eastAsia"/>
        </w:rPr>
        <w:t>を提供することが目的である．他にも，</w:t>
      </w:r>
      <w:r w:rsidR="0002134A">
        <w:rPr>
          <w:rFonts w:hint="eastAsia"/>
        </w:rPr>
        <w:t>人工知能</w:t>
      </w:r>
      <w:r w:rsidR="00DF450B">
        <w:rPr>
          <w:rFonts w:hint="eastAsia"/>
        </w:rPr>
        <w:t>感</w:t>
      </w:r>
      <w:r w:rsidR="0089097F">
        <w:rPr>
          <w:rFonts w:hint="eastAsia"/>
        </w:rPr>
        <w:t>を演出するために，わざとダミーの</w:t>
      </w:r>
      <w:r w:rsidR="00A26068">
        <w:rPr>
          <w:rFonts w:hint="eastAsia"/>
        </w:rPr>
        <w:t>計算時間を用意したり，一定のタイミングで合成音声を使用してユーザに語りかけたりするように実装した．</w:t>
      </w:r>
    </w:p>
    <w:p w:rsidR="00A26068" w:rsidRDefault="00A26068">
      <w:pPr>
        <w:widowControl/>
        <w:jc w:val="left"/>
      </w:pPr>
      <w:r>
        <w:br w:type="page"/>
      </w:r>
    </w:p>
    <w:p w:rsidR="008777FB" w:rsidRPr="00A26068" w:rsidRDefault="00A26068" w:rsidP="00A26068">
      <w:pPr>
        <w:pStyle w:val="a3"/>
        <w:numPr>
          <w:ilvl w:val="0"/>
          <w:numId w:val="3"/>
        </w:numPr>
        <w:ind w:leftChars="0"/>
        <w:rPr>
          <w:rFonts w:hint="eastAsia"/>
          <w:b/>
          <w:bCs/>
        </w:rPr>
      </w:pPr>
      <w:r>
        <w:rPr>
          <w:noProof/>
        </w:rPr>
        <w:lastRenderedPageBreak/>
        <mc:AlternateContent>
          <mc:Choice Requires="wps">
            <w:drawing>
              <wp:anchor distT="0" distB="0" distL="114300" distR="114300" simplePos="0" relativeHeight="251660288" behindDoc="0" locked="0" layoutInCell="1" allowOverlap="1" wp14:anchorId="100EBCA0" wp14:editId="20670FA2">
                <wp:simplePos x="0" y="0"/>
                <wp:positionH relativeFrom="column">
                  <wp:posOffset>3457</wp:posOffset>
                </wp:positionH>
                <wp:positionV relativeFrom="paragraph">
                  <wp:posOffset>2499995</wp:posOffset>
                </wp:positionV>
                <wp:extent cx="5396230" cy="635"/>
                <wp:effectExtent l="0" t="0" r="1270" b="12065"/>
                <wp:wrapTopAndBottom/>
                <wp:docPr id="2" name="テキスト ボックス 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8777FB" w:rsidRDefault="008777FB" w:rsidP="008777FB">
                            <w:pPr>
                              <w:pStyle w:val="a7"/>
                              <w:jc w:val="center"/>
                              <w:rPr>
                                <w:noProof/>
                              </w:rPr>
                            </w:pPr>
                            <w:r>
                              <w:t xml:space="preserve">図 </w:t>
                            </w:r>
                            <w:r w:rsidR="00A26068">
                              <w:t>1</w:t>
                            </w:r>
                            <w:r>
                              <w:rPr>
                                <w:rFonts w:hint="eastAsia"/>
                              </w:rPr>
                              <w:t>:</w:t>
                            </w:r>
                            <w:r>
                              <w:t xml:space="preserve"> </w:t>
                            </w:r>
                            <w:proofErr w:type="spellStart"/>
                            <w:r>
                              <w:t>Gyaha</w:t>
                            </w:r>
                            <w:proofErr w:type="spellEnd"/>
                            <w:r>
                              <w:rPr>
                                <w:rFonts w:hint="eastAsia"/>
                              </w:rPr>
                              <w:t>起動時の画面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0EBCA0" id="_x0000_t202" coordsize="21600,21600" o:spt="202" path="m,l,21600r21600,l21600,xe">
                <v:stroke joinstyle="miter"/>
                <v:path gradientshapeok="t" o:connecttype="rect"/>
              </v:shapetype>
              <v:shape id="テキスト ボックス 2" o:spid="_x0000_s1026" type="#_x0000_t202" style="position:absolute;left:0;text-align:left;margin-left:.25pt;margin-top:196.85pt;width:42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OrSwIAAG4EAAAOAAAAZHJzL2Uyb0RvYy54bWysVM2O0zAQviPxDpbvNP3RVhA1XZWuipCq&#13;&#10;3ZW6aM+u4zSWHI+x3Sbl2EqIh+AVEGeeJy/COD9dWDghLs54Zjz2930zmV1XhSIHYZ0EndDRYEiJ&#13;&#10;0BxSqXcJ/fCwevWaEueZTpkCLRJ6FI5ez1++mJUmFmPIQaXCEiyiXVyahObemziKHM9FwdwAjNAY&#13;&#10;zMAWzOPW7qLUshKrFyoaD4fTqASbGgtcOIfemzZI5039LBPc32WZE56ohOLbfLPaZt2GNZrPWLyz&#13;&#10;zOSSd89g//CKgkmNl15K3TDPyN7KP0oVkltwkPkBhyKCLJNcNBgQzWj4DM0mZ0Y0WJAcZy40uf9X&#13;&#10;lt8e7i2RaULHlGhWoET1+XN9+lafftTnL6Q+f63P5/r0HfdkHOgqjYvx1MbgOV+9hQpl7/0OnYGF&#13;&#10;KrNF+CI+gnEk/nghW1SecHReTd5MxxMMcYxNJ1ehRvR01Fjn3wkoSDASalHJhmB2WDvfpvYp4SYH&#13;&#10;SqYrqVTYhMBSWXJgqHqZSy+64r9lKR1yNYRTbcHgiQK+FkewfLWtOtBbSI+I2ULbRM7wlcSL1sz5&#13;&#10;e2axaxALToK/wyVTUCYUOouSHOynv/lDPoqJUUpK7MKEuo97ZgUl6r1GmUPL9obtjW1v6H2xBIQ4&#13;&#10;whkzvDHxgPWqNzMLxSMOyCLcgiGmOd6VUN+bS9/OAg4YF4tFk4SNaZhf643hoXRP6EP1yKzp5PCo&#13;&#10;4i30/cniZ6q0uY0uZrH3SHEjWSC0ZbHjGZu6Eb0bwDA1v+6brKffxPwnAAAA//8DAFBLAwQUAAYA&#13;&#10;CAAAACEAr5sQ4eMAAAANAQAADwAAAGRycy9kb3ducmV2LnhtbExPPU/DMBDdkfgP1iGxIOpA+hHS&#13;&#10;OFVVYIClIu3C5sbXOBCfI9tpw7/HsMBy0t179z6K1Wg6dkLnW0sC7iYJMKTaqpYaAfvd820GzAdJ&#13;&#10;SnaWUMAXeliVlxeFzJU90xueqtCwKEI+lwJ0CH3Oua81GukntkeK2NE6I0NcXcOVk+cobjp+nyRz&#13;&#10;bmRL0UHLHjca689qMAK20/etvhmOT6/raepe9sNm/tFUQlxfjY/LONZLYAHH8PcBPx1ifihjsIMd&#13;&#10;SHnWCZhFnoD0IV0Ai3A2S1Jgh99LBrws+P8W5TcAAAD//wMAUEsBAi0AFAAGAAgAAAAhALaDOJL+&#13;&#10;AAAA4QEAABMAAAAAAAAAAAAAAAAAAAAAAFtDb250ZW50X1R5cGVzXS54bWxQSwECLQAUAAYACAAA&#13;&#10;ACEAOP0h/9YAAACUAQAACwAAAAAAAAAAAAAAAAAvAQAAX3JlbHMvLnJlbHNQSwECLQAUAAYACAAA&#13;&#10;ACEAOf+jq0sCAABuBAAADgAAAAAAAAAAAAAAAAAuAgAAZHJzL2Uyb0RvYy54bWxQSwECLQAUAAYA&#13;&#10;CAAAACEAr5sQ4eMAAAANAQAADwAAAAAAAAAAAAAAAAClBAAAZHJzL2Rvd25yZXYueG1sUEsFBgAA&#13;&#10;AAAEAAQA8wAAALUFAAAAAA==&#13;&#10;" stroked="f">
                <v:textbox style="mso-fit-shape-to-text:t" inset="0,0,0,0">
                  <w:txbxContent>
                    <w:p w:rsidR="008777FB" w:rsidRDefault="008777FB" w:rsidP="008777FB">
                      <w:pPr>
                        <w:pStyle w:val="a7"/>
                        <w:jc w:val="center"/>
                        <w:rPr>
                          <w:noProof/>
                        </w:rPr>
                      </w:pPr>
                      <w:r>
                        <w:t xml:space="preserve">図 </w:t>
                      </w:r>
                      <w:r w:rsidR="00A26068">
                        <w:t>1</w:t>
                      </w:r>
                      <w:r>
                        <w:rPr>
                          <w:rFonts w:hint="eastAsia"/>
                        </w:rPr>
                        <w:t>:</w:t>
                      </w:r>
                      <w:r>
                        <w:t xml:space="preserve"> </w:t>
                      </w:r>
                      <w:proofErr w:type="spellStart"/>
                      <w:r>
                        <w:t>Gyaha</w:t>
                      </w:r>
                      <w:proofErr w:type="spellEnd"/>
                      <w:r>
                        <w:rPr>
                          <w:rFonts w:hint="eastAsia"/>
                        </w:rPr>
                        <w:t>起動時の画面</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column">
              <wp:posOffset>3457</wp:posOffset>
            </wp:positionH>
            <wp:positionV relativeFrom="paragraph">
              <wp:posOffset>523240</wp:posOffset>
            </wp:positionV>
            <wp:extent cx="5396230" cy="1919605"/>
            <wp:effectExtent l="0" t="0" r="1270" b="0"/>
            <wp:wrapTopAndBottom/>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191960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26068">
        <w:rPr>
          <w:b/>
          <w:bCs/>
        </w:rPr>
        <w:t>Gyaha</w:t>
      </w:r>
      <w:proofErr w:type="spellEnd"/>
      <w:r w:rsidRPr="00A26068">
        <w:rPr>
          <w:rFonts w:hint="eastAsia"/>
          <w:b/>
          <w:bCs/>
        </w:rPr>
        <w:t>の画面リスト</w:t>
      </w:r>
      <w:r w:rsidR="008777FB" w:rsidRPr="00A26068">
        <w:rPr>
          <w:rFonts w:hint="eastAsia"/>
          <w:b/>
          <w:bCs/>
        </w:rPr>
        <w:br/>
      </w:r>
      <w:r w:rsidR="008777FB">
        <w:rPr>
          <w:rFonts w:hint="eastAsia"/>
        </w:rPr>
        <w:t xml:space="preserve">　</w:t>
      </w:r>
      <w:proofErr w:type="spellStart"/>
      <w:r w:rsidR="008777FB">
        <w:t>Gyaha</w:t>
      </w:r>
      <w:proofErr w:type="spellEnd"/>
      <w:r w:rsidR="008777FB">
        <w:rPr>
          <w:rFonts w:hint="eastAsia"/>
        </w:rPr>
        <w:t>を起動すると以下のような画面が表示される．</w:t>
      </w:r>
    </w:p>
    <w:p w:rsidR="00A26068" w:rsidRDefault="00A26068" w:rsidP="00A26068">
      <w:pPr>
        <w:ind w:left="360"/>
      </w:pPr>
      <w:r>
        <w:rPr>
          <w:noProof/>
        </w:rPr>
        <mc:AlternateContent>
          <mc:Choice Requires="wps">
            <w:drawing>
              <wp:anchor distT="0" distB="0" distL="114300" distR="114300" simplePos="0" relativeHeight="251664384" behindDoc="0" locked="0" layoutInCell="1" allowOverlap="1" wp14:anchorId="39EC683D" wp14:editId="3D67BDC2">
                <wp:simplePos x="0" y="0"/>
                <wp:positionH relativeFrom="column">
                  <wp:posOffset>2822</wp:posOffset>
                </wp:positionH>
                <wp:positionV relativeFrom="paragraph">
                  <wp:posOffset>4600575</wp:posOffset>
                </wp:positionV>
                <wp:extent cx="5396230" cy="635"/>
                <wp:effectExtent l="0" t="0" r="1270" b="12065"/>
                <wp:wrapTopAndBottom/>
                <wp:docPr id="5" name="テキスト ボックス 5"/>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26068" w:rsidRDefault="00A26068" w:rsidP="00A26068">
                            <w:pPr>
                              <w:pStyle w:val="a7"/>
                              <w:jc w:val="center"/>
                              <w:rPr>
                                <w:noProof/>
                              </w:rPr>
                            </w:pPr>
                            <w:r>
                              <w:t>図 2</w:t>
                            </w:r>
                            <w:r>
                              <w:rPr>
                                <w:rFonts w:hint="eastAsia"/>
                              </w:rPr>
                              <w:t>:</w:t>
                            </w:r>
                            <w:r>
                              <w:t xml:space="preserve"> </w:t>
                            </w:r>
                            <w:r>
                              <w:rPr>
                                <w:rFonts w:hint="eastAsia"/>
                              </w:rPr>
                              <w:t>音声認識画面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C683D" id="テキスト ボックス 5" o:spid="_x0000_s1027" type="#_x0000_t202" style="position:absolute;left:0;text-align:left;margin-left:.2pt;margin-top:362.25pt;width:42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E+vTQIAAHUEAAAOAAAAZHJzL2Uyb0RvYy54bWysVM2O0zAQviPxDpbvNP1RK6iarkpXRUjV&#13;&#10;7kpdtGfXcRpLjsfYbpNy3EqIh+AVEGeeJy/C2Gm6sHBCXJzx/Hq+byazq7pU5CCsk6BTOuj1KRGa&#13;&#10;Qyb1LqUf7levXlPiPNMZU6BFSo/C0av5yxezykzFEApQmbAEk2g3rUxKC+/NNEkcL0TJXA+M0GjM&#13;&#10;wZbM49XuksyyCrOXKhn2+5OkApsZC1w4h9rr1kjnMX+eC+5v89wJT1RK8W0+njae23Am8xmb7iwz&#13;&#10;heTnZ7B/eEXJpMail1TXzDOyt/KPVKXkFhzkvsehTCDPJRexB+xm0H/WzaZgRsReEBxnLjC5/5eW&#13;&#10;3xzuLJFZSseUaFYiRc3pc/P4rXn80Zy+kOb0tTmdmsfveCfjAFdl3BSjNgbjfP0WaqS90ztUBhTq&#13;&#10;3Jbhi/0RtCPwxwvYovaEo3I8ejMZjtDE0TYZxdzJU6ixzr8TUJIgpNQikxFgdlg7j89A184lVHKg&#13;&#10;ZLaSSoVLMCyVJQeGrFeF9CI8ECN+81I6+GoIUa05aJLQX9tHkHy9rSM8lx63kB2xdQvtLDnDVxLr&#13;&#10;rZnzd8zi8GBLuBD+Fo9cQZVSOEuUFGA//U0f/JFTtFJS4TCm1H3cMysoUe81sh0mtxNsJ2w7Qe/L&#13;&#10;JWCnA1w1w6OIAdarTswtlA+4J4tQBU1Mc6yVUt+JS9+uBO4ZF4tFdML5NMyv9cbwkLrD9b5+YNac&#13;&#10;WfFI5g10Y8qmz8hpfSM9ZrH3iHRkLuDaoniGG2c70nPew7A8v96j19PfYv4TAAD//wMAUEsDBBQA&#13;&#10;BgAIAAAAIQBNiBA+4gAAAA0BAAAPAAAAZHJzL2Rvd25yZXYueG1sTE89T8MwEN2R+A/WIbEg6hDS&#13;&#10;UKVxqqrAQJeK0IXNjd04EJ8j22nDv+dggeWku/fufZSryfbspH3oHAq4myXANDZOddgK2L893y6A&#13;&#10;hShRyd6hFvClA6yqy4tSFsqd8VWf6tgyEsFQSAEmxqHgPDRGWxlmbtBI2NF5KyOtvuXKyzOJ256n&#13;&#10;SZJzKzskByMHvTG6+axHK2CXve/MzXh82q6ze/+yHzf5R1sLcX01PS5prJfAop7i3wf8dKD8UFGw&#13;&#10;gxtRBdYLyIgn4CHN5sAIXsyTFNjh95IDr0r+v0X1DQAA//8DAFBLAQItABQABgAIAAAAIQC2gziS&#13;&#10;/gAAAOEBAAATAAAAAAAAAAAAAAAAAAAAAABbQ29udGVudF9UeXBlc10ueG1sUEsBAi0AFAAGAAgA&#13;&#10;AAAhADj9If/WAAAAlAEAAAsAAAAAAAAAAAAAAAAALwEAAF9yZWxzLy5yZWxzUEsBAi0AFAAGAAgA&#13;&#10;AAAhAN1QT69NAgAAdQQAAA4AAAAAAAAAAAAAAAAALgIAAGRycy9lMm9Eb2MueG1sUEsBAi0AFAAG&#13;&#10;AAgAAAAhAE2IED7iAAAADQEAAA8AAAAAAAAAAAAAAAAApwQAAGRycy9kb3ducmV2LnhtbFBLBQYA&#13;&#10;AAAABAAEAPMAAAC2BQAAAAA=&#13;&#10;" stroked="f">
                <v:textbox style="mso-fit-shape-to-text:t" inset="0,0,0,0">
                  <w:txbxContent>
                    <w:p w:rsidR="00A26068" w:rsidRDefault="00A26068" w:rsidP="00A26068">
                      <w:pPr>
                        <w:pStyle w:val="a7"/>
                        <w:jc w:val="center"/>
                        <w:rPr>
                          <w:noProof/>
                        </w:rPr>
                      </w:pPr>
                      <w:r>
                        <w:t>図 2</w:t>
                      </w:r>
                      <w:r>
                        <w:rPr>
                          <w:rFonts w:hint="eastAsia"/>
                        </w:rPr>
                        <w:t>:</w:t>
                      </w:r>
                      <w:r>
                        <w:t xml:space="preserve"> </w:t>
                      </w:r>
                      <w:r>
                        <w:rPr>
                          <w:rFonts w:hint="eastAsia"/>
                        </w:rPr>
                        <w:t>音声認識画面</w:t>
                      </w:r>
                    </w:p>
                  </w:txbxContent>
                </v:textbox>
                <w10:wrap type="topAndBottom"/>
              </v:shape>
            </w:pict>
          </mc:Fallback>
        </mc:AlternateContent>
      </w:r>
      <w:r>
        <w:rPr>
          <w:rFonts w:hint="eastAsia"/>
          <w:noProof/>
        </w:rPr>
        <w:drawing>
          <wp:anchor distT="0" distB="0" distL="114300" distR="114300" simplePos="0" relativeHeight="251662336" behindDoc="0" locked="0" layoutInCell="1" allowOverlap="1">
            <wp:simplePos x="0" y="0"/>
            <wp:positionH relativeFrom="column">
              <wp:posOffset>2822</wp:posOffset>
            </wp:positionH>
            <wp:positionV relativeFrom="paragraph">
              <wp:posOffset>2595245</wp:posOffset>
            </wp:positionV>
            <wp:extent cx="5396230" cy="1948180"/>
            <wp:effectExtent l="0" t="0" r="1270" b="0"/>
            <wp:wrapTopAndBottom/>
            <wp:docPr id="4" name="図 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1948180"/>
                    </a:xfrm>
                    <a:prstGeom prst="rect">
                      <a:avLst/>
                    </a:prstGeom>
                  </pic:spPr>
                </pic:pic>
              </a:graphicData>
            </a:graphic>
            <wp14:sizeRelH relativeFrom="page">
              <wp14:pctWidth>0</wp14:pctWidth>
            </wp14:sizeRelH>
            <wp14:sizeRelV relativeFrom="page">
              <wp14:pctHeight>0</wp14:pctHeight>
            </wp14:sizeRelV>
          </wp:anchor>
        </w:drawing>
      </w:r>
      <w:r w:rsidR="008777FB">
        <w:rPr>
          <w:rFonts w:hint="eastAsia"/>
        </w:rPr>
        <w:t xml:space="preserve">　</w:t>
      </w:r>
      <w:r>
        <w:rPr>
          <w:rFonts w:hint="eastAsia"/>
        </w:rPr>
        <w:t>スタートボタンを押すと，音声認識画面に移行する．</w:t>
      </w:r>
    </w:p>
    <w:p w:rsidR="00A26068" w:rsidRDefault="00A26068" w:rsidP="00A26068">
      <w:pPr>
        <w:ind w:left="360"/>
      </w:pPr>
      <w:r>
        <w:rPr>
          <w:rFonts w:hint="eastAsia"/>
        </w:rPr>
        <w:t xml:space="preserve">　この画面に移行する際に，アプリケーションから「ダジャレを言ってください」と合成音声で呼びかけられる．ユーザーは指示に従って</w:t>
      </w:r>
      <w:r w:rsidR="00CC51E0">
        <w:rPr>
          <w:rFonts w:hint="eastAsia"/>
        </w:rPr>
        <w:t>ダジャレ</w:t>
      </w:r>
      <w:r>
        <w:rPr>
          <w:rFonts w:hint="eastAsia"/>
        </w:rPr>
        <w:t>音声を入力する．</w:t>
      </w:r>
    </w:p>
    <w:p w:rsidR="006A15DA" w:rsidRDefault="00A26068" w:rsidP="006A15DA">
      <w:pPr>
        <w:ind w:left="360"/>
      </w:pPr>
      <w:r>
        <w:rPr>
          <w:noProof/>
        </w:rPr>
        <mc:AlternateContent>
          <mc:Choice Requires="wps">
            <w:drawing>
              <wp:anchor distT="0" distB="0" distL="114300" distR="114300" simplePos="0" relativeHeight="251666432" behindDoc="0" locked="0" layoutInCell="1" allowOverlap="1" wp14:anchorId="19B0ED1D" wp14:editId="338543E2">
                <wp:simplePos x="0" y="0"/>
                <wp:positionH relativeFrom="column">
                  <wp:posOffset>3175</wp:posOffset>
                </wp:positionH>
                <wp:positionV relativeFrom="paragraph">
                  <wp:posOffset>2353310</wp:posOffset>
                </wp:positionV>
                <wp:extent cx="5396230" cy="635"/>
                <wp:effectExtent l="0" t="0" r="1270" b="12065"/>
                <wp:wrapTopAndBottom/>
                <wp:docPr id="8" name="テキスト ボックス 8"/>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26068" w:rsidRDefault="00A26068" w:rsidP="00A26068">
                            <w:pPr>
                              <w:pStyle w:val="a7"/>
                              <w:jc w:val="center"/>
                            </w:pPr>
                            <w:r>
                              <w:t xml:space="preserve">図 3: </w:t>
                            </w:r>
                            <w:r>
                              <w:rPr>
                                <w:rFonts w:hint="eastAsia"/>
                              </w:rPr>
                              <w:t>音声認識エラー画面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0ED1D" id="テキスト ボックス 8" o:spid="_x0000_s1028" type="#_x0000_t202" style="position:absolute;left:0;text-align:left;margin-left:.25pt;margin-top:185.3pt;width:424.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6DXTgIAAHUEAAAOAAAAZHJzL2Uyb0RvYy54bWysVEtu2zAQ3RfoHQjua/mDGKlgOXAduChg&#13;&#10;JAGcImuaoiwBFIclaUvuMgaKHiJXKLrueXSRDinJadOuim6o4cxwyPfejGZXdSnJQRhbgEroaDCk&#13;&#10;RCgOaaF2Cf14v3pzSYl1TKVMghIJPQpLr+avX80qHYsx5CBTYQgWUTaudEJz53QcRZbnomR2AFoo&#13;&#10;DGZgSuZwa3ZRaliF1UsZjYfDaVSBSbUBLqxF73UbpPNQP8sEd7dZZoUjMqH4NhdWE9atX6P5jMU7&#13;&#10;w3Re8O4Z7B9eUbJC4aXnUtfMMbI3xR+lyoIbsJC5AYcygiwruAgYEM1o+ALNJmdaBCxIjtVnmuz/&#13;&#10;K8tvDneGFGlCUSjFSpSoOX1pHr81jz+a01fSnJ6a06l5/I57cunpqrSN8dRG4zlXv4MaZe/9Fp2e&#13;&#10;hTozpf8iPoJxJP54JlvUjnB0XkzeTscTDHGMTScXvkb0fFQb694LKIk3EmpQyUAwO6yta1P7FH+T&#13;&#10;BVmkq0JKv/GBpTTkwFD1Ki+c6Ir/liWVz1XgT7UFvSfy+Foc3nL1tg70jHuMW0iPCN1A20tW81WB&#13;&#10;962ZdXfMYPMgJBwId4tLJqFKKHQWJTmYz3/z+3zUFKOUVNiMCbWf9swISuQHhWr7zu0N0xvb3lD7&#13;&#10;cgmIdISjpnkw8YBxsjczA+UDzsnC34IhpjjelVDXm0vXjgTOGReLRUjC/tTMrdVGc1+65/W+fmBG&#13;&#10;d6o4FPMG+jZl8Qtx2twgj17sHTIdlPO8tix2dGNvB+27OfTD8+s+ZD3/LeY/AQAA//8DAFBLAwQU&#13;&#10;AAYACAAAACEAXzNtduMAAAANAQAADwAAAGRycy9kb3ducmV2LnhtbExPPU/DMBDdkfgP1iGxIGpD&#13;&#10;2rRK41RVgQGWirRLNzd240B8jmKnDf+egwWWk+7eu/eRr0bXsrPpQ+NRwsNEADNYed1gLWG/e7lf&#13;&#10;AAtRoVatRyPhywRYFddXucq0v+C7OZexZiSCIVMSbIxdxnmorHEqTHxnkLCT752KtPY11726kLhr&#13;&#10;+aMQKXeqQXKwqjMba6rPcnASttPD1t4Np+e39TTpX/fDJv2oSylvb8anJY31Elg0Y/z7gJ8OlB8K&#13;&#10;Cnb0A+rAWgkz4klI5iIFRvBiJhJgx9/LHHiR8/8tim8AAAD//wMAUEsBAi0AFAAGAAgAAAAhALaD&#13;&#10;OJL+AAAA4QEAABMAAAAAAAAAAAAAAAAAAAAAAFtDb250ZW50X1R5cGVzXS54bWxQSwECLQAUAAYA&#13;&#10;CAAAACEAOP0h/9YAAACUAQAACwAAAAAAAAAAAAAAAAAvAQAAX3JlbHMvLnJlbHNQSwECLQAUAAYA&#13;&#10;CAAAACEAZ2+g104CAAB1BAAADgAAAAAAAAAAAAAAAAAuAgAAZHJzL2Uyb0RvYy54bWxQSwECLQAU&#13;&#10;AAYACAAAACEAXzNtduMAAAANAQAADwAAAAAAAAAAAAAAAACoBAAAZHJzL2Rvd25yZXYueG1sUEsF&#13;&#10;BgAAAAAEAAQA8wAAALgFAAAAAA==&#13;&#10;" stroked="f">
                <v:textbox style="mso-fit-shape-to-text:t" inset="0,0,0,0">
                  <w:txbxContent>
                    <w:p w:rsidR="00A26068" w:rsidRDefault="00A26068" w:rsidP="00A26068">
                      <w:pPr>
                        <w:pStyle w:val="a7"/>
                        <w:jc w:val="center"/>
                      </w:pPr>
                      <w:r>
                        <w:t xml:space="preserve">図 3: </w:t>
                      </w:r>
                      <w:r>
                        <w:rPr>
                          <w:rFonts w:hint="eastAsia"/>
                        </w:rPr>
                        <w:t>音声認識エラー画面</w:t>
                      </w:r>
                    </w:p>
                  </w:txbxContent>
                </v:textbox>
                <w10:wrap type="topAndBottom"/>
              </v:shape>
            </w:pict>
          </mc:Fallback>
        </mc:AlternateContent>
      </w:r>
      <w:r w:rsidRPr="008777FB">
        <w:drawing>
          <wp:anchor distT="0" distB="0" distL="114300" distR="114300" simplePos="0" relativeHeight="251661312" behindDoc="0" locked="0" layoutInCell="1" allowOverlap="1" wp14:anchorId="18A196D7">
            <wp:simplePos x="0" y="0"/>
            <wp:positionH relativeFrom="column">
              <wp:posOffset>3175</wp:posOffset>
            </wp:positionH>
            <wp:positionV relativeFrom="paragraph">
              <wp:posOffset>507365</wp:posOffset>
            </wp:positionV>
            <wp:extent cx="5396230" cy="1924050"/>
            <wp:effectExtent l="0" t="0" r="1270" b="6350"/>
            <wp:wrapTopAndBottom/>
            <wp:docPr id="3" name="図 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19240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なお，音声認識に失敗した場合は，音声合成によるメッセージと共に以下のような画面に遷移する．</w:t>
      </w:r>
    </w:p>
    <w:p w:rsidR="009A6438" w:rsidRDefault="009A6438" w:rsidP="009A6438">
      <w:pPr>
        <w:ind w:left="360"/>
        <w:rPr>
          <w:rFonts w:hint="eastAsia"/>
        </w:rPr>
      </w:pPr>
      <w:r>
        <w:rPr>
          <w:noProof/>
        </w:rPr>
        <w:lastRenderedPageBreak/>
        <mc:AlternateContent>
          <mc:Choice Requires="wps">
            <w:drawing>
              <wp:anchor distT="0" distB="0" distL="114300" distR="114300" simplePos="0" relativeHeight="251669504" behindDoc="0" locked="0" layoutInCell="1" allowOverlap="1" wp14:anchorId="6D533602" wp14:editId="2C4BE9CE">
                <wp:simplePos x="0" y="0"/>
                <wp:positionH relativeFrom="column">
                  <wp:posOffset>0</wp:posOffset>
                </wp:positionH>
                <wp:positionV relativeFrom="paragraph">
                  <wp:posOffset>2188915</wp:posOffset>
                </wp:positionV>
                <wp:extent cx="5396230" cy="635"/>
                <wp:effectExtent l="0" t="0" r="1270" b="12065"/>
                <wp:wrapTopAndBottom/>
                <wp:docPr id="10" name="テキスト ボックス 10"/>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9A6438" w:rsidRDefault="009A6438" w:rsidP="009A6438">
                            <w:pPr>
                              <w:pStyle w:val="a7"/>
                              <w:jc w:val="center"/>
                              <w:rPr>
                                <w:rFonts w:hint="eastAsia"/>
                              </w:rPr>
                            </w:pPr>
                            <w:r>
                              <w:t xml:space="preserve">図 </w:t>
                            </w:r>
                            <w:r>
                              <w:t>4</w:t>
                            </w:r>
                            <w:r>
                              <w:t xml:space="preserve">: </w:t>
                            </w:r>
                            <w:r>
                              <w:rPr>
                                <w:rFonts w:hint="eastAsia"/>
                              </w:rPr>
                              <w:t>判定中画面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33602" id="テキスト ボックス 10" o:spid="_x0000_s1029" type="#_x0000_t202" style="position:absolute;left:0;text-align:left;margin-left:0;margin-top:172.35pt;width:42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cs5TgIAAHcEAAAOAAAAZHJzL2Uyb0RvYy54bWysVM1u1DAQviPxDpbvNNuuWsFqs9XSqgip&#13;&#10;aiu1qGev4zSRHI+xvZuUY1dCPASvgDjzPHkRPjubFgonxMU7np/Pme+b2flx12i2Uc7XZHK+vzfh&#13;&#10;TBlJRW3ucv7h5uzVa858EKYQmozK+b3y/Hjx8sW8tTN1QBXpQjkGEONnrc15FYKdZZmXlWqE3yOr&#13;&#10;DIIluUYEXN1dVjjRAr3R2cFkcpS15ArrSCrv4T0dgnyR8MtSyXBZll4FpnOObwvpdOlcxTNbzMXs&#13;&#10;zglb1XL3GeIfvqIRtcGjj1CnIgi2dvUfUE0tHXkqw56kJqOyrKVKPaCb/cmzbq4rYVXqBeR4+0iT&#13;&#10;/3+w8mJz5VhdQDvQY0QDjfrt5/7hW//wo99+Yf32a7/d9g/fcWfIAWGt9TPUXVtUhu4tdSge/R7O&#13;&#10;yENXuib+okOGOLDvH+lWXWASzsPpm6ODKUISsaPpYcTInkqt8+GdooZFI+cOWiaKxebchyF1TIkv&#13;&#10;edJ1cVZrHS8xcKId2wjo3lZ1UDvw37K0ibmGYtUAGD1Z7G/oI1qhW3WJoOnY44qKe7TuaJgmb+VZ&#13;&#10;jffOhQ9XwmF80BJWIlziKDW1OaedxVlF7tPf/DEfqiLKWYtxzLn/uBZOcabfG+gNyDAabjRWo2HW&#13;&#10;zQmh030sm5XJRIELejRLR80tNmUZX0FIGIm3ch5G8yQMS4FNk2q5TEmYUCvCubm2MkKPvN50t8LZ&#13;&#10;nSoBYl7QOKhi9kycITfJY5frAKaTcpHXgcUd3ZjupP1uE+P6/HpPWU//F4ufAAAA//8DAFBLAwQU&#13;&#10;AAYACAAAACEAW9mOreMAAAANAQAADwAAAGRycy9kb3ducmV2LnhtbEyPMU/DMBCFdyT+g3VILIg6&#13;&#10;UKuENE5VFRhgqQhd2NzYjQPxObKdNvx7DhZYTrp7eu/eV64m17OjCbHzKOFmlgEz2HjdYSth9/Z0&#13;&#10;nQOLSaFWvUcj4ctEWFXnZ6UqtD/hqznWqWUUgrFQEmxKQ8F5bKxxKs78YJC0gw9OJVpDy3VQJwp3&#13;&#10;Pb/NsgV3qkP6YNVgNtY0n/XoJGzF+9ZejYfHl7WYh+fduFl8tLWUlxfTw5LGegksmSn9OeCHgfpD&#13;&#10;RcX2fkQdWS+BaJKEuRB3wEjOxT3h7H8vOfCq5P8pqm8AAAD//wMAUEsBAi0AFAAGAAgAAAAhALaD&#13;&#10;OJL+AAAA4QEAABMAAAAAAAAAAAAAAAAAAAAAAFtDb250ZW50X1R5cGVzXS54bWxQSwECLQAUAAYA&#13;&#10;CAAAACEAOP0h/9YAAACUAQAACwAAAAAAAAAAAAAAAAAvAQAAX3JlbHMvLnJlbHNQSwECLQAUAAYA&#13;&#10;CAAAACEAbEnLOU4CAAB3BAAADgAAAAAAAAAAAAAAAAAuAgAAZHJzL2Uyb0RvYy54bWxQSwECLQAU&#13;&#10;AAYACAAAACEAW9mOreMAAAANAQAADwAAAAAAAAAAAAAAAACoBAAAZHJzL2Rvd25yZXYueG1sUEsF&#13;&#10;BgAAAAAEAAQA8wAAALgFAAAAAA==&#13;&#10;" stroked="f">
                <v:textbox style="mso-fit-shape-to-text:t" inset="0,0,0,0">
                  <w:txbxContent>
                    <w:p w:rsidR="009A6438" w:rsidRDefault="009A6438" w:rsidP="009A6438">
                      <w:pPr>
                        <w:pStyle w:val="a7"/>
                        <w:jc w:val="center"/>
                        <w:rPr>
                          <w:rFonts w:hint="eastAsia"/>
                        </w:rPr>
                      </w:pPr>
                      <w:r>
                        <w:t xml:space="preserve">図 </w:t>
                      </w:r>
                      <w:r>
                        <w:t>4</w:t>
                      </w:r>
                      <w:r>
                        <w:t xml:space="preserve">: </w:t>
                      </w:r>
                      <w:r>
                        <w:rPr>
                          <w:rFonts w:hint="eastAsia"/>
                        </w:rPr>
                        <w:t>判定中画面</w:t>
                      </w:r>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column">
              <wp:posOffset>3175</wp:posOffset>
            </wp:positionH>
            <wp:positionV relativeFrom="paragraph">
              <wp:posOffset>252871</wp:posOffset>
            </wp:positionV>
            <wp:extent cx="5396230" cy="1925320"/>
            <wp:effectExtent l="0" t="0" r="1270" b="5080"/>
            <wp:wrapTopAndBottom/>
            <wp:docPr id="9" name="図 9"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230" cy="1925320"/>
                    </a:xfrm>
                    <a:prstGeom prst="rect">
                      <a:avLst/>
                    </a:prstGeom>
                  </pic:spPr>
                </pic:pic>
              </a:graphicData>
            </a:graphic>
            <wp14:sizeRelH relativeFrom="page">
              <wp14:pctWidth>0</wp14:pctWidth>
            </wp14:sizeRelH>
            <wp14:sizeRelV relativeFrom="page">
              <wp14:pctHeight>0</wp14:pctHeight>
            </wp14:sizeRelV>
          </wp:anchor>
        </w:drawing>
      </w:r>
      <w:r w:rsidR="006A15DA">
        <w:rPr>
          <w:rFonts w:hint="eastAsia"/>
        </w:rPr>
        <w:t xml:space="preserve">　音声認識に成功した場合，</w:t>
      </w:r>
      <w:r w:rsidR="00CC51E0">
        <w:rPr>
          <w:rFonts w:hint="eastAsia"/>
        </w:rPr>
        <w:t>以下の画面に遷移する．</w:t>
      </w:r>
    </w:p>
    <w:p w:rsidR="006A15DA" w:rsidRDefault="001C2CC1" w:rsidP="009A6438">
      <w:pPr>
        <w:ind w:left="360" w:firstLineChars="100" w:firstLine="210"/>
      </w:pPr>
      <w:r>
        <w:rPr>
          <w:rFonts w:hint="eastAsia"/>
        </w:rPr>
        <w:t>こ</w:t>
      </w:r>
      <w:r w:rsidR="000853C8">
        <w:rPr>
          <w:rFonts w:hint="eastAsia"/>
        </w:rPr>
        <w:t>の画面に遷移した瞬間に</w:t>
      </w:r>
      <w:r w:rsidR="00280AE1">
        <w:rPr>
          <w:rFonts w:hint="eastAsia"/>
        </w:rPr>
        <w:t>，ユーザが入力したダジャレが画面上に表示され，</w:t>
      </w:r>
      <w:r w:rsidR="000853C8">
        <w:rPr>
          <w:rFonts w:hint="eastAsia"/>
        </w:rPr>
        <w:t>「ピロピロ」という計算中であることを思わせるような効果音が</w:t>
      </w:r>
      <w:r w:rsidR="0002134A">
        <w:rPr>
          <w:rFonts w:hint="eastAsia"/>
        </w:rPr>
        <w:t>再生される</w:t>
      </w:r>
      <w:r w:rsidR="000853C8">
        <w:rPr>
          <w:rFonts w:hint="eastAsia"/>
        </w:rPr>
        <w:t>．</w:t>
      </w:r>
      <w:r w:rsidR="009A6438">
        <w:rPr>
          <w:rFonts w:hint="eastAsia"/>
        </w:rPr>
        <w:t>また，</w:t>
      </w:r>
      <w:r w:rsidR="00CC51E0">
        <w:rPr>
          <w:rFonts w:hint="eastAsia"/>
        </w:rPr>
        <w:t>以下の画面</w:t>
      </w:r>
      <w:r w:rsidR="000853C8">
        <w:rPr>
          <w:rFonts w:hint="eastAsia"/>
        </w:rPr>
        <w:t>に遷移した</w:t>
      </w:r>
      <w:r w:rsidR="009A6438">
        <w:rPr>
          <w:rFonts w:hint="eastAsia"/>
        </w:rPr>
        <w:t>瞬間</w:t>
      </w:r>
      <w:r w:rsidR="000853C8">
        <w:rPr>
          <w:rFonts w:hint="eastAsia"/>
        </w:rPr>
        <w:t>にダジャレの判定処理が実行される．</w:t>
      </w:r>
      <w:r w:rsidR="009A6438">
        <w:rPr>
          <w:rFonts w:hint="eastAsia"/>
        </w:rPr>
        <w:t>ダジャレの判定が終わ</w:t>
      </w:r>
      <w:r w:rsidR="0002134A">
        <w:rPr>
          <w:rFonts w:hint="eastAsia"/>
        </w:rPr>
        <w:t>り，かつ判定開始してから</w:t>
      </w:r>
      <w:r w:rsidR="00076FE1">
        <w:rPr>
          <w:rFonts w:hint="eastAsia"/>
        </w:rPr>
        <w:t>最低</w:t>
      </w:r>
      <w:r w:rsidR="00076FE1">
        <w:t>5</w:t>
      </w:r>
      <w:r w:rsidR="00076FE1">
        <w:rPr>
          <w:rFonts w:hint="eastAsia"/>
        </w:rPr>
        <w:t>秒経過</w:t>
      </w:r>
      <w:r w:rsidR="0002134A">
        <w:rPr>
          <w:rFonts w:hint="eastAsia"/>
        </w:rPr>
        <w:t>した場合，次の画面に遷移する．</w:t>
      </w:r>
      <w:r w:rsidR="0002134A">
        <w:t>5</w:t>
      </w:r>
      <w:r w:rsidR="0002134A">
        <w:rPr>
          <w:rFonts w:hint="eastAsia"/>
        </w:rPr>
        <w:t>秒経過させる</w:t>
      </w:r>
      <w:r w:rsidR="00392624">
        <w:rPr>
          <w:rFonts w:hint="eastAsia"/>
        </w:rPr>
        <w:t>目的は</w:t>
      </w:r>
      <w:r w:rsidR="0002134A">
        <w:rPr>
          <w:rFonts w:hint="eastAsia"/>
        </w:rPr>
        <w:t>，ユーザに「ピロピロ」という効果音を聞かせることによって「計算している感」を演出し，人工知能に触れているような</w:t>
      </w:r>
      <w:r w:rsidR="0002134A">
        <w:t>UX</w:t>
      </w:r>
      <w:r w:rsidR="0002134A">
        <w:rPr>
          <w:rFonts w:hint="eastAsia"/>
        </w:rPr>
        <w:t>をユーザに与えることである．</w:t>
      </w:r>
    </w:p>
    <w:p w:rsidR="008777FB" w:rsidRDefault="0002134A" w:rsidP="0002134A">
      <w:pPr>
        <w:ind w:left="360" w:firstLineChars="100" w:firstLine="210"/>
        <w:rPr>
          <w:rFonts w:hint="eastAsia"/>
        </w:rPr>
      </w:pPr>
      <w:r>
        <w:rPr>
          <w:noProof/>
        </w:rPr>
        <mc:AlternateContent>
          <mc:Choice Requires="wps">
            <w:drawing>
              <wp:anchor distT="0" distB="0" distL="114300" distR="114300" simplePos="0" relativeHeight="251672576" behindDoc="0" locked="0" layoutInCell="1" allowOverlap="1" wp14:anchorId="3E639960" wp14:editId="0DFFD683">
                <wp:simplePos x="0" y="0"/>
                <wp:positionH relativeFrom="column">
                  <wp:posOffset>2540</wp:posOffset>
                </wp:positionH>
                <wp:positionV relativeFrom="paragraph">
                  <wp:posOffset>2193643</wp:posOffset>
                </wp:positionV>
                <wp:extent cx="5396230" cy="635"/>
                <wp:effectExtent l="0" t="0" r="127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02134A" w:rsidRDefault="0002134A" w:rsidP="0002134A">
                            <w:pPr>
                              <w:pStyle w:val="a7"/>
                              <w:jc w:val="center"/>
                              <w:rPr>
                                <w:noProof/>
                              </w:rPr>
                            </w:pPr>
                            <w:r>
                              <w:t>図 5</w:t>
                            </w:r>
                            <w:r>
                              <w:rPr>
                                <w:rFonts w:hint="eastAsia"/>
                              </w:rPr>
                              <w:t>:</w:t>
                            </w:r>
                            <w:r>
                              <w:t xml:space="preserve"> </w:t>
                            </w:r>
                            <w:r>
                              <w:rPr>
                                <w:rFonts w:hint="eastAsia"/>
                              </w:rPr>
                              <w:t>判定結果画面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39960" id="テキスト ボックス 12" o:spid="_x0000_s1030" type="#_x0000_t202" style="position:absolute;left:0;text-align:left;margin-left:.2pt;margin-top:172.75pt;width:424.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o5OTgIAAHcEAAAOAAAAZHJzL2Uyb0RvYy54bWysVM2O0zAQviPxDpbvNP1hK4iarkpXRUjV&#13;&#10;7kpdtGfXcZpIjsfYbpNy3EpoH4JXQJx5nrwIYyfpwsIJcXHH8+d83zfT2WVdSnIQxhagEjoaDCkR&#13;&#10;ikNaqF1CP96tXr2hxDqmUiZBiYQehaWX85cvZpWOxRhykKkwBJsoG1c6oblzOo4iy3NRMjsALRQG&#13;&#10;MzAlc3g1uyg1rMLupYzGw+E0qsCk2gAX1qL3qg3SeeifZYK7myyzwhGZUPw2F04Tzq0/o/mMxTvD&#13;&#10;dF7w7jPYP3xFyQqFj55bXTHHyN4Uf7QqC27AQuYGHMoIsqzgImBANKPhMzSbnGkRsCA5Vp9psv+v&#13;&#10;Lb8+3BpSpKjdmBLFStSoOX1pHr41Dz+a0yNpTl+b06l5+I53gjlIWKVtjHUbjZWufgc1Fvd+i07P&#13;&#10;Q52Z0v8iQoJxpP54plvUjnB0XkzeTscTDHGMTScXvkf0VKqNde8FlMQbCTWoZaCYHdbWtal9in/J&#13;&#10;gizSVSGlv/jAUhpyYKh7lRdOdM1/y5LK5yrwVW1D74k8vhaHt1y9rQNBr3uMW0iPCN1AO01W81WB&#13;&#10;762ZdbfM4PggJFwJd4NHJqFKKHQWJTmYz3/z+3xUFaOUVDiOCbWf9swISuQHhXr72e0N0xvb3lD7&#13;&#10;cgmIdITLpnkwscA42ZuZgfIeN2XhX8EQUxzfSqjrzaVrlwI3jYvFIiThhGrm1mqjuW/d83pX3zOj&#13;&#10;O1UcinkN/aCy+Jk4bW6QRy/2DpkOynleWxY7unG6g/bdJvr1+fUesp7+L+Y/AQAA//8DAFBLAwQU&#13;&#10;AAYACAAAACEAR6Sl0OIAAAANAQAADwAAAGRycy9kb3ducmV2LnhtbExPPU/DMBDdkfgP1iGxIOrQ&#13;&#10;JlGVxqmqAgMsFaELmxu7cSA+R7bThn/P0QWWk+7eu/dRrifbs5P2oXMo4GGWANPYONVhK2D//ny/&#13;&#10;BBaiRCV7h1rAtw6wrq6vSlkod8Y3fapjy0gEQyEFmBiHgvPQGG1lmLlBI2FH562MtPqWKy/PJG57&#13;&#10;Pk+SnFvZITkYOeit0c1XPVoBu/RjZ+7G49PrJl34l/24zT/bWojbm+lxRWOzAhb1FP8+4LcD5YeK&#13;&#10;gh3ciCqwXkBKPAGLNMuAEbzMkjmww+WSA69K/r9F9QMAAP//AwBQSwECLQAUAAYACAAAACEAtoM4&#13;&#10;kv4AAADhAQAAEwAAAAAAAAAAAAAAAAAAAAAAW0NvbnRlbnRfVHlwZXNdLnhtbFBLAQItABQABgAI&#13;&#10;AAAAIQA4/SH/1gAAAJQBAAALAAAAAAAAAAAAAAAAAC8BAABfcmVscy8ucmVsc1BLAQItABQABgAI&#13;&#10;AAAAIQDrco5OTgIAAHcEAAAOAAAAAAAAAAAAAAAAAC4CAABkcnMvZTJvRG9jLnhtbFBLAQItABQA&#13;&#10;BgAIAAAAIQBHpKXQ4gAAAA0BAAAPAAAAAAAAAAAAAAAAAKgEAABkcnMvZG93bnJldi54bWxQSwUG&#13;&#10;AAAAAAQABADzAAAAtwUAAAAA&#13;&#10;" stroked="f">
                <v:textbox style="mso-fit-shape-to-text:t" inset="0,0,0,0">
                  <w:txbxContent>
                    <w:p w:rsidR="0002134A" w:rsidRDefault="0002134A" w:rsidP="0002134A">
                      <w:pPr>
                        <w:pStyle w:val="a7"/>
                        <w:jc w:val="center"/>
                        <w:rPr>
                          <w:noProof/>
                        </w:rPr>
                      </w:pPr>
                      <w:r>
                        <w:t>図 5</w:t>
                      </w:r>
                      <w:r>
                        <w:rPr>
                          <w:rFonts w:hint="eastAsia"/>
                        </w:rPr>
                        <w:t>:</w:t>
                      </w:r>
                      <w:r>
                        <w:t xml:space="preserve"> </w:t>
                      </w:r>
                      <w:r>
                        <w:rPr>
                          <w:rFonts w:hint="eastAsia"/>
                        </w:rPr>
                        <w:t>判定結果画面</w:t>
                      </w:r>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column">
              <wp:posOffset>3175</wp:posOffset>
            </wp:positionH>
            <wp:positionV relativeFrom="paragraph">
              <wp:posOffset>249696</wp:posOffset>
            </wp:positionV>
            <wp:extent cx="5396230" cy="1929765"/>
            <wp:effectExtent l="0" t="0" r="1270" b="635"/>
            <wp:wrapTopAndBottom/>
            <wp:docPr id="11" name="図 1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19297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先に述べた条件を満たすと，以下の画面に遷移する．</w:t>
      </w:r>
    </w:p>
    <w:p w:rsidR="00F72558" w:rsidRPr="00F72558" w:rsidRDefault="0002134A" w:rsidP="00F72558">
      <w:pPr>
        <w:ind w:left="360" w:firstLineChars="100" w:firstLine="210"/>
        <w:rPr>
          <w:rFonts w:hint="eastAsia"/>
        </w:rPr>
      </w:pPr>
      <w:r>
        <w:rPr>
          <w:rFonts w:hint="eastAsia"/>
        </w:rPr>
        <w:t>判定結果画面では，大きな笑い声とファンファーレの音声が再生される．</w:t>
      </w:r>
      <w:r w:rsidR="00F72558">
        <w:rPr>
          <w:rFonts w:hint="eastAsia"/>
        </w:rPr>
        <w:t>画面に表示されていた顔は笑顔になり，ユーザは「人工知能にダジャレを笑ってもらった」という</w:t>
      </w:r>
      <w:r w:rsidR="00F72558">
        <w:t>UX</w:t>
      </w:r>
      <w:r w:rsidR="00F72558">
        <w:rPr>
          <w:rFonts w:hint="eastAsia"/>
        </w:rPr>
        <w:t>を獲得する．</w:t>
      </w:r>
    </w:p>
    <w:p w:rsidR="00F72558" w:rsidRDefault="00F72558">
      <w:pPr>
        <w:widowControl/>
        <w:jc w:val="left"/>
      </w:pPr>
      <w:r>
        <w:br w:type="page"/>
      </w:r>
    </w:p>
    <w:p w:rsidR="00280AE1" w:rsidRDefault="00F72558" w:rsidP="00F72558">
      <w:pPr>
        <w:ind w:left="360" w:firstLineChars="100" w:firstLine="210"/>
      </w:pPr>
      <w:r>
        <w:rPr>
          <w:noProof/>
        </w:rPr>
        <w:lastRenderedPageBreak/>
        <mc:AlternateContent>
          <mc:Choice Requires="wps">
            <w:drawing>
              <wp:anchor distT="0" distB="0" distL="114300" distR="114300" simplePos="0" relativeHeight="251675648" behindDoc="0" locked="0" layoutInCell="1" allowOverlap="1" wp14:anchorId="4D11BB3D" wp14:editId="3C48EF19">
                <wp:simplePos x="0" y="0"/>
                <wp:positionH relativeFrom="column">
                  <wp:posOffset>45085</wp:posOffset>
                </wp:positionH>
                <wp:positionV relativeFrom="paragraph">
                  <wp:posOffset>2245924</wp:posOffset>
                </wp:positionV>
                <wp:extent cx="5396230" cy="635"/>
                <wp:effectExtent l="0" t="0" r="1270" b="0"/>
                <wp:wrapTopAndBottom/>
                <wp:docPr id="15" name="テキスト ボックス 15"/>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F72558" w:rsidRDefault="00F72558" w:rsidP="00F72558">
                            <w:pPr>
                              <w:pStyle w:val="a7"/>
                              <w:jc w:val="center"/>
                              <w:rPr>
                                <w:noProof/>
                              </w:rPr>
                            </w:pPr>
                            <w:r>
                              <w:t xml:space="preserve">図 </w:t>
                            </w:r>
                            <w:r w:rsidR="00280AE1">
                              <w:t>6</w:t>
                            </w:r>
                            <w:r>
                              <w:rPr>
                                <w:rFonts w:hint="eastAsia"/>
                              </w:rPr>
                              <w:t>:</w:t>
                            </w:r>
                            <w:r>
                              <w:t xml:space="preserve"> </w:t>
                            </w:r>
                            <w:r w:rsidR="00280AE1">
                              <w:rPr>
                                <w:rFonts w:hint="eastAsia"/>
                              </w:rPr>
                              <w:t>入力された音声がダジャレじゃないと判定された場合の</w:t>
                            </w:r>
                            <w:r>
                              <w:rPr>
                                <w:rFonts w:hint="eastAsia"/>
                              </w:rPr>
                              <w:t>判定結果画面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1BB3D" id="テキスト ボックス 15" o:spid="_x0000_s1031" type="#_x0000_t202" style="position:absolute;left:0;text-align:left;margin-left:3.55pt;margin-top:176.85pt;width:424.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khjTgIAAHcEAAAOAAAAZHJzL2Uyb0RvYy54bWysVM1u1DAQviPxDpbvNNtWrWC12WppVYRU&#13;&#10;tZVa1LPXcZpIjsfY3k3KsSshHoJXQJx5nrwIn53NFgonxMUZz6/n+2YyO+kazdbK+ZpMzvf3Jpwp&#13;&#10;I6mozX3OP9yev3rNmQ/CFEKTUTl/UJ6fzF++mLV2qg6oIl0ox5DE+Glrc16FYKdZ5mWlGuH3yCoD&#13;&#10;Y0muEQFXd58VTrTI3ujsYDI5zlpyhXUklffQng1GPk/5y1LJcFWWXgWmc463hXS6dC7jmc1nYnrv&#13;&#10;hK1quX2G+IdXNKI2KLpLdSaCYCtX/5GqqaUjT2XYk9RkVJa1VKkHdLM/edbNTSWsSr0AHG93MPn/&#13;&#10;l1Zerq8dqwtwd8SZEQ046jef+8dv/eOPfvOF9Zuv/WbTP37HncEHgLXWTxF3YxEZurfUIXjUeygj&#13;&#10;Dl3pmvhFhwx2QP+wg1t1gUkojw7fHB8cwiRhOz5MubOnUOt8eKeoYVHIuQOXCWKxvvABz4Dr6BIr&#13;&#10;edJ1cV5rHS/RcKodWwvw3lZ1UPGBiPjNS5voayhGDeaoyWJ/Qx9RCt2ySwDtel9S8YDWHQ3T5K08&#13;&#10;r1HvQvhwLRzGBy1hJcIVjlJTm3PaSpxV5D79TR/9wSqsnLUYx5z7jyvhFGf6vQHfcXZHwY3CchTM&#13;&#10;qjkldLqPZbMyiQhwQY9i6ai5w6YsYhWYhJGolfMwiqdhWApsmlSLRXLChFoRLsyNlTH1iOttdyec&#13;&#10;3bISQOYljYMqps/IGXwTPXaxCkA6MRdxHVDcwo3pTvRsNzGuz6/35PX0v5j/BAAA//8DAFBLAwQU&#13;&#10;AAYACAAAACEA4gYYk+QAAAAOAQAADwAAAGRycy9kb3ducmV2LnhtbExPPU/DMBDdkfgP1iGxoNYp&#13;&#10;adOQxqmqAgMsVUMXNjd240B8jmKnDf+egwWWk+7eu/eRr0fbsrPufeNQwGwaAdNYOdVgLeDw9jxJ&#13;&#10;gfkgUcnWoRbwpT2si+urXGbKXXCvz2WoGYmgz6QAE0KXce4ro630U9dpJOzkeisDrX3NVS8vJG5b&#13;&#10;fh9FCbeyQXIwstNbo6vPcrACdvP3nbkbTk+vm3ncvxyGbfJRl0Lc3oyPKxqbFbCgx/D3AT8dKD8U&#13;&#10;FOzoBlSetQKWMyIKiBfxEhjh6SJ5AHb8vaTAi5z/r1F8AwAA//8DAFBLAQItABQABgAIAAAAIQC2&#13;&#10;gziS/gAAAOEBAAATAAAAAAAAAAAAAAAAAAAAAABbQ29udGVudF9UeXBlc10ueG1sUEsBAi0AFAAG&#13;&#10;AAgAAAAhADj9If/WAAAAlAEAAAsAAAAAAAAAAAAAAAAALwEAAF9yZWxzLy5yZWxzUEsBAi0AFAAG&#13;&#10;AAgAAAAhAKsiSGNOAgAAdwQAAA4AAAAAAAAAAAAAAAAALgIAAGRycy9lMm9Eb2MueG1sUEsBAi0A&#13;&#10;FAAGAAgAAAAhAOIGGJPkAAAADgEAAA8AAAAAAAAAAAAAAAAAqAQAAGRycy9kb3ducmV2LnhtbFBL&#13;&#10;BQYAAAAABAAEAPMAAAC5BQAAAAA=&#13;&#10;" stroked="f">
                <v:textbox style="mso-fit-shape-to-text:t" inset="0,0,0,0">
                  <w:txbxContent>
                    <w:p w:rsidR="00F72558" w:rsidRDefault="00F72558" w:rsidP="00F72558">
                      <w:pPr>
                        <w:pStyle w:val="a7"/>
                        <w:jc w:val="center"/>
                        <w:rPr>
                          <w:noProof/>
                        </w:rPr>
                      </w:pPr>
                      <w:r>
                        <w:t xml:space="preserve">図 </w:t>
                      </w:r>
                      <w:r w:rsidR="00280AE1">
                        <w:t>6</w:t>
                      </w:r>
                      <w:r>
                        <w:rPr>
                          <w:rFonts w:hint="eastAsia"/>
                        </w:rPr>
                        <w:t>:</w:t>
                      </w:r>
                      <w:r>
                        <w:t xml:space="preserve"> </w:t>
                      </w:r>
                      <w:r w:rsidR="00280AE1">
                        <w:rPr>
                          <w:rFonts w:hint="eastAsia"/>
                        </w:rPr>
                        <w:t>入力された音声がダジャレじゃないと判定された場合の</w:t>
                      </w:r>
                      <w:r>
                        <w:rPr>
                          <w:rFonts w:hint="eastAsia"/>
                        </w:rPr>
                        <w:t>判定結果画面</w:t>
                      </w:r>
                    </w:p>
                  </w:txbxContent>
                </v:textbox>
                <w10:wrap type="topAndBottom"/>
              </v:shape>
            </w:pict>
          </mc:Fallback>
        </mc:AlternateContent>
      </w:r>
      <w:r w:rsidRPr="00F72558">
        <w:drawing>
          <wp:anchor distT="0" distB="0" distL="114300" distR="114300" simplePos="0" relativeHeight="251673600" behindDoc="0" locked="0" layoutInCell="1" allowOverlap="1" wp14:anchorId="5DD7D13C">
            <wp:simplePos x="0" y="0"/>
            <wp:positionH relativeFrom="column">
              <wp:posOffset>48613</wp:posOffset>
            </wp:positionH>
            <wp:positionV relativeFrom="paragraph">
              <wp:posOffset>297815</wp:posOffset>
            </wp:positionV>
            <wp:extent cx="5396230" cy="1922145"/>
            <wp:effectExtent l="0" t="0" r="1270" b="0"/>
            <wp:wrapTopAndBottom/>
            <wp:docPr id="14" name="図 1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 アプリケーショ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6230" cy="19221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なお，入力された音声がダジャレじゃないと判定された場合，以下の画面に遷移する</w:t>
      </w:r>
      <w:r w:rsidR="00280AE1">
        <w:rPr>
          <w:rFonts w:hint="eastAsia"/>
        </w:rPr>
        <w:t>．</w:t>
      </w:r>
    </w:p>
    <w:p w:rsidR="00280AE1" w:rsidRDefault="00280AE1" w:rsidP="00F72558">
      <w:pPr>
        <w:ind w:left="360" w:firstLineChars="100" w:firstLine="210"/>
        <w:rPr>
          <w:rFonts w:hint="eastAsia"/>
        </w:rPr>
      </w:pPr>
      <w:r>
        <w:rPr>
          <w:rFonts w:hint="eastAsia"/>
        </w:rPr>
        <w:t>判定結果画面下部の「もう一度」ボタンを押すことによって，音声認識画面に遷移し，もう一度</w:t>
      </w:r>
      <w:proofErr w:type="spellStart"/>
      <w:r>
        <w:t>Gyaha</w:t>
      </w:r>
      <w:proofErr w:type="spellEnd"/>
      <w:r>
        <w:rPr>
          <w:rFonts w:hint="eastAsia"/>
        </w:rPr>
        <w:t>にダジャレを聞いてもらうことができる．</w:t>
      </w:r>
    </w:p>
    <w:p w:rsidR="00280AE1" w:rsidRPr="00280AE1" w:rsidRDefault="00280AE1" w:rsidP="00280AE1">
      <w:pPr>
        <w:widowControl/>
        <w:jc w:val="left"/>
        <w:rPr>
          <w:rFonts w:hint="eastAsia"/>
        </w:rPr>
      </w:pPr>
      <w:r>
        <w:br w:type="page"/>
      </w:r>
    </w:p>
    <w:p w:rsidR="00175A9B" w:rsidRDefault="00280AE1" w:rsidP="00175A9B">
      <w:pPr>
        <w:pStyle w:val="a3"/>
        <w:numPr>
          <w:ilvl w:val="0"/>
          <w:numId w:val="3"/>
        </w:numPr>
        <w:ind w:leftChars="0"/>
      </w:pPr>
      <w:proofErr w:type="spellStart"/>
      <w:r w:rsidRPr="00280AE1">
        <w:rPr>
          <w:rFonts w:hint="eastAsia"/>
          <w:b/>
          <w:bCs/>
        </w:rPr>
        <w:lastRenderedPageBreak/>
        <w:t>G</w:t>
      </w:r>
      <w:r w:rsidRPr="00280AE1">
        <w:rPr>
          <w:b/>
          <w:bCs/>
        </w:rPr>
        <w:t>yaha</w:t>
      </w:r>
      <w:proofErr w:type="spellEnd"/>
      <w:r w:rsidRPr="00280AE1">
        <w:rPr>
          <w:rFonts w:hint="eastAsia"/>
          <w:b/>
          <w:bCs/>
        </w:rPr>
        <w:t>の</w:t>
      </w:r>
      <w:r w:rsidR="00175A9B">
        <w:rPr>
          <w:rFonts w:hint="eastAsia"/>
          <w:b/>
          <w:bCs/>
        </w:rPr>
        <w:t>プログラムソースについて</w:t>
      </w:r>
      <w:r w:rsidR="00EA51EB">
        <w:rPr>
          <w:b/>
          <w:bCs/>
        </w:rPr>
        <w:br/>
      </w:r>
      <w:r w:rsidR="00EA51EB">
        <w:rPr>
          <w:rFonts w:hint="eastAsia"/>
          <w:b/>
          <w:bCs/>
        </w:rPr>
        <w:t xml:space="preserve">　</w:t>
      </w:r>
      <w:r w:rsidR="00EA51EB">
        <w:rPr>
          <w:rFonts w:hint="eastAsia"/>
        </w:rPr>
        <w:t>プログラムソースに関する補足事項を述べる．</w:t>
      </w:r>
      <w:r>
        <w:rPr>
          <w:rFonts w:hint="eastAsia"/>
          <w:b/>
          <w:bCs/>
        </w:rPr>
        <w:br/>
        <w:t xml:space="preserve">　</w:t>
      </w:r>
      <w:r w:rsidR="00175A9B">
        <w:t>VoiceRecorder.py</w:t>
      </w:r>
      <w:r w:rsidR="00175A9B">
        <w:rPr>
          <w:rFonts w:hint="eastAsia"/>
        </w:rPr>
        <w:t>は，音声認識を行うためのスクリプトである．特に工夫した点は無く，ライブラリ</w:t>
      </w:r>
      <w:proofErr w:type="spellStart"/>
      <w:r w:rsidR="00175A9B" w:rsidRPr="00175A9B">
        <w:t>SpeechRecognion</w:t>
      </w:r>
      <w:proofErr w:type="spellEnd"/>
      <w:r w:rsidR="00175A9B">
        <w:rPr>
          <w:rFonts w:hint="eastAsia"/>
        </w:rPr>
        <w:t>を利用して授業内スクリプトと同じように実装を行った．</w:t>
      </w:r>
    </w:p>
    <w:p w:rsidR="00806F34" w:rsidRDefault="00175A9B" w:rsidP="00806F34">
      <w:pPr>
        <w:pStyle w:val="a3"/>
        <w:ind w:leftChars="0" w:left="360"/>
      </w:pPr>
      <w:r>
        <w:rPr>
          <w:rFonts w:hint="eastAsia"/>
          <w:b/>
          <w:bCs/>
        </w:rPr>
        <w:t xml:space="preserve">　</w:t>
      </w:r>
      <w:r>
        <w:t>SoundPlayer.py</w:t>
      </w:r>
      <w:r>
        <w:rPr>
          <w:rFonts w:hint="eastAsia"/>
        </w:rPr>
        <w:t>は，</w:t>
      </w:r>
      <w:r>
        <w:t>wav</w:t>
      </w:r>
      <w:r>
        <w:rPr>
          <w:rFonts w:hint="eastAsia"/>
        </w:rPr>
        <w:t>ファイルを再生するためのスクリプトである．主にライブラリ</w:t>
      </w:r>
      <w:proofErr w:type="spellStart"/>
      <w:r w:rsidRPr="00175A9B">
        <w:t>PyAudio</w:t>
      </w:r>
      <w:proofErr w:type="spellEnd"/>
      <w:r>
        <w:rPr>
          <w:rFonts w:hint="eastAsia"/>
        </w:rPr>
        <w:t>を利用して実装した．</w:t>
      </w:r>
      <w:r>
        <w:t>Stream</w:t>
      </w:r>
      <w:r>
        <w:rPr>
          <w:rFonts w:hint="eastAsia"/>
        </w:rPr>
        <w:t>を利用することによって，複数の</w:t>
      </w:r>
      <w:r>
        <w:t>wav</w:t>
      </w:r>
      <w:r>
        <w:rPr>
          <w:rFonts w:hint="eastAsia"/>
        </w:rPr>
        <w:t>ファイルを同時に再生する処理を実現することができた．再生中の音声を途中で止めることも可能である．また，</w:t>
      </w:r>
      <w:r>
        <w:t>SoundNameRepository.py</w:t>
      </w:r>
      <w:r>
        <w:rPr>
          <w:rFonts w:hint="eastAsia"/>
        </w:rPr>
        <w:t>は，音声ファイルのコードとパスを対応付けるスクリプトである．実装は辞書型で行ったが，万が一実装が変更になっても良いように，</w:t>
      </w:r>
      <w:r w:rsidR="000B3C9B">
        <w:rPr>
          <w:rFonts w:hint="eastAsia"/>
        </w:rPr>
        <w:t>クラス</w:t>
      </w:r>
      <w:r>
        <w:rPr>
          <w:rFonts w:hint="eastAsia"/>
        </w:rPr>
        <w:t>でカプセル化を行い隠蔽した．</w:t>
      </w:r>
      <w:r w:rsidR="00304EB3">
        <w:rPr>
          <w:rFonts w:hint="eastAsia"/>
        </w:rPr>
        <w:t>また，</w:t>
      </w:r>
      <w:r w:rsidR="00806F34">
        <w:t>LaughtPlayer.py</w:t>
      </w:r>
      <w:r w:rsidR="00806F34">
        <w:rPr>
          <w:rFonts w:hint="eastAsia"/>
        </w:rPr>
        <w:t>は，笑い声5種類を全て再生するクリプトである．</w:t>
      </w:r>
    </w:p>
    <w:p w:rsidR="00280AE1" w:rsidRDefault="00304EB3" w:rsidP="00806F34">
      <w:pPr>
        <w:pStyle w:val="a3"/>
        <w:ind w:leftChars="0" w:left="360"/>
        <w:rPr>
          <w:rFonts w:hint="eastAsia"/>
        </w:rPr>
      </w:pPr>
      <w:r>
        <w:rPr>
          <w:rFonts w:hint="eastAsia"/>
        </w:rPr>
        <w:t xml:space="preserve">　</w:t>
      </w:r>
      <w:r w:rsidR="000B3C9B">
        <w:t>Shareka_v4.py</w:t>
      </w:r>
      <w:r w:rsidR="000B3C9B">
        <w:rPr>
          <w:rFonts w:hint="eastAsia"/>
        </w:rPr>
        <w:t>は，文字列がダジャレかどうかを判定するためのスクリプトである．このスクリプトは私が全て作成したものではなく，</w:t>
      </w:r>
      <w:proofErr w:type="spellStart"/>
      <w:r w:rsidR="000B3C9B" w:rsidRPr="000B3C9B">
        <w:t>vaaaaanquish</w:t>
      </w:r>
      <w:proofErr w:type="spellEnd"/>
      <w:r w:rsidR="000B3C9B">
        <w:rPr>
          <w:rFonts w:hint="eastAsia"/>
        </w:rPr>
        <w:t>氏のスクリプトを改造したものである．</w:t>
      </w:r>
      <w:r w:rsidR="009B5522">
        <w:rPr>
          <w:rFonts w:hint="eastAsia"/>
        </w:rPr>
        <w:t>元々動作しないスクリプトであったが，数行変更することによって動作を可能にした．</w:t>
      </w:r>
      <w:r w:rsidR="000B3C9B">
        <w:rPr>
          <w:rFonts w:hint="eastAsia"/>
        </w:rPr>
        <w:t>必要なライブラリは</w:t>
      </w:r>
      <w:proofErr w:type="spellStart"/>
      <w:r w:rsidR="000B3C9B">
        <w:t>MeCab</w:t>
      </w:r>
      <w:proofErr w:type="spellEnd"/>
      <w:r w:rsidR="000B3C9B">
        <w:t xml:space="preserve">, </w:t>
      </w:r>
      <w:proofErr w:type="spellStart"/>
      <w:r w:rsidR="000B3C9B">
        <w:t>alkana</w:t>
      </w:r>
      <w:proofErr w:type="spellEnd"/>
      <w:r w:rsidR="000B3C9B">
        <w:t xml:space="preserve">, </w:t>
      </w:r>
      <w:proofErr w:type="spellStart"/>
      <w:r w:rsidR="000B3C9B">
        <w:t>pykakasi</w:t>
      </w:r>
      <w:proofErr w:type="spellEnd"/>
      <w:r w:rsidR="000B3C9B">
        <w:t xml:space="preserve">, </w:t>
      </w:r>
      <w:proofErr w:type="spellStart"/>
      <w:r w:rsidR="000B3C9B">
        <w:t>fuzzysearch</w:t>
      </w:r>
      <w:proofErr w:type="spellEnd"/>
      <w:r w:rsidR="000B3C9B">
        <w:rPr>
          <w:rFonts w:hint="eastAsia"/>
        </w:rPr>
        <w:t>である．また，</w:t>
      </w:r>
      <w:proofErr w:type="spellStart"/>
      <w:r w:rsidR="000B3C9B">
        <w:t>mecab</w:t>
      </w:r>
      <w:proofErr w:type="spellEnd"/>
      <w:r w:rsidR="000B3C9B">
        <w:rPr>
          <w:rFonts w:hint="eastAsia"/>
        </w:rPr>
        <w:t>専用の辞書である</w:t>
      </w:r>
      <w:proofErr w:type="spellStart"/>
      <w:r w:rsidR="000B3C9B" w:rsidRPr="000B3C9B">
        <w:t>mecab-ipadic-neologd</w:t>
      </w:r>
      <w:proofErr w:type="spellEnd"/>
      <w:r w:rsidR="000B3C9B">
        <w:rPr>
          <w:rFonts w:hint="eastAsia"/>
        </w:rPr>
        <w:t>も利用している．</w:t>
      </w:r>
      <w:r w:rsidR="000B3C9B">
        <w:t>FunnyUtil.py</w:t>
      </w:r>
      <w:r w:rsidR="000B3C9B">
        <w:rPr>
          <w:rFonts w:hint="eastAsia"/>
        </w:rPr>
        <w:t>は，S</w:t>
      </w:r>
      <w:r w:rsidR="000B3C9B">
        <w:t>hareka_v4</w:t>
      </w:r>
      <w:r w:rsidR="000B3C9B">
        <w:rPr>
          <w:rFonts w:hint="eastAsia"/>
        </w:rPr>
        <w:t>を呼び出し，ダジャレであれば</w:t>
      </w:r>
      <w:r w:rsidR="000B3C9B">
        <w:t xml:space="preserve">1, </w:t>
      </w:r>
      <w:r w:rsidR="000B3C9B">
        <w:rPr>
          <w:rFonts w:hint="eastAsia"/>
        </w:rPr>
        <w:t>そうでなければ</w:t>
      </w:r>
      <w:r w:rsidR="000B3C9B">
        <w:t>0</w:t>
      </w:r>
      <w:r w:rsidR="000B3C9B">
        <w:rPr>
          <w:rFonts w:hint="eastAsia"/>
        </w:rPr>
        <w:t>を返すスクリプトである．つまり，</w:t>
      </w:r>
      <w:proofErr w:type="spellStart"/>
      <w:r w:rsidR="000B3C9B">
        <w:t>FunnyUtil</w:t>
      </w:r>
      <w:proofErr w:type="spellEnd"/>
      <w:r w:rsidR="000B3C9B">
        <w:rPr>
          <w:rFonts w:hint="eastAsia"/>
        </w:rPr>
        <w:t>は</w:t>
      </w:r>
      <w:r w:rsidR="000B3C9B">
        <w:t>Shareka_v4</w:t>
      </w:r>
      <w:r w:rsidR="000B3C9B">
        <w:rPr>
          <w:rFonts w:hint="eastAsia"/>
        </w:rPr>
        <w:t>をラップしたクラスである．ダジャレ判定アルゴリズムを変更する際は</w:t>
      </w:r>
      <w:proofErr w:type="spellStart"/>
      <w:r w:rsidR="000B3C9B">
        <w:t>FunnyUtil</w:t>
      </w:r>
      <w:proofErr w:type="spellEnd"/>
      <w:r w:rsidR="000B3C9B">
        <w:rPr>
          <w:rFonts w:hint="eastAsia"/>
        </w:rPr>
        <w:t>を書き換えるだけで良く，他のスクリプトの変更は不要である．</w:t>
      </w:r>
      <w:r w:rsidR="00385E08">
        <w:br/>
      </w:r>
      <w:r w:rsidR="00385E08">
        <w:rPr>
          <w:rFonts w:hint="eastAsia"/>
        </w:rPr>
        <w:t xml:space="preserve">　U</w:t>
      </w:r>
      <w:r w:rsidR="00385E08">
        <w:t>I.py</w:t>
      </w:r>
      <w:r w:rsidR="00385E08">
        <w:rPr>
          <w:rFonts w:hint="eastAsia"/>
        </w:rPr>
        <w:t>はライブラリ</w:t>
      </w:r>
      <w:proofErr w:type="spellStart"/>
      <w:r w:rsidR="00385E08">
        <w:t>PySimpleGUI</w:t>
      </w:r>
      <w:proofErr w:type="spellEnd"/>
      <w:r w:rsidR="00385E08">
        <w:rPr>
          <w:rFonts w:hint="eastAsia"/>
        </w:rPr>
        <w:t>による</w:t>
      </w:r>
      <w:r w:rsidR="00385E08">
        <w:t>UI</w:t>
      </w:r>
      <w:r w:rsidR="00385E08">
        <w:rPr>
          <w:rFonts w:hint="eastAsia"/>
        </w:rPr>
        <w:t>を構成し，</w:t>
      </w:r>
      <w:r w:rsidR="00385E08">
        <w:t>UI</w:t>
      </w:r>
      <w:r w:rsidR="00385E08">
        <w:rPr>
          <w:rFonts w:hint="eastAsia"/>
        </w:rPr>
        <w:t>を変更するインタフェースを提供するスクリプトである．ボタンを押した際の処理</w:t>
      </w:r>
      <w:r w:rsidR="00B066C0">
        <w:rPr>
          <w:rFonts w:hint="eastAsia"/>
        </w:rPr>
        <w:t>を外部から受け取るように実装することによって，クラス</w:t>
      </w:r>
      <w:r w:rsidR="00B066C0">
        <w:t>UI</w:t>
      </w:r>
      <w:r w:rsidR="00B066C0">
        <w:rPr>
          <w:rFonts w:hint="eastAsia"/>
        </w:rPr>
        <w:t>を完全にロジックから切り離した．</w:t>
      </w:r>
      <w:r w:rsidR="00385E08">
        <w:rPr>
          <w:rFonts w:hint="eastAsia"/>
        </w:rPr>
        <w:t>G</w:t>
      </w:r>
      <w:r w:rsidR="00385E08">
        <w:t>UI</w:t>
      </w:r>
      <w:r w:rsidR="00385E08">
        <w:rPr>
          <w:rFonts w:hint="eastAsia"/>
        </w:rPr>
        <w:t>ライブラリを変更する際は，</w:t>
      </w:r>
      <w:r w:rsidR="00385E08">
        <w:t>UI.py</w:t>
      </w:r>
      <w:r w:rsidR="00385E08">
        <w:rPr>
          <w:rFonts w:hint="eastAsia"/>
        </w:rPr>
        <w:t>を書き換えるだけで良く，他のスクリプトの変更は不要である．</w:t>
      </w:r>
      <w:r w:rsidR="00385E08">
        <w:rPr>
          <w:rFonts w:hint="eastAsia"/>
        </w:rPr>
        <w:br/>
      </w:r>
      <w:r w:rsidR="00A270A0">
        <w:rPr>
          <w:rFonts w:hint="eastAsia"/>
        </w:rPr>
        <w:t xml:space="preserve">　</w:t>
      </w:r>
      <w:proofErr w:type="spellStart"/>
      <w:r w:rsidR="00A270A0">
        <w:rPr>
          <w:rFonts w:hint="eastAsia"/>
        </w:rPr>
        <w:t>M</w:t>
      </w:r>
      <w:r w:rsidR="00A270A0">
        <w:t>ainProcess</w:t>
      </w:r>
      <w:proofErr w:type="spellEnd"/>
      <w:r w:rsidR="00A270A0">
        <w:rPr>
          <w:rFonts w:hint="eastAsia"/>
        </w:rPr>
        <w:t>は，以上のスクリプトを利用し，全体のプロセスを制御するクラスである．ボタンを押された後の処理はスレッドとして実行することによって，</w:t>
      </w:r>
      <w:proofErr w:type="spellStart"/>
      <w:r w:rsidR="00A270A0">
        <w:t>PySimpleGUI</w:t>
      </w:r>
      <w:proofErr w:type="spellEnd"/>
      <w:r w:rsidR="00A270A0">
        <w:rPr>
          <w:rFonts w:hint="eastAsia"/>
        </w:rPr>
        <w:t>のループを止めないようにした．</w:t>
      </w:r>
      <w:r w:rsidR="00385E08">
        <w:rPr>
          <w:rFonts w:hint="eastAsia"/>
        </w:rPr>
        <w:br/>
      </w:r>
    </w:p>
    <w:p w:rsidR="00280AE1" w:rsidRDefault="00280AE1" w:rsidP="00280AE1">
      <w:pPr>
        <w:pStyle w:val="a3"/>
        <w:numPr>
          <w:ilvl w:val="0"/>
          <w:numId w:val="3"/>
        </w:numPr>
        <w:ind w:leftChars="0"/>
        <w:rPr>
          <w:rFonts w:hint="eastAsia"/>
        </w:rPr>
      </w:pPr>
    </w:p>
    <w:p w:rsidR="00EE51D0" w:rsidRPr="00EE51D0" w:rsidRDefault="00EE51D0" w:rsidP="00EE51D0">
      <w:pPr>
        <w:pStyle w:val="a3"/>
        <w:numPr>
          <w:ilvl w:val="0"/>
          <w:numId w:val="3"/>
        </w:numPr>
        <w:ind w:leftChars="0"/>
        <w:rPr>
          <w:b/>
          <w:bCs/>
        </w:rPr>
      </w:pPr>
      <w:r w:rsidRPr="00EE51D0">
        <w:rPr>
          <w:rFonts w:hint="eastAsia"/>
          <w:b/>
          <w:bCs/>
        </w:rPr>
        <w:t>参考文献</w:t>
      </w:r>
    </w:p>
    <w:p w:rsidR="00EE51D0" w:rsidRDefault="00EE51D0" w:rsidP="004E5672">
      <w:pPr>
        <w:pStyle w:val="a3"/>
        <w:ind w:leftChars="0" w:left="360"/>
        <w:jc w:val="left"/>
      </w:pPr>
      <w:r>
        <w:rPr>
          <w:rFonts w:hint="eastAsia"/>
        </w:rPr>
        <w:t>[</w:t>
      </w:r>
      <w:r>
        <w:t xml:space="preserve">1] </w:t>
      </w:r>
      <w:r w:rsidRPr="00EE51D0">
        <w:rPr>
          <w:rFonts w:hint="eastAsia"/>
        </w:rPr>
        <w:t>河合</w:t>
      </w:r>
      <w:r w:rsidRPr="00EE51D0">
        <w:t xml:space="preserve"> 俊典</w:t>
      </w:r>
      <w:r>
        <w:rPr>
          <w:rFonts w:hint="eastAsia"/>
        </w:rPr>
        <w:t>(</w:t>
      </w:r>
      <w:r>
        <w:t>2020)</w:t>
      </w:r>
      <w:r>
        <w:rPr>
          <w:rFonts w:hint="eastAsia"/>
        </w:rPr>
        <w:t>「ダジャレを判定する」</w:t>
      </w:r>
      <w:r>
        <w:t>(</w:t>
      </w:r>
      <w:hyperlink r:id="rId11" w:history="1">
        <w:r w:rsidRPr="00C66BE4">
          <w:rPr>
            <w:rStyle w:val="a4"/>
          </w:rPr>
          <w:t>https://vaaaaaanquish.hatenablog.com/entry/2020/12/11/122721</w:t>
        </w:r>
      </w:hyperlink>
      <w:r>
        <w:t>)</w:t>
      </w:r>
      <w:r>
        <w:rPr>
          <w:rFonts w:hint="eastAsia"/>
        </w:rPr>
        <w:t xml:space="preserve"> 検索日</w:t>
      </w:r>
      <w:r>
        <w:t xml:space="preserve"> 2022/01/25</w:t>
      </w:r>
    </w:p>
    <w:p w:rsidR="00EE51D0" w:rsidRDefault="00EE51D0" w:rsidP="00EE51D0">
      <w:pPr>
        <w:rPr>
          <w:rFonts w:hint="eastAsia"/>
        </w:rPr>
      </w:pPr>
    </w:p>
    <w:sectPr w:rsidR="00EE51D0" w:rsidSect="00343CD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A0A"/>
    <w:multiLevelType w:val="hybridMultilevel"/>
    <w:tmpl w:val="141AA786"/>
    <w:lvl w:ilvl="0" w:tplc="BB0EB83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662EFD"/>
    <w:multiLevelType w:val="hybridMultilevel"/>
    <w:tmpl w:val="B4F6D6E0"/>
    <w:lvl w:ilvl="0" w:tplc="3772910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C814FD"/>
    <w:multiLevelType w:val="hybridMultilevel"/>
    <w:tmpl w:val="7E003C12"/>
    <w:lvl w:ilvl="0" w:tplc="E52ECDF0">
      <w:start w:val="1"/>
      <w:numFmt w:val="decimal"/>
      <w:lvlText w:val="%1."/>
      <w:lvlJc w:val="left"/>
      <w:pPr>
        <w:ind w:left="360" w:hanging="360"/>
      </w:pPr>
      <w:rPr>
        <w:rFonts w:hint="eastAsia"/>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C4"/>
    <w:rsid w:val="00003D1A"/>
    <w:rsid w:val="0002134A"/>
    <w:rsid w:val="00076FE1"/>
    <w:rsid w:val="000853C8"/>
    <w:rsid w:val="000B3C9B"/>
    <w:rsid w:val="00175A9B"/>
    <w:rsid w:val="001C2CC1"/>
    <w:rsid w:val="00280AE1"/>
    <w:rsid w:val="002C0C37"/>
    <w:rsid w:val="00301B8C"/>
    <w:rsid w:val="00304EB3"/>
    <w:rsid w:val="00343CD8"/>
    <w:rsid w:val="00385E08"/>
    <w:rsid w:val="00392624"/>
    <w:rsid w:val="004121B0"/>
    <w:rsid w:val="004E5672"/>
    <w:rsid w:val="004F4D7F"/>
    <w:rsid w:val="0063452B"/>
    <w:rsid w:val="006A15DA"/>
    <w:rsid w:val="00716402"/>
    <w:rsid w:val="007800A2"/>
    <w:rsid w:val="00806F34"/>
    <w:rsid w:val="008777FB"/>
    <w:rsid w:val="0089097F"/>
    <w:rsid w:val="009A6438"/>
    <w:rsid w:val="009B5522"/>
    <w:rsid w:val="00A26068"/>
    <w:rsid w:val="00A270A0"/>
    <w:rsid w:val="00AA139D"/>
    <w:rsid w:val="00B066C0"/>
    <w:rsid w:val="00CC51E0"/>
    <w:rsid w:val="00D0699B"/>
    <w:rsid w:val="00D10ADB"/>
    <w:rsid w:val="00D838C4"/>
    <w:rsid w:val="00DF450B"/>
    <w:rsid w:val="00EA51EB"/>
    <w:rsid w:val="00EE51D0"/>
    <w:rsid w:val="00F258B9"/>
    <w:rsid w:val="00F72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982613"/>
  <w15:chartTrackingRefBased/>
  <w15:docId w15:val="{F961CD6C-3F76-644D-AD93-81A50847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8C4"/>
    <w:pPr>
      <w:ind w:leftChars="400" w:left="840"/>
    </w:pPr>
  </w:style>
  <w:style w:type="character" w:styleId="a4">
    <w:name w:val="Hyperlink"/>
    <w:basedOn w:val="a0"/>
    <w:uiPriority w:val="99"/>
    <w:unhideWhenUsed/>
    <w:rsid w:val="00EE51D0"/>
    <w:rPr>
      <w:color w:val="0563C1" w:themeColor="hyperlink"/>
      <w:u w:val="single"/>
    </w:rPr>
  </w:style>
  <w:style w:type="character" w:styleId="a5">
    <w:name w:val="Unresolved Mention"/>
    <w:basedOn w:val="a0"/>
    <w:uiPriority w:val="99"/>
    <w:semiHidden/>
    <w:unhideWhenUsed/>
    <w:rsid w:val="00EE51D0"/>
    <w:rPr>
      <w:color w:val="605E5C"/>
      <w:shd w:val="clear" w:color="auto" w:fill="E1DFDD"/>
    </w:rPr>
  </w:style>
  <w:style w:type="character" w:styleId="a6">
    <w:name w:val="FollowedHyperlink"/>
    <w:basedOn w:val="a0"/>
    <w:uiPriority w:val="99"/>
    <w:semiHidden/>
    <w:unhideWhenUsed/>
    <w:rsid w:val="004E5672"/>
    <w:rPr>
      <w:color w:val="954F72" w:themeColor="followedHyperlink"/>
      <w:u w:val="single"/>
    </w:rPr>
  </w:style>
  <w:style w:type="paragraph" w:styleId="a7">
    <w:name w:val="caption"/>
    <w:basedOn w:val="a"/>
    <w:next w:val="a"/>
    <w:uiPriority w:val="35"/>
    <w:unhideWhenUsed/>
    <w:qFormat/>
    <w:rsid w:val="008777F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3110">
      <w:bodyDiv w:val="1"/>
      <w:marLeft w:val="0"/>
      <w:marRight w:val="0"/>
      <w:marTop w:val="0"/>
      <w:marBottom w:val="0"/>
      <w:divBdr>
        <w:top w:val="none" w:sz="0" w:space="0" w:color="auto"/>
        <w:left w:val="none" w:sz="0" w:space="0" w:color="auto"/>
        <w:bottom w:val="none" w:sz="0" w:space="0" w:color="auto"/>
        <w:right w:val="none" w:sz="0" w:space="0" w:color="auto"/>
      </w:divBdr>
    </w:div>
    <w:div w:id="214968949">
      <w:bodyDiv w:val="1"/>
      <w:marLeft w:val="0"/>
      <w:marRight w:val="0"/>
      <w:marTop w:val="0"/>
      <w:marBottom w:val="0"/>
      <w:divBdr>
        <w:top w:val="none" w:sz="0" w:space="0" w:color="auto"/>
        <w:left w:val="none" w:sz="0" w:space="0" w:color="auto"/>
        <w:bottom w:val="none" w:sz="0" w:space="0" w:color="auto"/>
        <w:right w:val="none" w:sz="0" w:space="0" w:color="auto"/>
      </w:divBdr>
    </w:div>
    <w:div w:id="358746279">
      <w:bodyDiv w:val="1"/>
      <w:marLeft w:val="0"/>
      <w:marRight w:val="0"/>
      <w:marTop w:val="0"/>
      <w:marBottom w:val="0"/>
      <w:divBdr>
        <w:top w:val="none" w:sz="0" w:space="0" w:color="auto"/>
        <w:left w:val="none" w:sz="0" w:space="0" w:color="auto"/>
        <w:bottom w:val="none" w:sz="0" w:space="0" w:color="auto"/>
        <w:right w:val="none" w:sz="0" w:space="0" w:color="auto"/>
      </w:divBdr>
      <w:divsChild>
        <w:div w:id="1904292861">
          <w:marLeft w:val="0"/>
          <w:marRight w:val="0"/>
          <w:marTop w:val="0"/>
          <w:marBottom w:val="0"/>
          <w:divBdr>
            <w:top w:val="none" w:sz="0" w:space="0" w:color="auto"/>
            <w:left w:val="none" w:sz="0" w:space="0" w:color="auto"/>
            <w:bottom w:val="none" w:sz="0" w:space="0" w:color="auto"/>
            <w:right w:val="none" w:sz="0" w:space="0" w:color="auto"/>
          </w:divBdr>
          <w:divsChild>
            <w:div w:id="372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6746">
      <w:bodyDiv w:val="1"/>
      <w:marLeft w:val="0"/>
      <w:marRight w:val="0"/>
      <w:marTop w:val="0"/>
      <w:marBottom w:val="0"/>
      <w:divBdr>
        <w:top w:val="none" w:sz="0" w:space="0" w:color="auto"/>
        <w:left w:val="none" w:sz="0" w:space="0" w:color="auto"/>
        <w:bottom w:val="none" w:sz="0" w:space="0" w:color="auto"/>
        <w:right w:val="none" w:sz="0" w:space="0" w:color="auto"/>
      </w:divBdr>
    </w:div>
    <w:div w:id="685014783">
      <w:bodyDiv w:val="1"/>
      <w:marLeft w:val="0"/>
      <w:marRight w:val="0"/>
      <w:marTop w:val="0"/>
      <w:marBottom w:val="0"/>
      <w:divBdr>
        <w:top w:val="none" w:sz="0" w:space="0" w:color="auto"/>
        <w:left w:val="none" w:sz="0" w:space="0" w:color="auto"/>
        <w:bottom w:val="none" w:sz="0" w:space="0" w:color="auto"/>
        <w:right w:val="none" w:sz="0" w:space="0" w:color="auto"/>
      </w:divBdr>
      <w:divsChild>
        <w:div w:id="1999265162">
          <w:marLeft w:val="0"/>
          <w:marRight w:val="0"/>
          <w:marTop w:val="0"/>
          <w:marBottom w:val="0"/>
          <w:divBdr>
            <w:top w:val="none" w:sz="0" w:space="0" w:color="auto"/>
            <w:left w:val="none" w:sz="0" w:space="0" w:color="auto"/>
            <w:bottom w:val="none" w:sz="0" w:space="0" w:color="auto"/>
            <w:right w:val="none" w:sz="0" w:space="0" w:color="auto"/>
          </w:divBdr>
          <w:divsChild>
            <w:div w:id="2043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8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212">
          <w:marLeft w:val="0"/>
          <w:marRight w:val="0"/>
          <w:marTop w:val="0"/>
          <w:marBottom w:val="0"/>
          <w:divBdr>
            <w:top w:val="none" w:sz="0" w:space="0" w:color="auto"/>
            <w:left w:val="none" w:sz="0" w:space="0" w:color="auto"/>
            <w:bottom w:val="none" w:sz="0" w:space="0" w:color="auto"/>
            <w:right w:val="none" w:sz="0" w:space="0" w:color="auto"/>
          </w:divBdr>
          <w:divsChild>
            <w:div w:id="413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437">
      <w:bodyDiv w:val="1"/>
      <w:marLeft w:val="0"/>
      <w:marRight w:val="0"/>
      <w:marTop w:val="0"/>
      <w:marBottom w:val="0"/>
      <w:divBdr>
        <w:top w:val="none" w:sz="0" w:space="0" w:color="auto"/>
        <w:left w:val="none" w:sz="0" w:space="0" w:color="auto"/>
        <w:bottom w:val="none" w:sz="0" w:space="0" w:color="auto"/>
        <w:right w:val="none" w:sz="0" w:space="0" w:color="auto"/>
      </w:divBdr>
      <w:divsChild>
        <w:div w:id="587546404">
          <w:marLeft w:val="0"/>
          <w:marRight w:val="0"/>
          <w:marTop w:val="0"/>
          <w:marBottom w:val="0"/>
          <w:divBdr>
            <w:top w:val="none" w:sz="0" w:space="0" w:color="auto"/>
            <w:left w:val="none" w:sz="0" w:space="0" w:color="auto"/>
            <w:bottom w:val="none" w:sz="0" w:space="0" w:color="auto"/>
            <w:right w:val="none" w:sz="0" w:space="0" w:color="auto"/>
          </w:divBdr>
          <w:divsChild>
            <w:div w:id="14357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8435">
      <w:bodyDiv w:val="1"/>
      <w:marLeft w:val="0"/>
      <w:marRight w:val="0"/>
      <w:marTop w:val="0"/>
      <w:marBottom w:val="0"/>
      <w:divBdr>
        <w:top w:val="none" w:sz="0" w:space="0" w:color="auto"/>
        <w:left w:val="none" w:sz="0" w:space="0" w:color="auto"/>
        <w:bottom w:val="none" w:sz="0" w:space="0" w:color="auto"/>
        <w:right w:val="none" w:sz="0" w:space="0" w:color="auto"/>
      </w:divBdr>
      <w:divsChild>
        <w:div w:id="319578378">
          <w:marLeft w:val="0"/>
          <w:marRight w:val="0"/>
          <w:marTop w:val="0"/>
          <w:marBottom w:val="0"/>
          <w:divBdr>
            <w:top w:val="none" w:sz="0" w:space="0" w:color="auto"/>
            <w:left w:val="none" w:sz="0" w:space="0" w:color="auto"/>
            <w:bottom w:val="none" w:sz="0" w:space="0" w:color="auto"/>
            <w:right w:val="none" w:sz="0" w:space="0" w:color="auto"/>
          </w:divBdr>
          <w:divsChild>
            <w:div w:id="10464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547">
      <w:bodyDiv w:val="1"/>
      <w:marLeft w:val="0"/>
      <w:marRight w:val="0"/>
      <w:marTop w:val="0"/>
      <w:marBottom w:val="0"/>
      <w:divBdr>
        <w:top w:val="none" w:sz="0" w:space="0" w:color="auto"/>
        <w:left w:val="none" w:sz="0" w:space="0" w:color="auto"/>
        <w:bottom w:val="none" w:sz="0" w:space="0" w:color="auto"/>
        <w:right w:val="none" w:sz="0" w:space="0" w:color="auto"/>
      </w:divBdr>
    </w:div>
    <w:div w:id="20580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aaaaaanquish.hatenablog.com/entry/2020/12/11/12272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449</Words>
  <Characters>2560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相畑　亮太</dc:creator>
  <cp:keywords/>
  <dc:description/>
  <cp:lastModifiedBy>相畑　亮太</cp:lastModifiedBy>
  <cp:revision>25</cp:revision>
  <dcterms:created xsi:type="dcterms:W3CDTF">2022-01-25T10:24:00Z</dcterms:created>
  <dcterms:modified xsi:type="dcterms:W3CDTF">2022-01-25T18:04:00Z</dcterms:modified>
</cp:coreProperties>
</file>