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MizuniGoal Power Controller v2.2.1 保護機能仕様</w:t>
      </w:r>
    </w:p>
    <w:p>
      <w:pPr/>
      <w:r>
        <w:t xml:space="preserve">Oct 21, 2026</w:t>
      </w:r>
      <w:r>
        <w:t xml:space="preserve"> · </w:t>
      </w:r>
      <w:r>
        <w:t xml:space="preserve">@久保田隆司</w:t>
      </w:r>
    </w:p>
    <w:p>
      <w:pPr/>
      <w:r>
        <w:t xml:space="preserve">v2.2.1 の保護は 7 系統。しきい値のばらつきはすべて LM5060 自身のしきい値公差が支配しており、分圧抵抗（±1%）の寄与はその 1/6 程度にとどまる。UVLO 立ち上がりは設計 19.5V に対し 17.1〜21.9V、OVP 遮断は設計 34.0V に対し 31.1〜37.0V、OCP（VDS フォルト）は設計 50A 級に対し 34〜102A に散る。精度を要する保護は v2.2.1 には無い。</w:t>
      </w:r>
    </w:p>
    <w:p>
      <w:pPr>
        <w:pStyle w:val="Heading2"/>
      </w:pPr>
      <w:r>
        <w:t xml:space="preserve">一覧</w:t>
      </w:r>
    </w:p>
    <w:p>
      <w:pPr/>
      <w:r>
        <w:t xml:space="preserve">主保護は 7 系統。設計値は全部品が typ の場合、範囲はデータシートの min/max と抵抗 ±1%・コンデンサ ±10% を組み合わせた最悪値。</w:t>
      </w:r>
    </w:p>
    <w:tbl>
      <w:tblPr>
        <w:tblStyle w:val="TableGrid"/>
        <w:tblW w:w="0" w:type="auto"/>
        <w:tblLayout w:type="fixed"/>
        <w:tblLook w:val="04A0" w:firstRow="1" w:lastRow="0" w:firstColumn="0" w:lastColumn="0" w:noHBand="0" w:noVBand="1"/>
      </w:tblPr>
      <w:tblGrid>
        <w:gridCol w:w="1138"/>
        <w:gridCol w:w="866"/>
        <w:gridCol w:w="1793"/>
        <w:gridCol w:w="1582"/>
        <w:gridCol w:w="1304"/>
        <w:gridCol w:w="2677"/>
      </w:tblGrid>
      <w:tr>
        <w:trPr>
          <w:tblHeader/>
        </w:trPr>
        <w:tc>
          <w:tcPr>
            <w:tcW w:w="1138" w:type="dxa"/>
            <w:shd w:val="clear" w:color="auto" w:fill="F2F2F2"/>
          </w:tcPr>
          <w:p>
            <w:pPr/>
            <w:r>
              <w:t xml:space="preserve">保護</w:t>
            </w:r>
          </w:p>
        </w:tc>
        <w:tc>
          <w:tcPr>
            <w:tcW w:w="866" w:type="dxa"/>
            <w:shd w:val="clear" w:color="auto" w:fill="F2F2F2"/>
          </w:tcPr>
          <w:p>
            <w:pPr/>
            <w:r>
              <w:t xml:space="preserve">検出対象</w:t>
            </w:r>
          </w:p>
        </w:tc>
        <w:tc>
          <w:tcPr>
            <w:tcW w:w="1793" w:type="dxa"/>
            <w:shd w:val="clear" w:color="auto" w:fill="F2F2F2"/>
          </w:tcPr>
          <w:p>
            <w:pPr/>
            <w:r>
              <w:t xml:space="preserve">設計値（typ）</w:t>
            </w:r>
          </w:p>
        </w:tc>
        <w:tc>
          <w:tcPr>
            <w:tcW w:w="1582" w:type="dxa"/>
            <w:shd w:val="clear" w:color="auto" w:fill="F2F2F2"/>
          </w:tcPr>
          <w:p>
            <w:pPr/>
            <w:r>
              <w:t xml:space="preserve">最悪範囲</w:t>
            </w:r>
          </w:p>
        </w:tc>
        <w:tc>
          <w:tcPr>
            <w:tcW w:w="1304" w:type="dxa"/>
            <w:shd w:val="clear" w:color="auto" w:fill="F2F2F2"/>
          </w:tcPr>
          <w:p>
            <w:pPr/>
            <w:r>
              <w:t xml:space="preserve">復帰</w:t>
            </w:r>
          </w:p>
        </w:tc>
        <w:tc>
          <w:tcPr>
            <w:tcW w:w="2677" w:type="dxa"/>
            <w:shd w:val="clear" w:color="auto" w:fill="F2F2F2"/>
          </w:tcPr>
          <w:p>
            <w:pPr/>
            <w:r>
              <w:t xml:space="preserve">しきい値を決めているもの</w:t>
            </w:r>
          </w:p>
        </w:tc>
      </w:tr>
      <w:tr>
        <w:tc>
          <w:tcPr>
            <w:tcW w:w="1138" w:type="dxa"/>
          </w:tcPr>
          <w:p>
            <w:pPr/>
            <w:r>
              <w:t xml:space="preserve">UVLO 遮断</w:t>
            </w:r>
          </w:p>
        </w:tc>
        <w:tc>
          <w:tcPr>
            <w:tcW w:w="866" w:type="dxa"/>
          </w:tcPr>
          <w:p>
            <w:pPr/>
            <w:r>
              <w:t xml:space="preserve">VBUS</w:t>
            </w:r>
          </w:p>
        </w:tc>
        <w:tc>
          <w:tcPr>
            <w:tcW w:w="1793" w:type="dxa"/>
          </w:tcPr>
          <w:p>
            <w:pPr/>
            <w:r>
              <w:t xml:space="preserve">19.5 V で ON&lt;br&gt;17.4 V で OFF</w:t>
            </w:r>
          </w:p>
        </w:tc>
        <w:tc>
          <w:tcPr>
            <w:tcW w:w="1582" w:type="dxa"/>
          </w:tcPr>
          <w:p>
            <w:pPr/>
            <w:r>
              <w:t xml:space="preserve">17.1〜21.9 V&lt;br&gt;14.5〜20.5 V</w:t>
            </w:r>
          </w:p>
        </w:tc>
        <w:tc>
          <w:tcPr>
            <w:tcW w:w="1304" w:type="dxa"/>
          </w:tcPr>
          <w:p>
            <w:pPr/>
            <w:r>
              <w:t xml:space="preserve">自動</w:t>
            </w:r>
          </w:p>
        </w:tc>
        <w:tc>
          <w:tcPr>
            <w:tcW w:w="2677" w:type="dxa"/>
          </w:tcPr>
          <w:p>
            <w:pPr/>
            <w:r>
              <w:t xml:space="preserve">R2 200k / R3 5.76k / R4 13.3k → IC3.4</w:t>
            </w:r>
          </w:p>
        </w:tc>
      </w:tr>
      <w:tr>
        <w:tc>
          <w:tcPr>
            <w:tcW w:w="1138" w:type="dxa"/>
          </w:tcPr>
          <w:p>
            <w:pPr/>
            <w:r>
              <w:t xml:space="preserve">OVP 遮断</w:t>
            </w:r>
          </w:p>
        </w:tc>
        <w:tc>
          <w:tcPr>
            <w:tcW w:w="866" w:type="dxa"/>
          </w:tcPr>
          <w:p>
            <w:pPr/>
            <w:r>
              <w:t xml:space="preserve">VBUS</w:t>
            </w:r>
          </w:p>
        </w:tc>
        <w:tc>
          <w:tcPr>
            <w:tcW w:w="1793" w:type="dxa"/>
          </w:tcPr>
          <w:p>
            <w:pPr/>
            <w:r>
              <w:t xml:space="preserve">34.0 V で OFF</w:t>
            </w:r>
          </w:p>
        </w:tc>
        <w:tc>
          <w:tcPr>
            <w:tcW w:w="1582" w:type="dxa"/>
          </w:tcPr>
          <w:p>
            <w:pPr/>
            <w:r>
              <w:t xml:space="preserve">31.1〜37.0 V</w:t>
            </w:r>
          </w:p>
        </w:tc>
        <w:tc>
          <w:tcPr>
            <w:tcW w:w="1304" w:type="dxa"/>
          </w:tcPr>
          <w:p>
            <w:pPr/>
            <w:r>
              <w:t xml:space="preserve">自動&lt;br&gt;30.1 V（27.3〜33.0）</w:t>
            </w:r>
          </w:p>
        </w:tc>
        <w:tc>
          <w:tcPr>
            <w:tcW w:w="2677" w:type="dxa"/>
          </w:tcPr>
          <w:p>
            <w:pPr/>
            <w:r>
              <w:t xml:space="preserve">同じ分圧の下側タップ → IC3.3</w:t>
            </w:r>
          </w:p>
        </w:tc>
      </w:tr>
      <w:tr>
        <w:tc>
          <w:tcPr>
            <w:tcW w:w="1138" w:type="dxa"/>
          </w:tcPr>
          <w:p>
            <w:pPr/>
            <w:r>
              <w:t xml:space="preserve">OCP（VDS フォルト）</w:t>
            </w:r>
          </w:p>
        </w:tc>
        <w:tc>
          <w:tcPr>
            <w:tcW w:w="866" w:type="dxa"/>
          </w:tcPr>
          <w:p>
            <w:pPr/>
            <w:r>
              <w:t xml:space="preserve">Q3 の Vds</w:t>
            </w:r>
          </w:p>
        </w:tc>
        <w:tc>
          <w:tcPr>
            <w:tcW w:w="1793" w:type="dxa"/>
          </w:tcPr>
          <w:p>
            <w:pPr/>
            <w:r>
              <w:t xml:space="preserve">152 mV&lt;br&gt;約 50 A を 87 ms</w:t>
            </w:r>
          </w:p>
        </w:tc>
        <w:tc>
          <w:tcPr>
            <w:tcW w:w="1582" w:type="dxa"/>
          </w:tcPr>
          <w:p>
            <w:pPr/>
            <w:r>
              <w:t xml:space="preserve">117〜184 mV&lt;br&gt;34〜102 A を 66〜124 ms</w:t>
            </w:r>
          </w:p>
        </w:tc>
        <w:tc>
          <w:tcPr>
            <w:tcW w:w="1304" w:type="dxa"/>
          </w:tcPr>
          <w:p>
            <w:pPr/>
            <w:r>
              <w:t xml:space="preserve">ラッチ&lt;br&gt;EN トグルで解除</w:t>
            </w:r>
          </w:p>
        </w:tc>
        <w:tc>
          <w:tcPr>
            <w:tcW w:w="2677" w:type="dxa"/>
          </w:tcPr>
          <w:p>
            <w:pPr/>
            <w:r>
              <w:t xml:space="preserve">R1 10kΩ・R7 1kΩ・C6+C16・Q3 の Rds(on)</w:t>
            </w:r>
          </w:p>
        </w:tc>
      </w:tr>
      <w:tr>
        <w:tc>
          <w:tcPr>
            <w:tcW w:w="1138" w:type="dxa"/>
          </w:tcPr>
          <w:p>
            <w:pPr/>
            <w:r>
              <w:t xml:space="preserve">起動タイムアウト</w:t>
            </w:r>
          </w:p>
        </w:tc>
        <w:tc>
          <w:tcPr>
            <w:tcW w:w="866" w:type="dxa"/>
          </w:tcPr>
          <w:p>
            <w:pPr/>
            <w:r>
              <w:t xml:space="preserve">起動時間</w:t>
            </w:r>
          </w:p>
        </w:tc>
        <w:tc>
          <w:tcPr>
            <w:tcW w:w="1793" w:type="dxa"/>
          </w:tcPr>
          <w:p>
            <w:pPr/>
            <w:r>
              <w:t xml:space="preserve">160 ms</w:t>
            </w:r>
          </w:p>
        </w:tc>
        <w:tc>
          <w:tcPr>
            <w:tcW w:w="1582" w:type="dxa"/>
          </w:tcPr>
          <w:p>
            <w:pPr/>
            <w:r>
              <w:t xml:space="preserve">123〜264 ms</w:t>
            </w:r>
          </w:p>
        </w:tc>
        <w:tc>
          <w:tcPr>
            <w:tcW w:w="1304" w:type="dxa"/>
          </w:tcPr>
          <w:p>
            <w:pPr/>
            <w:r>
              <w:t xml:space="preserve">ラッチ</w:t>
            </w:r>
          </w:p>
        </w:tc>
        <w:tc>
          <w:tcPr>
            <w:tcW w:w="2677" w:type="dxa"/>
          </w:tcPr>
          <w:p>
            <w:pPr/>
            <w:r>
              <w:t xml:space="preserve">C6 0.33µF + C16 0.15µF・I_TIMERL</w:t>
            </w:r>
          </w:p>
        </w:tc>
      </w:tr>
      <w:tr>
        <w:tc>
          <w:tcPr>
            <w:tcW w:w="1138" w:type="dxa"/>
          </w:tcPr>
          <w:p>
            <w:pPr/>
            <w:r>
              <w:t xml:space="preserve">TH1 サーマル遮断</w:t>
            </w:r>
          </w:p>
        </w:tc>
        <w:tc>
          <w:tcPr>
            <w:tcW w:w="866" w:type="dxa"/>
          </w:tcPr>
          <w:p>
            <w:pPr/>
            <w:r>
              <w:t xml:space="preserve">TH1 温度</w:t>
            </w:r>
          </w:p>
        </w:tc>
        <w:tc>
          <w:tcPr>
            <w:tcW w:w="1793" w:type="dxa"/>
          </w:tcPr>
          <w:p>
            <w:pPr/>
            <w:r>
              <w:t xml:space="preserve">選別後 94.3〜109.9 ℃&lt;br&gt;（VBUS 29.4 V）</w:t>
            </w:r>
          </w:p>
        </w:tc>
        <w:tc>
          <w:tcPr>
            <w:tcW w:w="1582" w:type="dxa"/>
          </w:tcPr>
          <w:p>
            <w:pPr/>
            <w:r>
              <w:t xml:space="preserve">未選別 74.6〜124.4 ℃</w:t>
            </w:r>
          </w:p>
        </w:tc>
        <w:tc>
          <w:tcPr>
            <w:tcW w:w="1304" w:type="dxa"/>
          </w:tcPr>
          <w:p>
            <w:pPr/>
            <w:r>
              <w:t xml:space="preserve">自動&lt;br&gt;温度ヒステリシス約 6 ℃</w:t>
            </w:r>
          </w:p>
        </w:tc>
        <w:tc>
          <w:tcPr>
            <w:tcW w:w="2677" w:type="dxa"/>
          </w:tcPr>
          <w:p>
            <w:pPr/>
            <w:r>
              <w:t xml:space="preserve">R9 10k + R5 3.0k / R6 100k ∥ TH1 → IC3.5</w:t>
            </w:r>
          </w:p>
        </w:tc>
      </w:tr>
      <w:tr>
        <w:tc>
          <w:tcPr>
            <w:tcW w:w="1138" w:type="dxa"/>
          </w:tcPr>
          <w:p>
            <w:pPr/>
            <w:r>
              <w:t xml:space="preserve">ブレーキチョッパ</w:t>
            </w:r>
          </w:p>
        </w:tc>
        <w:tc>
          <w:tcPr>
            <w:tcW w:w="866" w:type="dxa"/>
          </w:tcPr>
          <w:p>
            <w:pPr/>
            <w:r>
              <w:t xml:space="preserve">Vout</w:t>
            </w:r>
          </w:p>
        </w:tc>
        <w:tc>
          <w:tcPr>
            <w:tcW w:w="1793" w:type="dxa"/>
          </w:tcPr>
          <w:p>
            <w:pPr/>
            <w:r>
              <w:t xml:space="preserve">32.2 V で導通&lt;br&gt;30.8 V で復帰</w:t>
            </w:r>
          </w:p>
        </w:tc>
        <w:tc>
          <w:tcPr>
            <w:tcW w:w="1582" w:type="dxa"/>
          </w:tcPr>
          <w:p>
            <w:pPr/>
            <w:r>
              <w:t xml:space="preserve">31.5〜33.0 V&lt;br&gt;30.0〜31.7 V</w:t>
            </w:r>
          </w:p>
        </w:tc>
        <w:tc>
          <w:tcPr>
            <w:tcW w:w="1304" w:type="dxa"/>
          </w:tcPr>
          <w:p>
            <w:pPr/>
            <w:r>
              <w:t xml:space="preserve">自動</w:t>
            </w:r>
          </w:p>
        </w:tc>
        <w:tc>
          <w:tcPr>
            <w:tcW w:w="2677" w:type="dxa"/>
          </w:tcPr>
          <w:p>
            <w:pPr/>
            <w:r>
              <w:t xml:space="preserve">R17 118k / R18 10k / R14 1M・U1 TL431B</w:t>
            </w:r>
          </w:p>
        </w:tc>
      </w:tr>
      <w:tr>
        <w:tc>
          <w:tcPr>
            <w:tcW w:w="1138" w:type="dxa"/>
          </w:tcPr>
          <w:p>
            <w:pPr/>
            <w:r>
              <w:t xml:space="preserve">非常停止</w:t>
            </w:r>
          </w:p>
        </w:tc>
        <w:tc>
          <w:tcPr>
            <w:tcW w:w="866" w:type="dxa"/>
          </w:tcPr>
          <w:p>
            <w:pPr/>
            <w:r>
              <w:t xml:space="preserve">J4 接点（NC）</w:t>
            </w:r>
          </w:p>
        </w:tc>
        <w:tc>
          <w:tcPr>
            <w:tcW w:w="1793" w:type="dxa"/>
          </w:tcPr>
          <w:p>
            <w:pPr/>
            <w:r>
              <w:t xml:space="preserve">押下で即 OFF</w:t>
            </w:r>
          </w:p>
        </w:tc>
        <w:tc>
          <w:tcPr>
            <w:tcW w:w="1582" w:type="dxa"/>
          </w:tcPr>
          <w:p>
            <w:pPr/>
            <w:r>
              <w:t xml:space="preserve">—</w:t>
            </w:r>
          </w:p>
        </w:tc>
        <w:tc>
          <w:tcPr>
            <w:tcW w:w="1304" w:type="dxa"/>
          </w:tcPr>
          <w:p>
            <w:pPr/>
            <w:r>
              <w:t xml:space="preserve">手動（ひねり解除）</w:t>
            </w:r>
          </w:p>
        </w:tc>
        <w:tc>
          <w:tcPr>
            <w:tcW w:w="2677" w:type="dxa"/>
          </w:tcPr>
          <w:p>
            <w:pPr/>
            <w:r>
              <w:t xml:space="preserve">J4 が EN 経路を直接開く</w:t>
            </w:r>
          </w:p>
        </w:tc>
      </w:tr>
    </w:tbl>
    <w:p>
      <w:pPr/>
      <w:r>
        <w:t xml:space="preserve">補助保護（ヒューズ、PPTC、TVS、ゲートクランプ、逆流阻止）は後述。ラッチするのは OCP と起動タイムアウトの 2 つだけで、どちらも LM5060 の TIMER ピンが 2.0 V に達したときに発生する。</w:t>
      </w:r>
    </w:p>
    <w:p>
      <w:pPr>
        <w:pStyle w:val="Heading2"/>
      </w:pPr>
      <w:r>
        <w:t xml:space="preserve">UVLO（低電圧遮断）</w:t>
      </w:r>
    </w:p>
    <w:p>
      <w:pPr/>
      <w:r>
        <w:t xml:space="preserve">設計 19.5 V で ON、17.4 V で OFF。最悪で 17.1〜21.9 V に散り、その幅 4.8 V のうち 4.1 V が LM5060 自身のしきい値公差による。</w:t>
      </w:r>
    </w:p>
    <w:p>
      <w:pPr>
        <w:pStyle w:val="Heading3"/>
      </w:pPr>
      <w:r>
        <w:t xml:space="preserve">回路</w:t>
      </w:r>
    </w:p>
    <w:p>
      <w:pPr/>
      <w:r>
        <w:t xml:space="preserve">VBUS → R2 200 kΩ → </w:t>
      </w:r>
      <w:r>
        <w:rPr>
          <w:b/>
        </w:rPr>
        <w:t xml:space="preserve">IC3.4（UVLO）</w:t>
      </w:r>
      <w:r>
        <w:t xml:space="preserve"> → R3 5.76 kΩ → IC3.3（OVP） → R4 13.3 kΩ → GND。合計 219.06 kΩ、VBUS 29.4 V で 134 µA を消費する（待機電流の最大寄与）。</w:t>
      </w:r>
    </w:p>
    <w:p>
      <w:pPr/>
      <w:r>
        <w:t xml:space="preserve">TI の 3 本分圧（Option A）だが、タップの割り付けがデータシートの図と逆で、</w:t>
      </w:r>
      <w:r>
        <w:rPr>
          <w:b/>
        </w:rPr>
        <w:t xml:space="preserve">UVLO が上側・OVP が下側</w:t>
      </w:r>
      <w:r>
        <w:t xml:space="preserve">になっている。UVLO は 19.5 V で 1.6 V（比 0.082）、OVP は 34.0 V で 2.0 V（比 0.059）を要求するためで、この配置でなければ両方を満たせない。</w:t>
      </w:r>
    </w:p>
    <w:p>
      <w:pPr>
        <w:pStyle w:val="Heading3"/>
      </w:pPr>
      <w:r>
        <w:t xml:space="preserve">LM5060 側の規格</w:t>
      </w:r>
    </w:p>
    <w:tbl>
      <w:tblPr>
        <w:tblStyle w:val="TableGrid"/>
        <w:tblW w:w="0" w:type="auto"/>
        <w:tblLayout w:type="fixed"/>
        <w:tblLook w:val="04A0" w:firstRow="1" w:lastRow="0" w:firstColumn="0" w:lastColumn="0" w:noHBand="0" w:noVBand="1"/>
      </w:tblPr>
      <w:tblGrid>
        <w:gridCol w:w="1971"/>
        <w:gridCol w:w="3408"/>
        <w:gridCol w:w="1326"/>
        <w:gridCol w:w="1326"/>
        <w:gridCol w:w="1326"/>
      </w:tblGrid>
      <w:tr>
        <w:trPr>
          <w:tblHeader/>
        </w:trPr>
        <w:tc>
          <w:tcPr>
            <w:tcW w:w="1971" w:type="dxa"/>
            <w:shd w:val="clear" w:color="auto" w:fill="F2F2F2"/>
          </w:tcPr>
          <w:p>
            <w:pPr/>
            <w:r>
              <w:t xml:space="preserve">記号</w:t>
            </w:r>
          </w:p>
        </w:tc>
        <w:tc>
          <w:tcPr>
            <w:tcW w:w="3408" w:type="dxa"/>
            <w:shd w:val="clear" w:color="auto" w:fill="F2F2F2"/>
          </w:tcPr>
          <w:p>
            <w:pPr/>
            <w:r>
              <w:t xml:space="preserve">項目</w:t>
            </w:r>
          </w:p>
        </w:tc>
        <w:tc>
          <w:tcPr>
            <w:tcW w:w="1326" w:type="dxa"/>
            <w:shd w:val="clear" w:color="auto" w:fill="F2F2F2"/>
          </w:tcPr>
          <w:p>
            <w:pPr/>
            <w:r>
              <w:t xml:space="preserve">min</w:t>
            </w:r>
          </w:p>
        </w:tc>
        <w:tc>
          <w:tcPr>
            <w:tcW w:w="1326" w:type="dxa"/>
            <w:shd w:val="clear" w:color="auto" w:fill="F2F2F2"/>
          </w:tcPr>
          <w:p>
            <w:pPr/>
            <w:r>
              <w:t xml:space="preserve">typ</w:t>
            </w:r>
          </w:p>
        </w:tc>
        <w:tc>
          <w:tcPr>
            <w:tcW w:w="1326" w:type="dxa"/>
            <w:shd w:val="clear" w:color="auto" w:fill="F2F2F2"/>
          </w:tcPr>
          <w:p>
            <w:pPr/>
            <w:r>
              <w:t xml:space="preserve">max</w:t>
            </w:r>
          </w:p>
        </w:tc>
      </w:tr>
      <w:tr>
        <w:tc>
          <w:tcPr>
            <w:tcW w:w="1971" w:type="dxa"/>
          </w:tcPr>
          <w:p>
            <w:pPr/>
            <w:r>
              <w:t xml:space="preserve">UVLO_TH</w:t>
            </w:r>
          </w:p>
        </w:tc>
        <w:tc>
          <w:tcPr>
            <w:tcW w:w="3408" w:type="dxa"/>
          </w:tcPr>
          <w:p>
            <w:pPr/>
            <w:r>
              <w:t xml:space="preserve">しきい値（立ち上がり）</w:t>
            </w:r>
          </w:p>
        </w:tc>
        <w:tc>
          <w:tcPr>
            <w:tcW w:w="1326" w:type="dxa"/>
          </w:tcPr>
          <w:p>
            <w:pPr/>
            <w:r>
              <w:t xml:space="preserve">1.45 V</w:t>
            </w:r>
          </w:p>
        </w:tc>
        <w:tc>
          <w:tcPr>
            <w:tcW w:w="1326" w:type="dxa"/>
          </w:tcPr>
          <w:p>
            <w:pPr/>
            <w:r>
              <w:t xml:space="preserve">1.60 V</w:t>
            </w:r>
          </w:p>
        </w:tc>
        <w:tc>
          <w:tcPr>
            <w:tcW w:w="1326" w:type="dxa"/>
          </w:tcPr>
          <w:p>
            <w:pPr/>
            <w:r>
              <w:t xml:space="preserve">1.75 V</w:t>
            </w:r>
          </w:p>
        </w:tc>
      </w:tr>
      <w:tr>
        <w:tc>
          <w:tcPr>
            <w:tcW w:w="1971" w:type="dxa"/>
          </w:tcPr>
          <w:p>
            <w:pPr/>
            <w:r>
              <w:t xml:space="preserve">UVLO_HYS</w:t>
            </w:r>
          </w:p>
        </w:tc>
        <w:tc>
          <w:tcPr>
            <w:tcW w:w="3408" w:type="dxa"/>
          </w:tcPr>
          <w:p>
            <w:pPr/>
            <w:r>
              <w:t xml:space="preserve">しきい値ヒステリシス</w:t>
            </w:r>
          </w:p>
        </w:tc>
        <w:tc>
          <w:tcPr>
            <w:tcW w:w="1326" w:type="dxa"/>
          </w:tcPr>
          <w:p>
            <w:pPr/>
            <w:r>
              <w:t xml:space="preserve">120 mV</w:t>
            </w:r>
          </w:p>
        </w:tc>
        <w:tc>
          <w:tcPr>
            <w:tcW w:w="1326" w:type="dxa"/>
          </w:tcPr>
          <w:p>
            <w:pPr/>
            <w:r>
              <w:t xml:space="preserve">180 mV</w:t>
            </w:r>
          </w:p>
        </w:tc>
        <w:tc>
          <w:tcPr>
            <w:tcW w:w="1326" w:type="dxa"/>
          </w:tcPr>
          <w:p>
            <w:pPr/>
            <w:r>
              <w:t xml:space="preserve">230 mV</w:t>
            </w:r>
          </w:p>
        </w:tc>
      </w:tr>
      <w:tr>
        <w:tc>
          <w:tcPr>
            <w:tcW w:w="1971" w:type="dxa"/>
          </w:tcPr>
          <w:p>
            <w:pPr/>
            <w:r>
              <w:t xml:space="preserve">UVLO_BIAS</w:t>
            </w:r>
          </w:p>
        </w:tc>
        <w:tc>
          <w:tcPr>
            <w:tcW w:w="3408" w:type="dxa"/>
          </w:tcPr>
          <w:p>
            <w:pPr/>
            <w:r>
              <w:t xml:space="preserve">ピンの引き込み電流</w:t>
            </w:r>
          </w:p>
        </w:tc>
        <w:tc>
          <w:tcPr>
            <w:tcW w:w="1326" w:type="dxa"/>
          </w:tcPr>
          <w:p>
            <w:pPr/>
            <w:r>
              <w:t xml:space="preserve">3.8 µA</w:t>
            </w:r>
          </w:p>
        </w:tc>
        <w:tc>
          <w:tcPr>
            <w:tcW w:w="1326" w:type="dxa"/>
          </w:tcPr>
          <w:p>
            <w:pPr/>
            <w:r>
              <w:t xml:space="preserve">5.5 µA</w:t>
            </w:r>
          </w:p>
        </w:tc>
        <w:tc>
          <w:tcPr>
            <w:tcW w:w="1326" w:type="dxa"/>
          </w:tcPr>
          <w:p>
            <w:pPr/>
            <w:r>
              <w:t xml:space="preserve">7.2 µA</w:t>
            </w:r>
          </w:p>
        </w:tc>
      </w:tr>
    </w:tbl>
    <w:p>
      <w:pPr/>
      <w:r>
        <w:t xml:space="preserve">UVLO_BIAS はこの回路では無視できない。R2 200 kΩ に 5.5 µA が流れると 1.1 V のオフセットになり、これが間違うと設計値 19.5 V が 18.4 V になる。</w:t>
      </w:r>
    </w:p>
    <w:p>
      <w:pPr>
        <w:pStyle w:val="Heading3"/>
      </w:pPr>
      <w:r>
        <w:t xml:space="preserve">算出式</w:t>
      </w:r>
    </w:p>
    <w:p>
      <w:pPr>
        <w:pStyle w:val="Code"/>
      </w:pPr>
      <w:bookmarkStart w:id="1" w:name="bongo_lang_latex_1"/>
      <w:bookmarkEnd w:id="1"/>
      <w:r>
        <w:t xml:space="preserve">V_{BUS(UVLO)} = V_{th}\cdot\frac{R_2+R_3+R_4}{R_3+R_4} + R_2\,I_{UVLO\_BIAS} = 11.493\,V_{th} + 1.10\ \mathrm{V}</w:t>
      </w:r>
    </w:p>
    <w:p>
      <w:pPr/>
      <w:r>
        <w:t xml:space="preserve">立ち下がりは V_th を（V_th − UVLO_HYS）に置き換える。typ で 1.60 V → 19.49 V、1.42 V → 17.42 V、ヒステリシス 2.07 V。</w:t>
      </w:r>
    </w:p>
    <w:p>
      <w:pPr>
        <w:pStyle w:val="Heading3"/>
      </w:pPr>
      <w:r>
        <w:t xml:space="preserve">ばらつきの内訳</w:t>
      </w:r>
    </w:p>
    <w:tbl>
      <w:tblPr>
        <w:tblStyle w:val="TableGrid"/>
        <w:tblW w:w="0" w:type="auto"/>
        <w:tblLayout w:type="fixed"/>
        <w:tblLook w:val="04A0" w:firstRow="1" w:lastRow="0" w:firstColumn="0" w:lastColumn="0" w:noHBand="0" w:noVBand="1"/>
      </w:tblPr>
      <w:tblGrid>
        <w:gridCol w:w="5186"/>
        <w:gridCol w:w="2867"/>
        <w:gridCol w:w="1305"/>
      </w:tblGrid>
      <w:tr>
        <w:trPr>
          <w:tblHeader/>
        </w:trPr>
        <w:tc>
          <w:tcPr>
            <w:tcW w:w="5186" w:type="dxa"/>
            <w:shd w:val="clear" w:color="auto" w:fill="F2F2F2"/>
          </w:tcPr>
          <w:p>
            <w:pPr/>
            <w:r>
              <w:t xml:space="preserve">要因</w:t>
            </w:r>
          </w:p>
        </w:tc>
        <w:tc>
          <w:tcPr>
            <w:tcW w:w="2867" w:type="dxa"/>
            <w:shd w:val="clear" w:color="auto" w:fill="F2F2F2"/>
          </w:tcPr>
          <w:p>
            <w:pPr/>
            <w:r>
              <w:t xml:space="preserve">立ち上がりの範囲</w:t>
            </w:r>
          </w:p>
        </w:tc>
        <w:tc>
          <w:tcPr>
            <w:tcW w:w="1305" w:type="dxa"/>
            <w:shd w:val="clear" w:color="auto" w:fill="F2F2F2"/>
          </w:tcPr>
          <w:p>
            <w:pPr/>
            <w:r>
              <w:t xml:space="preserve">幅</w:t>
            </w:r>
          </w:p>
        </w:tc>
      </w:tr>
      <w:tr>
        <w:tc>
          <w:tcPr>
            <w:tcW w:w="5186" w:type="dxa"/>
          </w:tcPr>
          <w:p>
            <w:pPr/>
            <w:r>
              <w:t xml:space="preserve">LM5060 単独（抵抗は nominal）</w:t>
            </w:r>
          </w:p>
        </w:tc>
        <w:tc>
          <w:tcPr>
            <w:tcW w:w="2867" w:type="dxa"/>
          </w:tcPr>
          <w:p>
            <w:pPr/>
            <w:r>
              <w:t xml:space="preserve">17.43〜21.55 V</w:t>
            </w:r>
          </w:p>
        </w:tc>
        <w:tc>
          <w:tcPr>
            <w:tcW w:w="1305" w:type="dxa"/>
          </w:tcPr>
          <w:p>
            <w:pPr/>
            <w:r>
              <w:t xml:space="preserve">4.12 V</w:t>
            </w:r>
          </w:p>
        </w:tc>
      </w:tr>
      <w:tr>
        <w:tc>
          <w:tcPr>
            <w:tcW w:w="5186" w:type="dxa"/>
          </w:tcPr>
          <w:p>
            <w:pPr/>
            <w:r>
              <w:t xml:space="preserve">抵抗 ±1% 単独（IC は typ）</w:t>
            </w:r>
          </w:p>
        </w:tc>
        <w:tc>
          <w:tcPr>
            <w:tcW w:w="2867" w:type="dxa"/>
          </w:tcPr>
          <w:p>
            <w:pPr/>
            <w:r>
              <w:t xml:space="preserve">19.15〜19.84 V</w:t>
            </w:r>
          </w:p>
        </w:tc>
        <w:tc>
          <w:tcPr>
            <w:tcW w:w="1305" w:type="dxa"/>
          </w:tcPr>
          <w:p>
            <w:pPr/>
            <w:r>
              <w:t xml:space="preserve">0.69 V</w:t>
            </w:r>
          </w:p>
        </w:tc>
      </w:tr>
      <w:tr>
        <w:tc>
          <w:tcPr>
            <w:tcW w:w="5186" w:type="dxa"/>
          </w:tcPr>
          <w:p>
            <w:pPr/>
            <w:r>
              <w:t xml:space="preserve">全部合わせ</w:t>
            </w:r>
          </w:p>
        </w:tc>
        <w:tc>
          <w:tcPr>
            <w:tcW w:w="2867" w:type="dxa"/>
          </w:tcPr>
          <w:p>
            <w:pPr/>
            <w:r>
              <w:rPr>
                <w:b/>
              </w:rPr>
              <w:t xml:space="preserve">17.12〜21.94 V</w:t>
            </w:r>
          </w:p>
        </w:tc>
        <w:tc>
          <w:tcPr>
            <w:tcW w:w="1305" w:type="dxa"/>
          </w:tcPr>
          <w:p>
            <w:pPr/>
            <w:r>
              <w:t xml:space="preserve">4.82 V</w:t>
            </w:r>
          </w:p>
        </w:tc>
      </w:tr>
    </w:tbl>
    <w:p>
      <w:pPr/>
      <w:r>
        <w:t xml:space="preserve">抵抗を 0.1% にしても幅は 4.8 → 4.2 V にしかならない。このしきい値を絞りたい場合、抵抗の格上げは意味がない。</w:t>
      </w:r>
    </w:p>
    <w:p>
      <w:pPr>
        <w:pStyle w:val="Heading3"/>
      </w:pPr>
      <w:r>
        <w:t xml:space="preserve">7S パックとしての意味</w:t>
      </w:r>
    </w:p>
    <w:tbl>
      <w:tblPr>
        <w:tblStyle w:val="TableGrid"/>
        <w:tblW w:w="0" w:type="auto"/>
        <w:tblLayout w:type="fixed"/>
        <w:tblLook w:val="04A0" w:firstRow="1" w:lastRow="0" w:firstColumn="0" w:lastColumn="0" w:noHBand="0" w:noVBand="1"/>
      </w:tblPr>
      <w:tblGrid>
        <w:gridCol w:w="4673"/>
        <w:gridCol w:w="1743"/>
        <w:gridCol w:w="2942"/>
      </w:tblGrid>
      <w:tr>
        <w:trPr>
          <w:tblHeader/>
        </w:trPr>
        <w:tc>
          <w:tcPr>
            <w:tcW w:w="4673" w:type="dxa"/>
            <w:shd w:val="clear" w:color="auto" w:fill="F2F2F2"/>
          </w:tcPr>
          <w:p>
            <w:pPr/>
          </w:p>
        </w:tc>
        <w:tc>
          <w:tcPr>
            <w:tcW w:w="1743" w:type="dxa"/>
            <w:shd w:val="clear" w:color="auto" w:fill="F2F2F2"/>
          </w:tcPr>
          <w:p>
            <w:pPr/>
            <w:r>
              <w:t xml:space="preserve">VBUS</w:t>
            </w:r>
          </w:p>
        </w:tc>
        <w:tc>
          <w:tcPr>
            <w:tcW w:w="2942" w:type="dxa"/>
            <w:shd w:val="clear" w:color="auto" w:fill="F2F2F2"/>
          </w:tcPr>
          <w:p>
            <w:pPr/>
            <w:r>
              <w:t xml:space="preserve">1 セルあたり</w:t>
            </w:r>
          </w:p>
        </w:tc>
      </w:tr>
      <w:tr>
        <w:tc>
          <w:tcPr>
            <w:tcW w:w="4673" w:type="dxa"/>
          </w:tcPr>
          <w:p>
            <w:pPr/>
            <w:r>
              <w:t xml:space="preserve">立ち上がり typ</w:t>
            </w:r>
          </w:p>
        </w:tc>
        <w:tc>
          <w:tcPr>
            <w:tcW w:w="1743" w:type="dxa"/>
          </w:tcPr>
          <w:p>
            <w:pPr/>
            <w:r>
              <w:t xml:space="preserve">19.5 V</w:t>
            </w:r>
          </w:p>
        </w:tc>
        <w:tc>
          <w:tcPr>
            <w:tcW w:w="2942" w:type="dxa"/>
          </w:tcPr>
          <w:p>
            <w:pPr/>
            <w:r>
              <w:t xml:space="preserve">2.78 V</w:t>
            </w:r>
          </w:p>
        </w:tc>
      </w:tr>
      <w:tr>
        <w:tc>
          <w:tcPr>
            <w:tcW w:w="4673" w:type="dxa"/>
          </w:tcPr>
          <w:p>
            <w:pPr/>
            <w:r>
              <w:t xml:space="preserve">立ち上がり最悪（高）</w:t>
            </w:r>
          </w:p>
        </w:tc>
        <w:tc>
          <w:tcPr>
            <w:tcW w:w="1743" w:type="dxa"/>
          </w:tcPr>
          <w:p>
            <w:pPr/>
            <w:r>
              <w:t xml:space="preserve">21.9 V</w:t>
            </w:r>
          </w:p>
        </w:tc>
        <w:tc>
          <w:tcPr>
            <w:tcW w:w="2942" w:type="dxa"/>
          </w:tcPr>
          <w:p>
            <w:pPr/>
            <w:r>
              <w:t xml:space="preserve">3.13 V</w:t>
            </w:r>
          </w:p>
        </w:tc>
      </w:tr>
      <w:tr>
        <w:tc>
          <w:tcPr>
            <w:tcW w:w="4673" w:type="dxa"/>
          </w:tcPr>
          <w:p>
            <w:pPr/>
            <w:r>
              <w:t xml:space="preserve">立ち下がり typ</w:t>
            </w:r>
          </w:p>
        </w:tc>
        <w:tc>
          <w:tcPr>
            <w:tcW w:w="1743" w:type="dxa"/>
          </w:tcPr>
          <w:p>
            <w:pPr/>
            <w:r>
              <w:t xml:space="preserve">17.4 V</w:t>
            </w:r>
          </w:p>
        </w:tc>
        <w:tc>
          <w:tcPr>
            <w:tcW w:w="2942" w:type="dxa"/>
          </w:tcPr>
          <w:p>
            <w:pPr/>
            <w:r>
              <w:t xml:space="preserve">2.49 V</w:t>
            </w:r>
          </w:p>
        </w:tc>
      </w:tr>
      <w:tr>
        <w:tc>
          <w:tcPr>
            <w:tcW w:w="4673" w:type="dxa"/>
          </w:tcPr>
          <w:p>
            <w:pPr/>
            <w:r>
              <w:t xml:space="preserve">立ち下がり最悪（低）</w:t>
            </w:r>
          </w:p>
        </w:tc>
        <w:tc>
          <w:tcPr>
            <w:tcW w:w="1743" w:type="dxa"/>
          </w:tcPr>
          <w:p>
            <w:pPr/>
            <w:r>
              <w:t xml:space="preserve">14.5 V</w:t>
            </w:r>
          </w:p>
        </w:tc>
        <w:tc>
          <w:tcPr>
            <w:tcW w:w="2942" w:type="dxa"/>
          </w:tcPr>
          <w:p>
            <w:pPr/>
            <w:r>
              <w:t xml:space="preserve">2.07 V</w:t>
            </w:r>
          </w:p>
        </w:tc>
      </w:tr>
    </w:tbl>
    <w:p>
      <w:pPr/>
      <w:r>
        <w:t xml:space="preserve">両端とも実用上の問題になる。立ち上がり 21.9 V の個体は 3.13 V/セル で起動できず、容量を使い残す。立ち下がり 14.5 V の個体は 2.07 V/セル まで引き出してしまう。走行中のサグを含む値なので開路電圧はこれより高いが、</w:t>
      </w:r>
      <w:r>
        <w:rPr>
          <w:b/>
        </w:rPr>
        <w:t xml:space="preserve">UVLO をパック保護として頼れる水準ではない</w:t>
      </w:r>
      <w:r>
        <w:t xml:space="preserve">。BMS 側でのカットオフが必要。</w:t>
      </w:r>
    </w:p>
    <w:p>
      <w:pPr>
        <w:pStyle w:val="Heading3"/>
      </w:pPr>
      <w:r>
        <w:t xml:space="preserve">補足</w:t>
      </w:r>
    </w:p>
    <w:p>
      <w:pPr>
        <w:pStyle w:val="ListParagraph"/>
        <w:numPr>
          <w:ilvl w:val="0"/>
          <w:numId w:val="2"/>
        </w:numPr>
      </w:pPr>
      <w:r>
        <w:t xml:space="preserve">UVLO は EN が High のときだけ有効。非常停止投入中は UVLO の状態に関係なく出力が出ない。</w:t>
      </w:r>
    </w:p>
    <w:p>
      <w:pPr>
        <w:pStyle w:val="ListParagraph"/>
        <w:numPr>
          <w:ilvl w:val="0"/>
          <w:numId w:val="2"/>
        </w:numPr>
      </w:pPr>
      <w:r>
        <w:t xml:space="preserve">UVLO 割れでの遮断はラッチしない。GATE を 2.2 mA で引き抜いて OFF にし、TIMER を放電して自動リトライする。2026-10-08 の阶段状波形（電源の電流制限 0.3 A）はこのリトライが繰り返されたもので、保護動作としては正しい。</w:t>
      </w:r>
    </w:p>
    <w:p>
      <w:pPr>
        <w:pStyle w:val="Heading2"/>
      </w:pPr>
      <w:r>
        <w:t xml:space="preserve">OVP（過電圧遮断）</w:t>
      </w:r>
    </w:p>
    <w:p>
      <w:pPr/>
      <w:r>
        <w:t xml:space="preserve">設計 34.0 V で遮断、30.1 V で自動復帰。最悪で 31.1〜37.0 V。下端 31.1 V はブレーキチョッパの動作点（最大 33.0 V）を下回るため、後述の重なりが生じる。</w:t>
      </w:r>
    </w:p>
    <w:p>
      <w:pPr>
        <w:pStyle w:val="Heading3"/>
      </w:pPr>
      <w:r>
        <w:t xml:space="preserve">算出式</w:t>
      </w:r>
    </w:p>
    <w:p>
      <w:pPr/>
      <w:r>
        <w:t xml:space="preserve">UVLO と同じ分圧の下側タップ（IC3.3）。OVP ピン自身のバイアス電流は 0 µA typ（0.5 µA max）で無視できるが、</w:t>
      </w:r>
      <w:r>
        <w:rPr>
          <w:b/>
        </w:rPr>
        <w:t xml:space="preserve">UVLO ピンの引き込み電流は OVP のしきい値も動かす</w:t>
      </w:r>
      <w:r>
        <w:t xml:space="preserve">。</w:t>
      </w:r>
    </w:p>
    <w:p>
      <w:pPr>
        <w:pStyle w:val="Code"/>
      </w:pPr>
      <w:bookmarkStart w:id="2" w:name="bongo_lang_latex_2"/>
      <w:bookmarkEnd w:id="2"/>
      <w:r>
        <w:t xml:space="preserve">V_{BUS(OVP)} = V_{th}\cdot\frac{R_2+R_3+R_4}{R_4} + R_2\,I_{UVLO\_BIAS} = 16.471\,V_{th} + 1.10\ \mathrm{V}</w:t>
      </w:r>
    </w:p>
    <w:tbl>
      <w:tblPr>
        <w:tblStyle w:val="TableGrid"/>
        <w:tblW w:w="0" w:type="auto"/>
        <w:tblLayout w:type="fixed"/>
        <w:tblLook w:val="04A0" w:firstRow="1" w:lastRow="0" w:firstColumn="0" w:lastColumn="0" w:noHBand="0" w:noVBand="1"/>
      </w:tblPr>
      <w:tblGrid>
        <w:gridCol w:w="1589"/>
        <w:gridCol w:w="4364"/>
        <w:gridCol w:w="1048"/>
        <w:gridCol w:w="1192"/>
        <w:gridCol w:w="1164"/>
      </w:tblGrid>
      <w:tr>
        <w:trPr>
          <w:tblHeader/>
        </w:trPr>
        <w:tc>
          <w:tcPr>
            <w:tcW w:w="1589" w:type="dxa"/>
            <w:shd w:val="clear" w:color="auto" w:fill="F2F2F2"/>
          </w:tcPr>
          <w:p>
            <w:pPr/>
            <w:r>
              <w:t xml:space="preserve">記号</w:t>
            </w:r>
          </w:p>
        </w:tc>
        <w:tc>
          <w:tcPr>
            <w:tcW w:w="4364" w:type="dxa"/>
            <w:shd w:val="clear" w:color="auto" w:fill="F2F2F2"/>
          </w:tcPr>
          <w:p>
            <w:pPr/>
            <w:r>
              <w:t xml:space="preserve">項目</w:t>
            </w:r>
          </w:p>
        </w:tc>
        <w:tc>
          <w:tcPr>
            <w:tcW w:w="1048" w:type="dxa"/>
            <w:shd w:val="clear" w:color="auto" w:fill="F2F2F2"/>
          </w:tcPr>
          <w:p>
            <w:pPr/>
            <w:r>
              <w:t xml:space="preserve">min</w:t>
            </w:r>
          </w:p>
        </w:tc>
        <w:tc>
          <w:tcPr>
            <w:tcW w:w="1192" w:type="dxa"/>
            <w:shd w:val="clear" w:color="auto" w:fill="F2F2F2"/>
          </w:tcPr>
          <w:p>
            <w:pPr/>
            <w:r>
              <w:t xml:space="preserve">typ</w:t>
            </w:r>
          </w:p>
        </w:tc>
        <w:tc>
          <w:tcPr>
            <w:tcW w:w="1164" w:type="dxa"/>
            <w:shd w:val="clear" w:color="auto" w:fill="F2F2F2"/>
          </w:tcPr>
          <w:p>
            <w:pPr/>
            <w:r>
              <w:t xml:space="preserve">max</w:t>
            </w:r>
          </w:p>
        </w:tc>
      </w:tr>
      <w:tr>
        <w:tc>
          <w:tcPr>
            <w:tcW w:w="1589" w:type="dxa"/>
          </w:tcPr>
          <w:p>
            <w:pPr/>
            <w:r>
              <w:t xml:space="preserve">OVP_TH</w:t>
            </w:r>
          </w:p>
        </w:tc>
        <w:tc>
          <w:tcPr>
            <w:tcW w:w="4364" w:type="dxa"/>
          </w:tcPr>
          <w:p>
            <w:pPr/>
            <w:r>
              <w:t xml:space="preserve">しきい値（立ち上がり）</w:t>
            </w:r>
          </w:p>
        </w:tc>
        <w:tc>
          <w:tcPr>
            <w:tcW w:w="1048" w:type="dxa"/>
          </w:tcPr>
          <w:p>
            <w:pPr/>
            <w:r>
              <w:t xml:space="preserve">1.88 V</w:t>
            </w:r>
          </w:p>
        </w:tc>
        <w:tc>
          <w:tcPr>
            <w:tcW w:w="1192" w:type="dxa"/>
          </w:tcPr>
          <w:p>
            <w:pPr/>
            <w:r>
              <w:t xml:space="preserve">2.00 V</w:t>
            </w:r>
          </w:p>
        </w:tc>
        <w:tc>
          <w:tcPr>
            <w:tcW w:w="1164" w:type="dxa"/>
          </w:tcPr>
          <w:p>
            <w:pPr/>
            <w:r>
              <w:t xml:space="preserve">2.12 V</w:t>
            </w:r>
          </w:p>
        </w:tc>
      </w:tr>
      <w:tr>
        <w:tc>
          <w:tcPr>
            <w:tcW w:w="1589" w:type="dxa"/>
          </w:tcPr>
          <w:p>
            <w:pPr/>
            <w:r>
              <w:t xml:space="preserve">OVP_HYS</w:t>
            </w:r>
          </w:p>
        </w:tc>
        <w:tc>
          <w:tcPr>
            <w:tcW w:w="4364" w:type="dxa"/>
          </w:tcPr>
          <w:p>
            <w:pPr/>
            <w:r>
              <w:t xml:space="preserve">ヒステリシス</w:t>
            </w:r>
          </w:p>
        </w:tc>
        <w:tc>
          <w:tcPr>
            <w:tcW w:w="1048" w:type="dxa"/>
          </w:tcPr>
          <w:p>
            <w:pPr/>
            <w:r>
              <w:t xml:space="preserve">—</w:t>
            </w:r>
          </w:p>
        </w:tc>
        <w:tc>
          <w:tcPr>
            <w:tcW w:w="1192" w:type="dxa"/>
          </w:tcPr>
          <w:p>
            <w:pPr/>
            <w:r>
              <w:t xml:space="preserve">240 mV</w:t>
            </w:r>
          </w:p>
        </w:tc>
        <w:tc>
          <w:tcPr>
            <w:tcW w:w="1164" w:type="dxa"/>
          </w:tcPr>
          <w:p>
            <w:pPr/>
            <w:r>
              <w:t xml:space="preserve">—</w:t>
            </w:r>
          </w:p>
        </w:tc>
      </w:tr>
      <w:tr>
        <w:tc>
          <w:tcPr>
            <w:tcW w:w="1589" w:type="dxa"/>
          </w:tcPr>
          <w:p>
            <w:pPr/>
            <w:r>
              <w:t xml:space="preserve">OVP_BIAS</w:t>
            </w:r>
          </w:p>
        </w:tc>
        <w:tc>
          <w:tcPr>
            <w:tcW w:w="4364" w:type="dxa"/>
          </w:tcPr>
          <w:p>
            <w:pPr/>
            <w:r>
              <w:t xml:space="preserve">ピンバイアス電流</w:t>
            </w:r>
          </w:p>
        </w:tc>
        <w:tc>
          <w:tcPr>
            <w:tcW w:w="1048" w:type="dxa"/>
          </w:tcPr>
          <w:p>
            <w:pPr/>
            <w:r>
              <w:t xml:space="preserve">—</w:t>
            </w:r>
          </w:p>
        </w:tc>
        <w:tc>
          <w:tcPr>
            <w:tcW w:w="1192" w:type="dxa"/>
          </w:tcPr>
          <w:p>
            <w:pPr/>
            <w:r>
              <w:t xml:space="preserve">0 µA</w:t>
            </w:r>
          </w:p>
        </w:tc>
        <w:tc>
          <w:tcPr>
            <w:tcW w:w="1164" w:type="dxa"/>
          </w:tcPr>
          <w:p>
            <w:pPr/>
            <w:r>
              <w:t xml:space="preserve">0.5 µA</w:t>
            </w:r>
          </w:p>
        </w:tc>
      </w:tr>
      <w:tr>
        <w:tc>
          <w:tcPr>
            <w:tcW w:w="1589" w:type="dxa"/>
          </w:tcPr>
          <w:p>
            <w:pPr/>
            <w:r>
              <w:t xml:space="preserve">OVP_DEL</w:t>
            </w:r>
          </w:p>
        </w:tc>
        <w:tc>
          <w:tcPr>
            <w:tcW w:w="4364" w:type="dxa"/>
          </w:tcPr>
          <w:p>
            <w:pPr/>
            <w:r>
              <w:t xml:space="preserve">しきい値超えから GATE Low まで</w:t>
            </w:r>
          </w:p>
        </w:tc>
        <w:tc>
          <w:tcPr>
            <w:tcW w:w="1048" w:type="dxa"/>
          </w:tcPr>
          <w:p>
            <w:pPr/>
            <w:r>
              <w:t xml:space="preserve">—</w:t>
            </w:r>
          </w:p>
        </w:tc>
        <w:tc>
          <w:tcPr>
            <w:tcW w:w="1192" w:type="dxa"/>
          </w:tcPr>
          <w:p>
            <w:pPr/>
            <w:r>
              <w:t xml:space="preserve">9.6 µs</w:t>
            </w:r>
          </w:p>
        </w:tc>
        <w:tc>
          <w:tcPr>
            <w:tcW w:w="1164" w:type="dxa"/>
          </w:tcPr>
          <w:p>
            <w:pPr/>
            <w:r>
              <w:t xml:space="preserve">—</w:t>
            </w:r>
          </w:p>
        </w:tc>
      </w:tr>
    </w:tbl>
    <w:p>
      <w:pPr>
        <w:pStyle w:val="Heading3"/>
      </w:pPr>
      <w:r>
        <w:t xml:space="preserve">しきい値の範囲</w:t>
      </w:r>
    </w:p>
    <w:tbl>
      <w:tblPr>
        <w:tblStyle w:val="TableGrid"/>
        <w:tblW w:w="0" w:type="auto"/>
        <w:tblLayout w:type="fixed"/>
        <w:tblLook w:val="04A0" w:firstRow="1" w:lastRow="0" w:firstColumn="0" w:lastColumn="0" w:noHBand="0" w:noVBand="1"/>
      </w:tblPr>
      <w:tblGrid>
        <w:gridCol w:w="5148"/>
        <w:gridCol w:w="2799"/>
        <w:gridCol w:w="1412"/>
      </w:tblGrid>
      <w:tr>
        <w:trPr>
          <w:tblHeader/>
        </w:trPr>
        <w:tc>
          <w:tcPr>
            <w:tcW w:w="5148" w:type="dxa"/>
            <w:shd w:val="clear" w:color="auto" w:fill="F2F2F2"/>
          </w:tcPr>
          <w:p>
            <w:pPr/>
            <w:r>
              <w:t xml:space="preserve">要因</w:t>
            </w:r>
          </w:p>
        </w:tc>
        <w:tc>
          <w:tcPr>
            <w:tcW w:w="2799" w:type="dxa"/>
            <w:shd w:val="clear" w:color="auto" w:fill="F2F2F2"/>
          </w:tcPr>
          <w:p>
            <w:pPr/>
            <w:r>
              <w:t xml:space="preserve">遮断点</w:t>
            </w:r>
          </w:p>
        </w:tc>
        <w:tc>
          <w:tcPr>
            <w:tcW w:w="1412" w:type="dxa"/>
            <w:shd w:val="clear" w:color="auto" w:fill="F2F2F2"/>
          </w:tcPr>
          <w:p>
            <w:pPr/>
            <w:r>
              <w:t xml:space="preserve">幅</w:t>
            </w:r>
          </w:p>
        </w:tc>
      </w:tr>
      <w:tr>
        <w:tc>
          <w:tcPr>
            <w:tcW w:w="5148" w:type="dxa"/>
          </w:tcPr>
          <w:p>
            <w:pPr/>
            <w:r>
              <w:t xml:space="preserve">LM5060 単独</w:t>
            </w:r>
          </w:p>
        </w:tc>
        <w:tc>
          <w:tcPr>
            <w:tcW w:w="2799" w:type="dxa"/>
          </w:tcPr>
          <w:p>
            <w:pPr/>
            <w:r>
              <w:t xml:space="preserve">31.72〜36.36 V</w:t>
            </w:r>
          </w:p>
        </w:tc>
        <w:tc>
          <w:tcPr>
            <w:tcW w:w="1412" w:type="dxa"/>
          </w:tcPr>
          <w:p>
            <w:pPr/>
            <w:r>
              <w:t xml:space="preserve">4.64 V</w:t>
            </w:r>
          </w:p>
        </w:tc>
      </w:tr>
      <w:tr>
        <w:tc>
          <w:tcPr>
            <w:tcW w:w="5148" w:type="dxa"/>
          </w:tcPr>
          <w:p>
            <w:pPr/>
            <w:r>
              <w:t xml:space="preserve">抵抗 ±1% 単独</w:t>
            </w:r>
          </w:p>
        </w:tc>
        <w:tc>
          <w:tcPr>
            <w:tcW w:w="2799" w:type="dxa"/>
          </w:tcPr>
          <w:p>
            <w:pPr/>
            <w:r>
              <w:t xml:space="preserve">33.42〜34.68 V</w:t>
            </w:r>
          </w:p>
        </w:tc>
        <w:tc>
          <w:tcPr>
            <w:tcW w:w="1412" w:type="dxa"/>
          </w:tcPr>
          <w:p>
            <w:pPr/>
            <w:r>
              <w:t xml:space="preserve">1.26 V</w:t>
            </w:r>
          </w:p>
        </w:tc>
      </w:tr>
      <w:tr>
        <w:tc>
          <w:tcPr>
            <w:tcW w:w="5148" w:type="dxa"/>
          </w:tcPr>
          <w:p>
            <w:pPr/>
            <w:r>
              <w:t xml:space="preserve">全部合わせ</w:t>
            </w:r>
          </w:p>
        </w:tc>
        <w:tc>
          <w:tcPr>
            <w:tcW w:w="2799" w:type="dxa"/>
          </w:tcPr>
          <w:p>
            <w:pPr/>
            <w:r>
              <w:rPr>
                <w:b/>
              </w:rPr>
              <w:t xml:space="preserve">31.14〜37.03 V</w:t>
            </w:r>
          </w:p>
        </w:tc>
        <w:tc>
          <w:tcPr>
            <w:tcW w:w="1412" w:type="dxa"/>
          </w:tcPr>
          <w:p>
            <w:pPr/>
            <w:r>
              <w:t xml:space="preserve">5.89 V</w:t>
            </w:r>
          </w:p>
        </w:tc>
      </w:tr>
      <w:tr>
        <w:tc>
          <w:tcPr>
            <w:tcW w:w="5148" w:type="dxa"/>
          </w:tcPr>
          <w:p>
            <w:pPr/>
            <w:r>
              <w:t xml:space="preserve">復帰点（OVP_HYS typ 前提）</w:t>
            </w:r>
          </w:p>
        </w:tc>
        <w:tc>
          <w:tcPr>
            <w:tcW w:w="2799" w:type="dxa"/>
          </w:tcPr>
          <w:p>
            <w:pPr/>
            <w:r>
              <w:t xml:space="preserve">27.26〜33.01 V</w:t>
            </w:r>
          </w:p>
        </w:tc>
        <w:tc>
          <w:tcPr>
            <w:tcW w:w="1412" w:type="dxa"/>
          </w:tcPr>
          <w:p>
            <w:pPr/>
            <w:r>
              <w:t xml:space="preserve">—</w:t>
            </w:r>
          </w:p>
        </w:tc>
      </w:tr>
    </w:tbl>
    <w:p>
      <w:pPr/>
      <w:r>
        <w:t xml:space="preserve">ヒステリシスは typ 3.95 V、3.88〜4.03 V。OVP_HYS に min/max 規定がないため、</w:t>
      </w:r>
      <w:r>
        <w:rPr>
          <w:b/>
        </w:rPr>
        <w:t xml:space="preserve">復帰点の範囲は保証値でない</w:t>
      </w:r>
      <w:r>
        <w:t xml:space="preserve">。</w:t>
      </w:r>
    </w:p>
    <w:p>
      <w:pPr>
        <w:pStyle w:val="Heading3"/>
      </w:pPr>
      <w:r>
        <w:t xml:space="preserve">動作</w:t>
      </w:r>
    </w:p>
    <w:p>
      <w:pPr>
        <w:pStyle w:val="ListParagraph"/>
        <w:numPr>
          <w:ilvl w:val="0"/>
          <w:numId w:val="3"/>
        </w:numPr>
      </w:pPr>
      <w:r>
        <w:t xml:space="preserve">ラッチしない。GATE を 80 mA で引き抜いて Q3 を OFF にし、しきい値を下回れば自動で再起動する。</w:t>
      </w:r>
    </w:p>
    <w:p>
      <w:pPr>
        <w:pStyle w:val="ListParagraph"/>
        <w:numPr>
          <w:ilvl w:val="0"/>
          <w:numId w:val="3"/>
        </w:numPr>
      </w:pPr>
      <w:r>
        <w:t xml:space="preserve">OVP 中は TIMER が放電されるので、復帰後の起動はタイムアウトの全時間を使える。</w:t>
      </w:r>
    </w:p>
    <w:p>
      <w:pPr>
        <w:pStyle w:val="ListParagraph"/>
        <w:numPr>
          <w:ilvl w:val="0"/>
          <w:numId w:val="3"/>
        </w:numPr>
      </w:pPr>
      <w:r>
        <w:t xml:space="preserve">GATE 引き抜きは 9.6 µs で始まるが、C9 ∥ C15 = 44 nF が GATE−GND 間にあるため実際の Q3 オフまでは 44 nF × 12 V ÷ 80 mA ≈ 6.6 µs が加わる。合計 20 µs 弱。</w:t>
      </w:r>
    </w:p>
    <w:p>
      <w:pPr>
        <w:pStyle w:val="Heading3"/>
      </w:pPr>
      <w:r>
        <w:t xml:space="preserve">TVS との関係</w:t>
      </w:r>
    </w:p>
    <w:p>
      <w:pPr/>
      <w:r>
        <w:t xml:space="preserve">Vout の D7（SMCJ33A）はオフ電圧 33.0 V、ブレークダウン 36.70〜40.60 V（@1 mA）。OVP の上端 37.0 V は D7 のブレークダウン下限とほぼ重なる。</w:t>
      </w:r>
      <w:r>
        <w:rPr>
          <w:b/>
        </w:rPr>
        <w:t xml:space="preserve">OVP が高側コーナの個体では、OVP より先に D7 が導通し始める可能性がある</w:t>
      </w:r>
      <w:r>
        <w:t xml:space="preserve">。D7 は 10/1000 µs サージ用の 1500 W 品であって DC 過電圧に耐えるものでないため、持続的な 37 V 印加は避ける。</w:t>
      </w:r>
    </w:p>
    <w:p>
      <w:pPr>
        <w:pStyle w:val="Heading2"/>
      </w:pPr>
      <w:r>
        <w:t xml:space="preserve">OCP（過電流：LM5060 の VDS フォルト）</w:t>
      </w:r>
    </w:p>
    <w:p>
      <w:pPr/>
      <w:r>
        <w:rPr>
          <w:b/>
        </w:rPr>
        <w:t xml:space="preserve">v2.2.1 に電流検出は入っていない</w:t>
      </w:r>
      <w:r>
        <w:t xml:space="preserve">（それは v4.0.0 予定の追加機能）。ここで言う OCP は、LM5060 が Q3 の Vds を見て電流を推定する VDS フォルトのことで、しきい値は Q3 の Rds(on) に乗って決まる。精度は期待できない。</w:t>
      </w:r>
    </w:p>
    <w:p>
      <w:pPr>
        <w:pStyle w:val="Heading3"/>
      </w:pPr>
      <w:r>
        <w:t xml:space="preserve">回路</w:t>
      </w:r>
    </w:p>
    <w:p>
      <w:pPr>
        <w:pStyle w:val="ListParagraph"/>
        <w:numPr>
          <w:ilvl w:val="0"/>
          <w:numId w:val="4"/>
        </w:numPr>
      </w:pPr>
      <w:r>
        <w:rPr>
          <w:b/>
        </w:rPr>
        <w:t xml:space="preserve">R1 10 kΩ</w:t>
      </w:r>
      <w:r>
        <w:t xml:space="preserve">：VBUS → IC3.1（SENSE）。SENSE ピンの 16 µA 定電流シンクがこの抵抗に流れ、しきい値電圧を作る。</w:t>
      </w:r>
    </w:p>
    <w:p>
      <w:pPr>
        <w:pStyle w:val="ListParagraph"/>
        <w:numPr>
          <w:ilvl w:val="0"/>
          <w:numId w:val="4"/>
        </w:numPr>
      </w:pPr>
      <w:r>
        <w:rPr>
          <w:b/>
        </w:rPr>
        <w:t xml:space="preserve">R7 1 kΩ</w:t>
      </w:r>
      <w:r>
        <w:t xml:space="preserve">：IC3.9（OUT） → Vout。TI が言う R_O。</w:t>
      </w:r>
    </w:p>
    <w:p>
      <w:pPr>
        <w:pStyle w:val="ListParagraph"/>
        <w:numPr>
          <w:ilvl w:val="0"/>
          <w:numId w:val="4"/>
        </w:numPr>
      </w:pPr>
      <w:r>
        <w:t xml:space="preserve">コンパレータは V(SENSE) と V(OUT) を比較し、SENSE が OUT を上回ったときフォルトとする。</w:t>
      </w:r>
    </w:p>
    <w:p>
      <w:pPr>
        <w:pStyle w:val="Code"/>
      </w:pPr>
      <w:bookmarkStart w:id="3" w:name="bongo_lang_latex_3"/>
      <w:bookmarkEnd w:id="3"/>
      <w:r>
        <w:t xml:space="preserve">V_{DSTH} = R_S I_{SENSE} - R_O I_{OUT\_EN} - V_{OFFSET}</w:t>
      </w:r>
    </w:p>
    <w:tbl>
      <w:tblPr>
        <w:tblStyle w:val="TableGrid"/>
        <w:tblW w:w="0" w:type="auto"/>
        <w:tblLayout w:type="fixed"/>
        <w:tblLook w:val="04A0" w:firstRow="1" w:lastRow="0" w:firstColumn="0" w:lastColumn="0" w:noHBand="0" w:noVBand="1"/>
      </w:tblPr>
      <w:tblGrid>
        <w:gridCol w:w="1578"/>
        <w:gridCol w:w="4231"/>
        <w:gridCol w:w="1316"/>
        <w:gridCol w:w="1009"/>
        <w:gridCol w:w="1224"/>
      </w:tblGrid>
      <w:tr>
        <w:trPr>
          <w:tblHeader/>
        </w:trPr>
        <w:tc>
          <w:tcPr>
            <w:tcW w:w="1578" w:type="dxa"/>
            <w:shd w:val="clear" w:color="auto" w:fill="F2F2F2"/>
          </w:tcPr>
          <w:p>
            <w:pPr/>
            <w:r>
              <w:t xml:space="preserve">記号</w:t>
            </w:r>
          </w:p>
        </w:tc>
        <w:tc>
          <w:tcPr>
            <w:tcW w:w="4231" w:type="dxa"/>
            <w:shd w:val="clear" w:color="auto" w:fill="F2F2F2"/>
          </w:tcPr>
          <w:p>
            <w:pPr/>
            <w:r>
              <w:t xml:space="preserve">項目</w:t>
            </w:r>
          </w:p>
        </w:tc>
        <w:tc>
          <w:tcPr>
            <w:tcW w:w="1316" w:type="dxa"/>
            <w:shd w:val="clear" w:color="auto" w:fill="F2F2F2"/>
          </w:tcPr>
          <w:p>
            <w:pPr/>
            <w:r>
              <w:t xml:space="preserve">min</w:t>
            </w:r>
          </w:p>
        </w:tc>
        <w:tc>
          <w:tcPr>
            <w:tcW w:w="1009" w:type="dxa"/>
            <w:shd w:val="clear" w:color="auto" w:fill="F2F2F2"/>
          </w:tcPr>
          <w:p>
            <w:pPr/>
            <w:r>
              <w:t xml:space="preserve">typ</w:t>
            </w:r>
          </w:p>
        </w:tc>
        <w:tc>
          <w:tcPr>
            <w:tcW w:w="1224" w:type="dxa"/>
            <w:shd w:val="clear" w:color="auto" w:fill="F2F2F2"/>
          </w:tcPr>
          <w:p>
            <w:pPr/>
            <w:r>
              <w:t xml:space="preserve">max</w:t>
            </w:r>
          </w:p>
        </w:tc>
      </w:tr>
      <w:tr>
        <w:tc>
          <w:tcPr>
            <w:tcW w:w="1578" w:type="dxa"/>
          </w:tcPr>
          <w:p>
            <w:pPr/>
            <w:r>
              <w:t xml:space="preserve">I_SENSE</w:t>
            </w:r>
          </w:p>
        </w:tc>
        <w:tc>
          <w:tcPr>
            <w:tcW w:w="4231" w:type="dxa"/>
          </w:tcPr>
          <w:p>
            <w:pPr/>
            <w:r>
              <w:t xml:space="preserve">SENSE ピン定電流</w:t>
            </w:r>
          </w:p>
        </w:tc>
        <w:tc>
          <w:tcPr>
            <w:tcW w:w="1316" w:type="dxa"/>
          </w:tcPr>
          <w:p>
            <w:pPr/>
            <w:r>
              <w:t xml:space="preserve">13.6 µA</w:t>
            </w:r>
          </w:p>
        </w:tc>
        <w:tc>
          <w:tcPr>
            <w:tcW w:w="1009" w:type="dxa"/>
          </w:tcPr>
          <w:p>
            <w:pPr/>
            <w:r>
              <w:t xml:space="preserve">16 µA</w:t>
            </w:r>
          </w:p>
        </w:tc>
        <w:tc>
          <w:tcPr>
            <w:tcW w:w="1224" w:type="dxa"/>
          </w:tcPr>
          <w:p>
            <w:pPr/>
            <w:r>
              <w:t xml:space="preserve">18.0 µA</w:t>
            </w:r>
          </w:p>
        </w:tc>
      </w:tr>
      <w:tr>
        <w:tc>
          <w:tcPr>
            <w:tcW w:w="1578" w:type="dxa"/>
          </w:tcPr>
          <w:p>
            <w:pPr/>
            <w:r>
              <w:t xml:space="preserve">I_OUT_EN</w:t>
            </w:r>
          </w:p>
        </w:tc>
        <w:tc>
          <w:tcPr>
            <w:tcW w:w="4231" w:type="dxa"/>
          </w:tcPr>
          <w:p>
            <w:pPr/>
            <w:r>
              <w:t xml:space="preserve">OUT ピンバイアス電流</w:t>
            </w:r>
          </w:p>
        </w:tc>
        <w:tc>
          <w:tcPr>
            <w:tcW w:w="1316" w:type="dxa"/>
          </w:tcPr>
          <w:p>
            <w:pPr/>
            <w:r>
              <w:t xml:space="preserve">5.0 µA</w:t>
            </w:r>
          </w:p>
        </w:tc>
        <w:tc>
          <w:tcPr>
            <w:tcW w:w="1009" w:type="dxa"/>
          </w:tcPr>
          <w:p>
            <w:pPr/>
            <w:r>
              <w:t xml:space="preserve">8 µA</w:t>
            </w:r>
          </w:p>
        </w:tc>
        <w:tc>
          <w:tcPr>
            <w:tcW w:w="1224" w:type="dxa"/>
          </w:tcPr>
          <w:p>
            <w:pPr/>
            <w:r>
              <w:t xml:space="preserve">11.0 µA</w:t>
            </w:r>
          </w:p>
        </w:tc>
      </w:tr>
      <w:tr>
        <w:tc>
          <w:tcPr>
            <w:tcW w:w="1578" w:type="dxa"/>
          </w:tcPr>
          <w:p>
            <w:pPr/>
            <w:r>
              <w:t xml:space="preserve">V_OFFSET</w:t>
            </w:r>
          </w:p>
        </w:tc>
        <w:tc>
          <w:tcPr>
            <w:tcW w:w="4231" w:type="dxa"/>
          </w:tcPr>
          <w:p>
            <w:pPr/>
            <w:r>
              <w:t xml:space="preserve">コンパレータオフセット</w:t>
            </w:r>
          </w:p>
        </w:tc>
        <w:tc>
          <w:tcPr>
            <w:tcW w:w="1316" w:type="dxa"/>
          </w:tcPr>
          <w:p>
            <w:pPr/>
            <w:r>
              <w:t xml:space="preserve">−7.0 mV</w:t>
            </w:r>
          </w:p>
        </w:tc>
        <w:tc>
          <w:tcPr>
            <w:tcW w:w="1009" w:type="dxa"/>
          </w:tcPr>
          <w:p>
            <w:pPr/>
            <w:r>
              <w:t xml:space="preserve">0 mV</w:t>
            </w:r>
          </w:p>
        </w:tc>
        <w:tc>
          <w:tcPr>
            <w:tcW w:w="1224" w:type="dxa"/>
          </w:tcPr>
          <w:p>
            <w:pPr/>
            <w:r>
              <w:t xml:space="preserve">+7.0 mV</w:t>
            </w:r>
          </w:p>
        </w:tc>
      </w:tr>
      <w:tr>
        <w:tc>
          <w:tcPr>
            <w:tcW w:w="1578" w:type="dxa"/>
          </w:tcPr>
          <w:p>
            <w:pPr/>
            <w:r>
              <w:t xml:space="preserve">I_TIMERH</w:t>
            </w:r>
          </w:p>
        </w:tc>
        <w:tc>
          <w:tcPr>
            <w:tcW w:w="4231" w:type="dxa"/>
          </w:tcPr>
          <w:p>
            <w:pPr/>
            <w:r>
              <w:t xml:space="preserve">VDS フォルト時の TIMER 充電電流</w:t>
            </w:r>
          </w:p>
        </w:tc>
        <w:tc>
          <w:tcPr>
            <w:tcW w:w="1316" w:type="dxa"/>
          </w:tcPr>
          <w:p>
            <w:pPr/>
            <w:r>
              <w:t xml:space="preserve">8.5 µA</w:t>
            </w:r>
          </w:p>
        </w:tc>
        <w:tc>
          <w:tcPr>
            <w:tcW w:w="1009" w:type="dxa"/>
          </w:tcPr>
          <w:p>
            <w:pPr/>
            <w:r>
              <w:t xml:space="preserve">11 µA</w:t>
            </w:r>
          </w:p>
        </w:tc>
        <w:tc>
          <w:tcPr>
            <w:tcW w:w="1224" w:type="dxa"/>
          </w:tcPr>
          <w:p>
            <w:pPr/>
            <w:r>
              <w:t xml:space="preserve">13.0 µA</w:t>
            </w:r>
          </w:p>
        </w:tc>
      </w:tr>
      <w:tr>
        <w:tc>
          <w:tcPr>
            <w:tcW w:w="1578" w:type="dxa"/>
          </w:tcPr>
          <w:p>
            <w:pPr/>
            <w:r>
              <w:t xml:space="preserve">V_TMRH</w:t>
            </w:r>
          </w:p>
        </w:tc>
        <w:tc>
          <w:tcPr>
            <w:tcW w:w="4231" w:type="dxa"/>
          </w:tcPr>
          <w:p>
            <w:pPr/>
            <w:r>
              <w:t xml:space="preserve">TIMER ラッチしきい値</w:t>
            </w:r>
          </w:p>
        </w:tc>
        <w:tc>
          <w:tcPr>
            <w:tcW w:w="1316" w:type="dxa"/>
          </w:tcPr>
          <w:p>
            <w:pPr/>
            <w:r>
              <w:t xml:space="preserve">—</w:t>
            </w:r>
          </w:p>
        </w:tc>
        <w:tc>
          <w:tcPr>
            <w:tcW w:w="1009" w:type="dxa"/>
          </w:tcPr>
          <w:p>
            <w:pPr/>
            <w:r>
              <w:t xml:space="preserve">2.0 V</w:t>
            </w:r>
          </w:p>
        </w:tc>
        <w:tc>
          <w:tcPr>
            <w:tcW w:w="1224" w:type="dxa"/>
          </w:tcPr>
          <w:p>
            <w:pPr/>
            <w:r>
              <w:t xml:space="preserve">—</w:t>
            </w:r>
          </w:p>
        </w:tc>
      </w:tr>
    </w:tbl>
    <w:p>
      <w:pPr/>
      <w:r>
        <w:t xml:space="preserve">typ で 10 kΩ × 16 µA − 1 kΩ × 8 µA = </w:t>
      </w:r>
      <w:r>
        <w:rPr>
          <w:b/>
        </w:rPr>
        <w:t xml:space="preserve">152 mV</w:t>
      </w:r>
      <w:r>
        <w:t xml:space="preserve">。最悪で </w:t>
      </w:r>
      <w:r>
        <w:rPr>
          <w:b/>
        </w:rPr>
        <w:t xml:space="preserve">117〜184 mV</w:t>
      </w:r>
      <w:r>
        <w:t xml:space="preserve">。</w:t>
      </w:r>
    </w:p>
    <w:p>
      <w:pPr>
        <w:pStyle w:val="Heading3"/>
      </w:pPr>
      <w:r>
        <w:t xml:space="preserve">電流換算</w:t>
      </w:r>
    </w:p>
    <w:p>
      <w:pPr/>
      <w:r>
        <w:t xml:space="preserve">Q3 は CSD18540Q5B（Rds(on) typ 1.8 mΩ / max 2.2 mΩ @25 ℃、Vgs 10 V）。接合部が熱いと Rds(on) が上がるので、同じ基板でも温度でしきい値が動く。</w:t>
      </w:r>
    </w:p>
    <w:tbl>
      <w:tblPr>
        <w:tblStyle w:val="TableGrid"/>
        <w:tblW w:w="0" w:type="auto"/>
        <w:tblLayout w:type="fixed"/>
        <w:tblLook w:val="04A0" w:firstRow="1" w:lastRow="0" w:firstColumn="0" w:lastColumn="0" w:noHBand="0" w:noVBand="1"/>
      </w:tblPr>
      <w:tblGrid>
        <w:gridCol w:w="3718"/>
        <w:gridCol w:w="2268"/>
        <w:gridCol w:w="2138"/>
        <w:gridCol w:w="1234"/>
      </w:tblGrid>
      <w:tr>
        <w:trPr>
          <w:tblHeader/>
        </w:trPr>
        <w:tc>
          <w:tcPr>
            <w:tcW w:w="3718" w:type="dxa"/>
            <w:shd w:val="clear" w:color="auto" w:fill="F2F2F2"/>
          </w:tcPr>
          <w:p>
            <w:pPr/>
            <w:r>
              <w:t xml:space="preserve">Q3 の Rds(on)</w:t>
            </w:r>
          </w:p>
        </w:tc>
        <w:tc>
          <w:tcPr>
            <w:tcW w:w="2268" w:type="dxa"/>
            <w:shd w:val="clear" w:color="auto" w:fill="F2F2F2"/>
          </w:tcPr>
          <w:p>
            <w:pPr/>
            <w:r>
              <w:t xml:space="preserve">VDSTH 117 mV</w:t>
            </w:r>
          </w:p>
        </w:tc>
        <w:tc>
          <w:tcPr>
            <w:tcW w:w="2138" w:type="dxa"/>
            <w:shd w:val="clear" w:color="auto" w:fill="F2F2F2"/>
          </w:tcPr>
          <w:p>
            <w:pPr/>
            <w:r>
              <w:t xml:space="preserve">152 mV（typ）</w:t>
            </w:r>
          </w:p>
        </w:tc>
        <w:tc>
          <w:tcPr>
            <w:tcW w:w="1234" w:type="dxa"/>
            <w:shd w:val="clear" w:color="auto" w:fill="F2F2F2"/>
          </w:tcPr>
          <w:p>
            <w:pPr/>
            <w:r>
              <w:t xml:space="preserve">184 mV</w:t>
            </w:r>
          </w:p>
        </w:tc>
      </w:tr>
      <w:tr>
        <w:tc>
          <w:tcPr>
            <w:tcW w:w="3718" w:type="dxa"/>
          </w:tcPr>
          <w:p>
            <w:pPr/>
            <w:r>
              <w:t xml:space="preserve">1.8 mΩ（typ @25 ℃）</w:t>
            </w:r>
          </w:p>
        </w:tc>
        <w:tc>
          <w:tcPr>
            <w:tcW w:w="2268" w:type="dxa"/>
          </w:tcPr>
          <w:p>
            <w:pPr/>
            <w:r>
              <w:t xml:space="preserve">65 A</w:t>
            </w:r>
          </w:p>
        </w:tc>
        <w:tc>
          <w:tcPr>
            <w:tcW w:w="2138" w:type="dxa"/>
          </w:tcPr>
          <w:p>
            <w:pPr/>
            <w:r>
              <w:t xml:space="preserve">84 A</w:t>
            </w:r>
          </w:p>
        </w:tc>
        <w:tc>
          <w:tcPr>
            <w:tcW w:w="1234" w:type="dxa"/>
          </w:tcPr>
          <w:p>
            <w:pPr/>
            <w:r>
              <w:t xml:space="preserve">102 A</w:t>
            </w:r>
          </w:p>
        </w:tc>
      </w:tr>
      <w:tr>
        <w:tc>
          <w:tcPr>
            <w:tcW w:w="3718" w:type="dxa"/>
          </w:tcPr>
          <w:p>
            <w:pPr/>
            <w:r>
              <w:t xml:space="preserve">2.2 mΩ（max @25 ℃）</w:t>
            </w:r>
          </w:p>
        </w:tc>
        <w:tc>
          <w:tcPr>
            <w:tcW w:w="2268" w:type="dxa"/>
          </w:tcPr>
          <w:p>
            <w:pPr/>
            <w:r>
              <w:t xml:space="preserve">53 A</w:t>
            </w:r>
          </w:p>
        </w:tc>
        <w:tc>
          <w:tcPr>
            <w:tcW w:w="2138" w:type="dxa"/>
          </w:tcPr>
          <w:p>
            <w:pPr/>
            <w:r>
              <w:t xml:space="preserve">69 A</w:t>
            </w:r>
          </w:p>
        </w:tc>
        <w:tc>
          <w:tcPr>
            <w:tcW w:w="1234" w:type="dxa"/>
          </w:tcPr>
          <w:p>
            <w:pPr/>
            <w:r>
              <w:t xml:space="preserve">84 A</w:t>
            </w:r>
          </w:p>
        </w:tc>
      </w:tr>
      <w:tr>
        <w:tc>
          <w:tcPr>
            <w:tcW w:w="3718" w:type="dxa"/>
          </w:tcPr>
          <w:p>
            <w:pPr/>
            <w:r>
              <w:t xml:space="preserve">3.0 mΩ（max @約 100 ℃）</w:t>
            </w:r>
          </w:p>
        </w:tc>
        <w:tc>
          <w:tcPr>
            <w:tcW w:w="2268" w:type="dxa"/>
          </w:tcPr>
          <w:p>
            <w:pPr/>
            <w:r>
              <w:t xml:space="preserve">39 A</w:t>
            </w:r>
          </w:p>
        </w:tc>
        <w:tc>
          <w:tcPr>
            <w:tcW w:w="2138" w:type="dxa"/>
          </w:tcPr>
          <w:p>
            <w:pPr/>
            <w:r>
              <w:rPr>
                <w:b/>
              </w:rPr>
              <w:t xml:space="preserve">51 A</w:t>
            </w:r>
          </w:p>
        </w:tc>
        <w:tc>
          <w:tcPr>
            <w:tcW w:w="1234" w:type="dxa"/>
          </w:tcPr>
          <w:p>
            <w:pPr/>
            <w:r>
              <w:t xml:space="preserve">61 A</w:t>
            </w:r>
          </w:p>
        </w:tc>
      </w:tr>
      <w:tr>
        <w:tc>
          <w:tcPr>
            <w:tcW w:w="3718" w:type="dxa"/>
          </w:tcPr>
          <w:p>
            <w:pPr/>
            <w:r>
              <w:t xml:space="preserve">3.4 mΩ（max @125 ℃）</w:t>
            </w:r>
          </w:p>
        </w:tc>
        <w:tc>
          <w:tcPr>
            <w:tcW w:w="2268" w:type="dxa"/>
          </w:tcPr>
          <w:p>
            <w:pPr/>
            <w:r>
              <w:t xml:space="preserve">34 A</w:t>
            </w:r>
          </w:p>
        </w:tc>
        <w:tc>
          <w:tcPr>
            <w:tcW w:w="2138" w:type="dxa"/>
          </w:tcPr>
          <w:p>
            <w:pPr/>
            <w:r>
              <w:t xml:space="preserve">45 A</w:t>
            </w:r>
          </w:p>
        </w:tc>
        <w:tc>
          <w:tcPr>
            <w:tcW w:w="1234" w:type="dxa"/>
          </w:tcPr>
          <w:p>
            <w:pPr/>
            <w:r>
              <w:t xml:space="preserve">54 A</w:t>
            </w:r>
          </w:p>
        </w:tc>
      </w:tr>
    </w:tbl>
    <w:p>
      <w:pPr/>
      <w:r>
        <w:t xml:space="preserve">設計仕様書は typ ・約 100 ℃ の </w:t>
      </w:r>
      <w:r>
        <w:rPr>
          <w:b/>
        </w:rPr>
        <w:t xml:space="preserve">51 A</w:t>
      </w:r>
      <w:r>
        <w:t xml:space="preserve">（記載は 53 A）を根拠値としている。実際のばらつきは </w:t>
      </w:r>
      <w:r>
        <w:rPr>
          <w:b/>
        </w:rPr>
        <w:t xml:space="preserve">34〜102 A</w:t>
      </w:r>
      <w:r>
        <w:t xml:space="preserve">。</w:t>
      </w:r>
    </w:p>
    <w:p>
      <w:pPr>
        <w:pStyle w:val="Heading3"/>
      </w:pPr>
      <w:r>
        <w:t xml:space="preserve">遅延</w:t>
      </w:r>
    </w:p>
    <w:p>
      <w:pPr/>
      <w:r>
        <w:t xml:space="preserve">TIMER を I_TIMERH で 2.0 V まで充電する時間。C = C6 0.33 µF + C16 0.15 µF = 0.48 µF。</w:t>
      </w:r>
    </w:p>
    <w:tbl>
      <w:tblPr>
        <w:tblStyle w:val="TableGrid"/>
        <w:tblW w:w="0" w:type="auto"/>
        <w:tblLayout w:type="fixed"/>
        <w:tblLook w:val="04A0" w:firstRow="1" w:lastRow="0" w:firstColumn="0" w:lastColumn="0" w:noHBand="0" w:noVBand="1"/>
      </w:tblPr>
      <w:tblGrid>
        <w:gridCol w:w="1696"/>
        <w:gridCol w:w="2938"/>
        <w:gridCol w:w="2380"/>
        <w:gridCol w:w="2344"/>
      </w:tblGrid>
      <w:tr>
        <w:trPr>
          <w:tblHeader/>
        </w:trPr>
        <w:tc>
          <w:tcPr>
            <w:tcW w:w="1696" w:type="dxa"/>
            <w:shd w:val="clear" w:color="auto" w:fill="F2F2F2"/>
          </w:tcPr>
          <w:p>
            <w:pPr/>
          </w:p>
        </w:tc>
        <w:tc>
          <w:tcPr>
            <w:tcW w:w="2938" w:type="dxa"/>
            <w:shd w:val="clear" w:color="auto" w:fill="F2F2F2"/>
          </w:tcPr>
          <w:p>
            <w:pPr/>
            <w:r>
              <w:t xml:space="preserve">C</w:t>
            </w:r>
          </w:p>
        </w:tc>
        <w:tc>
          <w:tcPr>
            <w:tcW w:w="2380" w:type="dxa"/>
            <w:shd w:val="clear" w:color="auto" w:fill="F2F2F2"/>
          </w:tcPr>
          <w:p>
            <w:pPr/>
            <w:r>
              <w:t xml:space="preserve">I</w:t>
            </w:r>
          </w:p>
        </w:tc>
        <w:tc>
          <w:tcPr>
            <w:tcW w:w="2344" w:type="dxa"/>
            <w:shd w:val="clear" w:color="auto" w:fill="F2F2F2"/>
          </w:tcPr>
          <w:p>
            <w:pPr/>
            <w:r>
              <w:t xml:space="preserve">遅延</w:t>
            </w:r>
          </w:p>
        </w:tc>
      </w:tr>
      <w:tr>
        <w:tc>
          <w:tcPr>
            <w:tcW w:w="1696" w:type="dxa"/>
          </w:tcPr>
          <w:p>
            <w:pPr/>
            <w:r>
              <w:t xml:space="preserve">typ</w:t>
            </w:r>
          </w:p>
        </w:tc>
        <w:tc>
          <w:tcPr>
            <w:tcW w:w="2938" w:type="dxa"/>
          </w:tcPr>
          <w:p>
            <w:pPr/>
            <w:r>
              <w:t xml:space="preserve">0.48 µF</w:t>
            </w:r>
          </w:p>
        </w:tc>
        <w:tc>
          <w:tcPr>
            <w:tcW w:w="2380" w:type="dxa"/>
          </w:tcPr>
          <w:p>
            <w:pPr/>
            <w:r>
              <w:t xml:space="preserve">11 µA</w:t>
            </w:r>
          </w:p>
        </w:tc>
        <w:tc>
          <w:tcPr>
            <w:tcW w:w="2344" w:type="dxa"/>
          </w:tcPr>
          <w:p>
            <w:pPr/>
            <w:r>
              <w:rPr>
                <w:b/>
              </w:rPr>
              <w:t xml:space="preserve">87 ms</w:t>
            </w:r>
          </w:p>
        </w:tc>
      </w:tr>
      <w:tr>
        <w:tc>
          <w:tcPr>
            <w:tcW w:w="1696" w:type="dxa"/>
          </w:tcPr>
          <w:p>
            <w:pPr/>
            <w:r>
              <w:t xml:space="preserve">最速</w:t>
            </w:r>
          </w:p>
        </w:tc>
        <w:tc>
          <w:tcPr>
            <w:tcW w:w="2938" w:type="dxa"/>
          </w:tcPr>
          <w:p>
            <w:pPr/>
            <w:r>
              <w:t xml:space="preserve">0.432 µF</w:t>
            </w:r>
          </w:p>
        </w:tc>
        <w:tc>
          <w:tcPr>
            <w:tcW w:w="2380" w:type="dxa"/>
          </w:tcPr>
          <w:p>
            <w:pPr/>
            <w:r>
              <w:t xml:space="preserve">13 µA</w:t>
            </w:r>
          </w:p>
        </w:tc>
        <w:tc>
          <w:tcPr>
            <w:tcW w:w="2344" w:type="dxa"/>
          </w:tcPr>
          <w:p>
            <w:pPr/>
            <w:r>
              <w:t xml:space="preserve">66 ms</w:t>
            </w:r>
          </w:p>
        </w:tc>
      </w:tr>
      <w:tr>
        <w:tc>
          <w:tcPr>
            <w:tcW w:w="1696" w:type="dxa"/>
          </w:tcPr>
          <w:p>
            <w:pPr/>
            <w:r>
              <w:t xml:space="preserve">最遅</w:t>
            </w:r>
          </w:p>
        </w:tc>
        <w:tc>
          <w:tcPr>
            <w:tcW w:w="2938" w:type="dxa"/>
          </w:tcPr>
          <w:p>
            <w:pPr/>
            <w:r>
              <w:t xml:space="preserve">0.528 µF</w:t>
            </w:r>
          </w:p>
        </w:tc>
        <w:tc>
          <w:tcPr>
            <w:tcW w:w="2380" w:type="dxa"/>
          </w:tcPr>
          <w:p>
            <w:pPr/>
            <w:r>
              <w:t xml:space="preserve">8.5 µA</w:t>
            </w:r>
          </w:p>
        </w:tc>
        <w:tc>
          <w:tcPr>
            <w:tcW w:w="2344" w:type="dxa"/>
          </w:tcPr>
          <w:p>
            <w:pPr/>
            <w:r>
              <w:t xml:space="preserve">124 ms</w:t>
            </w:r>
          </w:p>
        </w:tc>
      </w:tr>
    </w:tbl>
    <w:p>
      <w:pPr>
        <w:pStyle w:val="Heading3"/>
      </w:pPr>
      <w:r>
        <w:t xml:space="preserve">ラッチと復帰</w:t>
      </w:r>
    </w:p>
    <w:p>
      <w:pPr/>
      <w:r>
        <w:t xml:space="preserve">遅延満了で GATE を 80 mA で引き抜き、</w:t>
      </w:r>
      <w:r>
        <w:rPr>
          <w:b/>
        </w:rPr>
        <w:t xml:space="preserve">ラッチオフ</w:t>
      </w:r>
      <w:r>
        <w:t xml:space="preserve">する。復帰には EN・UVLO・VIN のいずれかを Low → High にする必要がある。この基板では非常停止ボタンの押下＋解除（J4 が EN 経路を開く）が正規のリセット手段。</w:t>
      </w:r>
    </w:p>
    <w:p>
      <w:pPr/>
      <w:r>
        <w:t xml:space="preserve">IC3.8（nPGD）は VDS コンパレータの出力そのもので、LED1 に繋がっている。つまり </w:t>
      </w:r>
      <w:r>
        <w:rPr>
          <w:b/>
        </w:rPr>
        <w:t xml:space="preserve">LED1 は「出力 ON」でなく「 VDS が正常」を示す</w:t>
      </w:r>
      <w:r>
        <w:t xml:space="preserve">。ラッチする前の過電流中ですでに消灯するので、試験時の観察点になる。</w:t>
      </w:r>
    </w:p>
    <w:p>
      <w:pPr>
        <w:pStyle w:val="Heading3"/>
      </w:pPr>
      <w:r>
        <w:t xml:space="preserve">R7 を入れている理由とその代償</w:t>
      </w:r>
    </w:p>
    <w:p>
      <w:pPr/>
      <w:r>
        <w:t xml:space="preserve">TI は R_O を「特段の場合」用としている——高入力電圧で負荷容量が大きい場合と、逆接続保護。本基板は MDDS30 を含めて 3628 µF あるので前者に当たり、R7 はフォルト時に負荷容量が OUT ピン経由で放電する電流を制限している。代償はしきい値の 8 mV 低下と、I_OUT_EN のばらつき（5〜11 µA）がそのまましきい値誤差に乗ること。</w:t>
      </w:r>
    </w:p>
    <w:p>
      <w:pPr>
        <w:pStyle w:val="Heading3"/>
      </w:pPr>
      <w:r>
        <w:t xml:space="preserve">硬短絡は OCP では守れない</w:t>
      </w:r>
    </w:p>
    <w:p>
      <w:pPr/>
      <w:r>
        <w:t xml:space="preserve">これは記録しておく価値がある。Vout が GND に硬短絡したとき、Q3 の Vds は 152 mV ではなくパック全電圧（最大 29.4 V）になる。CSD18540Q5B の SOA は 29 V・100 ms で許容 6.5 A（Tc 25 ℃、RθJC 0.8 K/W）。つまり </w:t>
      </w:r>
      <w:r>
        <w:rPr>
          <w:b/>
        </w:rPr>
        <w:t xml:space="preserve">VDS フォルトの 66〜124 ms は硬短絡に対して桁違いで遅い</w:t>
      </w:r>
      <w:r>
        <w:t xml:space="preserve">。</w:t>
      </w:r>
    </w:p>
    <w:p>
      <w:pPr/>
      <w:r>
        <w:t xml:space="preserve">硬短絡時に実際に働くのは、</w:t>
      </w:r>
    </w:p>
    <w:p>
      <w:pPr>
        <w:pStyle w:val="ListParagraph"/>
        <w:numPr>
          <w:ilvl w:val="0"/>
          <w:numId w:val="5"/>
        </w:numPr>
      </w:pPr>
      <w:r>
        <w:rPr>
          <w:b/>
        </w:rPr>
        <w:t xml:space="preserve">F1 / F2</w:t>
      </w:r>
      <w:r>
        <w:t xml:space="preserve">（各 30 A、公称溶断 I²t 81 A²·s）。片側 300 A なら 0.9 ms で开く。</w:t>
      </w:r>
    </w:p>
    <w:p>
      <w:pPr>
        <w:pStyle w:val="ListParagraph"/>
        <w:numPr>
          <w:ilvl w:val="0"/>
          <w:numId w:val="5"/>
        </w:numPr>
      </w:pPr>
      <w:r>
        <w:rPr>
          <w:b/>
        </w:rPr>
        <w:t xml:space="preserve">R51 ＋ D12</w:t>
      </w:r>
      <w:r>
        <w:t xml:space="preserve">（v2.2.1 で追加）。上流コンデンサの電荷でゲート酸化膜が突破する経路を止める。</w:t>
      </w:r>
    </w:p>
    <w:p>
      <w:pPr/>
      <w:r>
        <w:t xml:space="preserve">2026-10-08 に 1 号機の Q3 が壊れたのはこの経路で、OCP は何もしなかった。</w:t>
      </w:r>
    </w:p>
    <w:p>
      <w:pPr>
        <w:pStyle w:val="Heading2"/>
      </w:pPr>
      <w:r>
        <w:t xml:space="preserve">TH1 サーマル遮断</w:t>
      </w:r>
    </w:p>
    <w:p>
      <w:pPr/>
      <w:r>
        <w:t xml:space="preserve">7 つの中で最もばらつく。</w:t>
      </w:r>
      <w:r>
        <w:rPr>
          <w:b/>
        </w:rPr>
        <w:t xml:space="preserve">データシート上、遮断温度は決まっていない</w:t>
      </w:r>
      <w:r>
        <w:t xml:space="preserve">。LM5060 の EN は比較器でなくロジック入力で、規定されているのは「0.80 V 以下なら確実に Low」「2.00 V 以上なら確実に High」だけ。実際のしきい値はその間の 1 点で、個体ごとに違う。これが v3.0.0 を必要にした直接の理由。</w:t>
      </w:r>
    </w:p>
    <w:p>
      <w:pPr>
        <w:pStyle w:val="Heading3"/>
      </w:pPr>
      <w:r>
        <w:t xml:space="preserve">回路</w:t>
      </w:r>
    </w:p>
    <w:p>
      <w:pPr/>
      <w:r>
        <w:t xml:space="preserve">VBUS → R9 10 kΩ → J4.3 → 非常停止接点（NC） → J4.4 → R5 3.0 kΩ → EN（IC3.5）。EN から GND に D8・R6 100 kΩ・TH1 が並列。</w:t>
      </w:r>
    </w:p>
    <w:p>
      <w:pPr/>
      <w:r>
        <w:t xml:space="preserve">TH1 = NCP21XV103J03RA（10 kΩ @25 ℃、B = 3944）。R_top = R9 + R5 = 13.0 kΩ、R_b = R6 ∥ TH1。</w:t>
      </w:r>
    </w:p>
    <w:p>
      <w:pPr>
        <w:pStyle w:val="Code"/>
      </w:pPr>
      <w:bookmarkStart w:id="4" w:name="bongo_lang_latex_4"/>
      <w:bookmarkEnd w:id="4"/>
      <w:r>
        <w:t xml:space="preserve">V_{EN} = \frac{V_{BUS}/R_{top} - I_{ENBIAS}}{1/R_{top} + 1/R_b},\qquad I_{ENBIAS} = 6\ \mathrm{\mu A}</w:t>
      </w:r>
    </w:p>
    <w:p>
      <w:pPr>
        <w:pStyle w:val="Heading3"/>
      </w:pPr>
      <w:r>
        <w:t xml:space="preserve">EN しきい値と遮断点（R5 = 3.0 kΩ）</w:t>
      </w:r>
    </w:p>
    <w:tbl>
      <w:tblPr>
        <w:tblStyle w:val="TableGrid"/>
        <w:tblW w:w="0" w:type="auto"/>
        <w:tblLayout w:type="fixed"/>
        <w:tblLook w:val="04A0" w:firstRow="1" w:lastRow="0" w:firstColumn="0" w:lastColumn="0" w:noHBand="0" w:noVBand="1"/>
      </w:tblPr>
      <w:tblGrid>
        <w:gridCol w:w="1510"/>
        <w:gridCol w:w="2380"/>
        <w:gridCol w:w="1666"/>
        <w:gridCol w:w="1090"/>
        <w:gridCol w:w="1090"/>
        <w:gridCol w:w="1624"/>
      </w:tblGrid>
      <w:tr>
        <w:trPr>
          <w:tblHeader/>
        </w:trPr>
        <w:tc>
          <w:tcPr>
            <w:tcW w:w="1510" w:type="dxa"/>
            <w:shd w:val="clear" w:color="auto" w:fill="F2F2F2"/>
          </w:tcPr>
          <w:p>
            <w:pPr/>
            <w:r>
              <w:t xml:space="preserve">EN しきい値</w:t>
            </w:r>
          </w:p>
        </w:tc>
        <w:tc>
          <w:tcPr>
            <w:tcW w:w="2380" w:type="dxa"/>
            <w:shd w:val="clear" w:color="auto" w:fill="F2F2F2"/>
          </w:tcPr>
          <w:p>
            <w:pPr/>
            <w:r>
              <w:t xml:space="preserve">意味</w:t>
            </w:r>
          </w:p>
        </w:tc>
        <w:tc>
          <w:tcPr>
            <w:tcW w:w="1666" w:type="dxa"/>
            <w:shd w:val="clear" w:color="auto" w:fill="F2F2F2"/>
          </w:tcPr>
          <w:p>
            <w:pPr/>
            <w:r>
              <w:t xml:space="preserve">TH1 遮断点&lt;br&gt;19.5 V</w:t>
            </w:r>
          </w:p>
        </w:tc>
        <w:tc>
          <w:tcPr>
            <w:tcW w:w="1090" w:type="dxa"/>
            <w:shd w:val="clear" w:color="auto" w:fill="F2F2F2"/>
          </w:tcPr>
          <w:p>
            <w:pPr/>
            <w:r>
              <w:t xml:space="preserve">24.0 V</w:t>
            </w:r>
          </w:p>
        </w:tc>
        <w:tc>
          <w:tcPr>
            <w:tcW w:w="1090" w:type="dxa"/>
            <w:shd w:val="clear" w:color="auto" w:fill="F2F2F2"/>
          </w:tcPr>
          <w:p>
            <w:pPr/>
            <w:r>
              <w:t xml:space="preserve">29.4 V</w:t>
            </w:r>
          </w:p>
        </w:tc>
        <w:tc>
          <w:tcPr>
            <w:tcW w:w="1624" w:type="dxa"/>
            <w:shd w:val="clear" w:color="auto" w:fill="F2F2F2"/>
          </w:tcPr>
          <w:p>
            <w:pPr/>
            <w:r>
              <w:t xml:space="preserve">Q1 推定 Tj&lt;br&gt;@29.4 V</w:t>
            </w:r>
          </w:p>
        </w:tc>
      </w:tr>
      <w:tr>
        <w:tc>
          <w:tcPr>
            <w:tcW w:w="1510" w:type="dxa"/>
          </w:tcPr>
          <w:p>
            <w:pPr/>
            <w:r>
              <w:t xml:space="preserve">0.80 V</w:t>
            </w:r>
          </w:p>
        </w:tc>
        <w:tc>
          <w:tcPr>
            <w:tcW w:w="2380" w:type="dxa"/>
          </w:tcPr>
          <w:p>
            <w:pPr/>
            <w:r>
              <w:t xml:space="preserve">ENTHL・最も遅く遮断</w:t>
            </w:r>
          </w:p>
        </w:tc>
        <w:tc>
          <w:tcPr>
            <w:tcW w:w="1666" w:type="dxa"/>
          </w:tcPr>
          <w:p>
            <w:pPr/>
            <w:r>
              <w:t xml:space="preserve">108 ℃</w:t>
            </w:r>
          </w:p>
        </w:tc>
        <w:tc>
          <w:tcPr>
            <w:tcW w:w="1090" w:type="dxa"/>
          </w:tcPr>
          <w:p>
            <w:pPr/>
            <w:r>
              <w:t xml:space="preserve">116.1 ℃</w:t>
            </w:r>
          </w:p>
        </w:tc>
        <w:tc>
          <w:tcPr>
            <w:tcW w:w="1090" w:type="dxa"/>
          </w:tcPr>
          <w:p>
            <w:pPr/>
            <w:r>
              <w:t xml:space="preserve">124.4 ℃</w:t>
            </w:r>
          </w:p>
        </w:tc>
        <w:tc>
          <w:tcPr>
            <w:tcW w:w="1624" w:type="dxa"/>
          </w:tcPr>
          <w:p>
            <w:pPr/>
            <w:r>
              <w:rPr>
                <w:b/>
              </w:rPr>
              <w:t xml:space="preserve">153 ℃</w:t>
            </w:r>
          </w:p>
        </w:tc>
      </w:tr>
      <w:tr>
        <w:tc>
          <w:tcPr>
            <w:tcW w:w="1510" w:type="dxa"/>
          </w:tcPr>
          <w:p>
            <w:pPr/>
            <w:r>
              <w:t xml:space="preserve">1.15 V</w:t>
            </w:r>
          </w:p>
        </w:tc>
        <w:tc>
          <w:tcPr>
            <w:tcW w:w="2380" w:type="dxa"/>
          </w:tcPr>
          <w:p>
            <w:pPr/>
            <w:r>
              <w:t xml:space="preserve">選別窓の下限</w:t>
            </w:r>
          </w:p>
        </w:tc>
        <w:tc>
          <w:tcPr>
            <w:tcW w:w="1666" w:type="dxa"/>
          </w:tcPr>
          <w:p>
            <w:pPr/>
            <w:r>
              <w:t xml:space="preserve">94.3 ℃</w:t>
            </w:r>
          </w:p>
        </w:tc>
        <w:tc>
          <w:tcPr>
            <w:tcW w:w="1090" w:type="dxa"/>
          </w:tcPr>
          <w:p>
            <w:pPr/>
            <w:r>
              <w:t xml:space="preserve">102.1 ℃</w:t>
            </w:r>
          </w:p>
        </w:tc>
        <w:tc>
          <w:tcPr>
            <w:tcW w:w="1090" w:type="dxa"/>
          </w:tcPr>
          <w:p>
            <w:pPr/>
            <w:r>
              <w:t xml:space="preserve">109.9 ℃</w:t>
            </w:r>
          </w:p>
        </w:tc>
        <w:tc>
          <w:tcPr>
            <w:tcW w:w="1624" w:type="dxa"/>
          </w:tcPr>
          <w:p>
            <w:pPr/>
            <w:r>
              <w:t xml:space="preserve">139 ℃</w:t>
            </w:r>
          </w:p>
        </w:tc>
      </w:tr>
      <w:tr>
        <w:tc>
          <w:tcPr>
            <w:tcW w:w="1510" w:type="dxa"/>
          </w:tcPr>
          <w:p>
            <w:pPr/>
            <w:r>
              <w:t xml:space="preserve">1.30 V</w:t>
            </w:r>
          </w:p>
        </w:tc>
        <w:tc>
          <w:tcPr>
            <w:tcW w:w="2380" w:type="dxa"/>
          </w:tcPr>
          <w:p>
            <w:pPr/>
            <w:r>
              <w:t xml:space="preserve">1 号機実測</w:t>
            </w:r>
          </w:p>
        </w:tc>
        <w:tc>
          <w:tcPr>
            <w:tcW w:w="1666" w:type="dxa"/>
          </w:tcPr>
          <w:p>
            <w:pPr/>
            <w:r>
              <w:t xml:space="preserve">89.8 ℃</w:t>
            </w:r>
          </w:p>
        </w:tc>
        <w:tc>
          <w:tcPr>
            <w:tcW w:w="1090" w:type="dxa"/>
          </w:tcPr>
          <w:p>
            <w:pPr/>
            <w:r>
              <w:t xml:space="preserve">97.5 ℃</w:t>
            </w:r>
          </w:p>
        </w:tc>
        <w:tc>
          <w:tcPr>
            <w:tcW w:w="1090" w:type="dxa"/>
          </w:tcPr>
          <w:p>
            <w:pPr/>
            <w:r>
              <w:t xml:space="preserve">105.1 ℃</w:t>
            </w:r>
          </w:p>
        </w:tc>
        <w:tc>
          <w:tcPr>
            <w:tcW w:w="1624" w:type="dxa"/>
          </w:tcPr>
          <w:p>
            <w:pPr/>
            <w:r>
              <w:t xml:space="preserve">134 ℃</w:t>
            </w:r>
          </w:p>
        </w:tc>
      </w:tr>
      <w:tr>
        <w:tc>
          <w:tcPr>
            <w:tcW w:w="1510" w:type="dxa"/>
          </w:tcPr>
          <w:p>
            <w:pPr/>
            <w:r>
              <w:t xml:space="preserve">1.50 V</w:t>
            </w:r>
          </w:p>
        </w:tc>
        <w:tc>
          <w:tcPr>
            <w:tcW w:w="2380" w:type="dxa"/>
          </w:tcPr>
          <w:p>
            <w:pPr/>
            <w:r>
              <w:t xml:space="preserve">選別窓の上限</w:t>
            </w:r>
          </w:p>
        </w:tc>
        <w:tc>
          <w:tcPr>
            <w:tcW w:w="1666" w:type="dxa"/>
          </w:tcPr>
          <w:p>
            <w:pPr/>
            <w:r>
              <w:t xml:space="preserve">84.7 ℃</w:t>
            </w:r>
          </w:p>
        </w:tc>
        <w:tc>
          <w:tcPr>
            <w:tcW w:w="1090" w:type="dxa"/>
          </w:tcPr>
          <w:p>
            <w:pPr/>
            <w:r>
              <w:t xml:space="preserve">92.2 ℃</w:t>
            </w:r>
          </w:p>
        </w:tc>
        <w:tc>
          <w:tcPr>
            <w:tcW w:w="1090" w:type="dxa"/>
          </w:tcPr>
          <w:p>
            <w:pPr/>
            <w:r>
              <w:t xml:space="preserve">99.7 ℃</w:t>
            </w:r>
          </w:p>
        </w:tc>
        <w:tc>
          <w:tcPr>
            <w:tcW w:w="1624" w:type="dxa"/>
          </w:tcPr>
          <w:p>
            <w:pPr/>
            <w:r>
              <w:t xml:space="preserve">129 ℃</w:t>
            </w:r>
          </w:p>
        </w:tc>
      </w:tr>
      <w:tr>
        <w:tc>
          <w:tcPr>
            <w:tcW w:w="1510" w:type="dxa"/>
          </w:tcPr>
          <w:p>
            <w:pPr/>
            <w:r>
              <w:t xml:space="preserve">2.00 V</w:t>
            </w:r>
          </w:p>
        </w:tc>
        <w:tc>
          <w:tcPr>
            <w:tcW w:w="2380" w:type="dxa"/>
          </w:tcPr>
          <w:p>
            <w:pPr/>
            <w:r>
              <w:t xml:space="preserve">ENTHH・最も早く遮断</w:t>
            </w:r>
          </w:p>
        </w:tc>
        <w:tc>
          <w:tcPr>
            <w:tcW w:w="1666" w:type="dxa"/>
          </w:tcPr>
          <w:p>
            <w:pPr/>
            <w:r>
              <w:t xml:space="preserve">74.6 ℃</w:t>
            </w:r>
          </w:p>
        </w:tc>
        <w:tc>
          <w:tcPr>
            <w:tcW w:w="1090" w:type="dxa"/>
          </w:tcPr>
          <w:p>
            <w:pPr/>
            <w:r>
              <w:t xml:space="preserve">81.9 ℃</w:t>
            </w:r>
          </w:p>
        </w:tc>
        <w:tc>
          <w:tcPr>
            <w:tcW w:w="1090" w:type="dxa"/>
          </w:tcPr>
          <w:p>
            <w:pPr/>
            <w:r>
              <w:t xml:space="preserve">89.2 ℃</w:t>
            </w:r>
          </w:p>
        </w:tc>
        <w:tc>
          <w:tcPr>
            <w:tcW w:w="1624" w:type="dxa"/>
          </w:tcPr>
          <w:p>
            <w:pPr/>
            <w:r>
              <w:t xml:space="preserve">118 ℃</w:t>
            </w:r>
          </w:p>
        </w:tc>
      </w:tr>
    </w:tbl>
    <w:p>
      <w:pPr>
        <w:pStyle w:val="ListParagraph"/>
        <w:numPr>
          <w:ilvl w:val="0"/>
          <w:numId w:val="6"/>
        </w:numPr>
      </w:pPr>
      <w:r>
        <w:rPr>
          <w:b/>
        </w:rPr>
        <w:t xml:space="preserve">選別しない場合の範囲：74.6〜124.4 ℃</w:t>
      </w:r>
      <w:r>
        <w:t xml:space="preserve">（幅 50 ℃）。下端 74.6 ℃ は筐体内 65 ℃ に対して ＋9.6 ℃ しかなく、走行時の TH1 上昇が 10 ℃ を超えると起動できない。上端 124.4 ℃ は Q1 の Tj が 153 ℃ となり Tjmax 150 ℃ を超える。</w:t>
      </w:r>
    </w:p>
    <w:p>
      <w:pPr>
        <w:pStyle w:val="ListParagraph"/>
        <w:numPr>
          <w:ilvl w:val="0"/>
          <w:numId w:val="6"/>
        </w:numPr>
      </w:pPr>
      <w:r>
        <w:rPr>
          <w:b/>
        </w:rPr>
        <w:t xml:space="preserve">選別後（1.15〜1.50 V）の範囲：84.7〜109.9 ℃</w:t>
      </w:r>
      <w:r>
        <w:t xml:space="preserve">。両端とも制約が接していて、これ以上窓は広げられない。</w:t>
      </w:r>
    </w:p>
    <w:p>
      <w:pPr>
        <w:pStyle w:val="ListParagraph"/>
        <w:numPr>
          <w:ilvl w:val="0"/>
          <w:numId w:val="6"/>
        </w:numPr>
      </w:pPr>
      <w:r>
        <w:t xml:space="preserve">温度ヒステリシスは約 6 ℃（EN の ENHYS 200 mV typ 由来）。v2.0.0 / v2.1.0 で「遮断 100.2 ℃ / 復帰 68.9 ℃」としていたのは誤りで、あの 2 値は個体ばらつきの両端だった。</w:t>
      </w:r>
    </w:p>
    <w:p>
      <w:pPr>
        <w:pStyle w:val="Heading3"/>
      </w:pPr>
      <w:r>
        <w:t xml:space="preserve">未確定の前提 2 つ</w:t>
      </w:r>
    </w:p>
    <w:p>
      <w:pPr>
        <w:pStyle w:val="ListParagraph"/>
        <w:numPr>
          <w:ilvl w:val="0"/>
          <w:numId w:val="7"/>
        </w:numPr>
      </w:pPr>
      <w:r>
        <w:rPr>
          <w:b/>
        </w:rPr>
        <w:t xml:space="preserve">Q1 − TH1 オフセット ＋29 ℃</w:t>
      </w:r>
      <w:r>
        <w:t xml:space="preserve"> は仮定値。試験 3-4 / 3-5 で ＋40 ℃ 程度と判明した場合、下限 1.15 V でも 29.4 V で Q1 が 150 ℃ に達し、上下限が交差して選別窓が成立しなくなる。</w:t>
      </w:r>
    </w:p>
    <w:p>
      <w:pPr>
        <w:pStyle w:val="ListParagraph"/>
        <w:numPr>
          <w:ilvl w:val="0"/>
          <w:numId w:val="7"/>
        </w:numPr>
      </w:pPr>
      <w:r>
        <w:rPr>
          <w:b/>
        </w:rPr>
        <w:t xml:space="preserve">LM5060 の EN しきい値の温度ドリフトにデータシート規定がない</w:t>
      </w:r>
      <w:r>
        <w:t xml:space="preserve">。25 ℃ で選別した値が筐体内 65 ℃ でどう動くかは保証できない。</w:t>
      </w:r>
    </w:p>
    <w:p>
      <w:pPr>
        <w:pStyle w:val="Heading3"/>
      </w:pPr>
      <w:r>
        <w:t xml:space="preserve">D8 のクランプ値は試験表で矛盾している</w:t>
      </w:r>
    </w:p>
    <w:p>
      <w:pPr/>
      <w:r>
        <w:t xml:space="preserve">D8（BZT52C3V9）の Vz は </w:t>
      </w:r>
      <w:r>
        <w:rPr>
          <w:b/>
        </w:rPr>
        <w:t xml:space="preserve">5 mA でのみ規定</w:t>
      </w:r>
      <w:r>
        <w:t xml:space="preserve">（3.7 / 3.9 / 4.1 V）。低電流側は Z_ZK 600 Ω max @1 mA が最低の保証点で、それ以下の Vz は Diodes / Vishay / Nexperia のいずれにも規定がない。</w:t>
      </w:r>
    </w:p>
    <w:p>
      <w:pPr/>
      <w:r>
        <w:t xml:space="preserve">この回路での D8 電流は、VBUS 29.4 V・TH1 25 ℃ で約 </w:t>
      </w:r>
      <w:r>
        <w:rPr>
          <w:b/>
        </w:rPr>
        <w:t xml:space="preserve">1.5 mA</w:t>
      </w:r>
      <w:r>
        <w:t xml:space="preserve">。TH1 が温まるほどノードが引き下げられ、クランプを難れる直前ではほぼゼロになる。つまり </w:t>
      </w:r>
      <w:r>
        <w:rPr>
          <w:b/>
        </w:rPr>
        <w:t xml:space="preserve">クランプ値は温度とともにスライドする</w:t>
      </w:r>
      <w:r>
        <w:t xml:space="preserve">。</w:t>
      </w:r>
    </w:p>
    <w:p>
      <w:pPr/>
      <w:r>
        <w:t xml:space="preserve">試験記録シートの 1-6 は「3.9 V」、4-6 は「3.2 V 前後」と書いている。これは矛盾ではなく、規定のない量を 2 つの条件で書いた結果。</w:t>
      </w:r>
      <w:r>
        <w:rPr>
          <w:b/>
        </w:rPr>
        <w:t xml:space="preserve">両方を「従来値 3.2〜4.0 V（D8 電流 0.1〜1.5 mA）」に統一することを推奨</w:t>
      </w:r>
      <w:r>
        <w:t xml:space="preserve">する。また選別手順での注入電圧上限 3 V は、この下端 3.2 V に対して余裕が 0.2 V しかないので守ること。</w:t>
      </w:r>
    </w:p>
    <w:p>
      <w:pPr/>
      <w:r>
        <w:t xml:space="preserve">なお、D8 がクランプに張り付いている間（VBUS 29.4 V で TH1 約 66 ℃ 未満、19.5 V で約 52 ℃ 未満）、</w:t>
      </w:r>
      <w:r>
        <w:rPr>
          <w:b/>
        </w:rPr>
        <w:t xml:space="preserve">EN 電圧は温度情報を持たない</w:t>
      </w:r>
      <w:r>
        <w:t xml:space="preserve">。走行時の TH1 上昇を EN 電圧から読むことはできず、TH1 の抵抗を直接測る必要がある。</w:t>
      </w:r>
    </w:p>
    <w:p>
      <w:pPr>
        <w:pStyle w:val="Heading2"/>
      </w:pPr>
      <w:r>
        <w:t xml:space="preserve">ブレーキチョッパ（回生過電圧のクランプ）</w:t>
      </w:r>
    </w:p>
    <w:p>
      <w:pPr/>
      <w:r>
        <w:t xml:space="preserve">設計 32.2 V で導通、30.8 V で復帰。これだけが LM5060 を介さず、アナログの比較器（U2 LM397）と TL431B の基準で決まる。その分だけ </w:t>
      </w:r>
      <w:r>
        <w:rPr>
          <w:b/>
        </w:rPr>
        <w:t xml:space="preserve">ばらつきが数分の 1 に小さい</w:t>
      </w:r>
      <w:r>
        <w:t xml:space="preserve">。</w:t>
      </w:r>
    </w:p>
    <w:p>
      <w:pPr>
        <w:pStyle w:val="Heading3"/>
      </w:pPr>
      <w:r>
        <w:t xml:space="preserve">回路</w:t>
      </w:r>
    </w:p>
    <w:p>
      <w:pPr/>
      <w:r>
        <w:t xml:space="preserve">Vout → R17 118 kΩ → Chopper_Sense（U2.1） → R18 10 kΩ → GND。R14 1 MΩ が Chopper_Sense と Q5 のコレクタを結んでヒステリシスを作る。基準は U1 TL431B から 2.495 V。</w:t>
      </w:r>
    </w:p>
    <w:p>
      <w:pPr/>
      <w:r>
        <w:t xml:space="preserve">チョッパ OFF 時の分圧比は R18 ∥ R14 の影響で </w:t>
      </w:r>
      <w:r>
        <w:rPr>
          <w:b/>
        </w:rPr>
        <w:t xml:space="preserve">0.07741</w:t>
      </w:r>
      <w:r>
        <w:t xml:space="preserve">（R18 単独なら 0.07813）。</w:t>
      </w:r>
    </w:p>
    <w:tbl>
      <w:tblPr>
        <w:tblStyle w:val="TableGrid"/>
        <w:tblW w:w="0" w:type="auto"/>
        <w:tblLayout w:type="fixed"/>
        <w:tblLook w:val="04A0" w:firstRow="1" w:lastRow="0" w:firstColumn="0" w:lastColumn="0" w:noHBand="0" w:noVBand="1"/>
      </w:tblPr>
      <w:tblGrid>
        <w:gridCol w:w="3321"/>
        <w:gridCol w:w="2192"/>
        <w:gridCol w:w="3846"/>
      </w:tblGrid>
      <w:tr>
        <w:trPr>
          <w:tblHeader/>
        </w:trPr>
        <w:tc>
          <w:tcPr>
            <w:tcW w:w="3321" w:type="dxa"/>
            <w:shd w:val="clear" w:color="auto" w:fill="F2F2F2"/>
          </w:tcPr>
          <w:p>
            <w:pPr/>
          </w:p>
        </w:tc>
        <w:tc>
          <w:tcPr>
            <w:tcW w:w="2192" w:type="dxa"/>
            <w:shd w:val="clear" w:color="auto" w:fill="F2F2F2"/>
          </w:tcPr>
          <w:p>
            <w:pPr/>
            <w:r>
              <w:t xml:space="preserve">設計値</w:t>
            </w:r>
          </w:p>
        </w:tc>
        <w:tc>
          <w:tcPr>
            <w:tcW w:w="3846" w:type="dxa"/>
            <w:shd w:val="clear" w:color="auto" w:fill="F2F2F2"/>
          </w:tcPr>
          <w:p>
            <w:pPr/>
            <w:r>
              <w:t xml:space="preserve">最悪範囲</w:t>
            </w:r>
          </w:p>
        </w:tc>
      </w:tr>
      <w:tr>
        <w:tc>
          <w:tcPr>
            <w:tcW w:w="3321" w:type="dxa"/>
          </w:tcPr>
          <w:p>
            <w:pPr/>
            <w:r>
              <w:t xml:space="preserve">導通開始</w:t>
            </w:r>
          </w:p>
        </w:tc>
        <w:tc>
          <w:tcPr>
            <w:tcW w:w="2192" w:type="dxa"/>
          </w:tcPr>
          <w:p>
            <w:pPr/>
            <w:r>
              <w:t xml:space="preserve">32.20 V</w:t>
            </w:r>
          </w:p>
        </w:tc>
        <w:tc>
          <w:tcPr>
            <w:tcW w:w="3846" w:type="dxa"/>
          </w:tcPr>
          <w:p>
            <w:pPr/>
            <w:r>
              <w:t xml:space="preserve">31.45〜32.97 V</w:t>
            </w:r>
          </w:p>
        </w:tc>
      </w:tr>
      <w:tr>
        <w:tc>
          <w:tcPr>
            <w:tcW w:w="3321" w:type="dxa"/>
          </w:tcPr>
          <w:p>
            <w:pPr/>
            <w:r>
              <w:t xml:space="preserve">復帰</w:t>
            </w:r>
          </w:p>
        </w:tc>
        <w:tc>
          <w:tcPr>
            <w:tcW w:w="2192" w:type="dxa"/>
          </w:tcPr>
          <w:p>
            <w:pPr/>
            <w:r>
              <w:t xml:space="preserve">30.83 V</w:t>
            </w:r>
          </w:p>
        </w:tc>
        <w:tc>
          <w:tcPr>
            <w:tcW w:w="3846" w:type="dxa"/>
          </w:tcPr>
          <w:p>
            <w:pPr/>
            <w:r>
              <w:t xml:space="preserve">30.01〜31.66 V</w:t>
            </w:r>
          </w:p>
        </w:tc>
      </w:tr>
      <w:tr>
        <w:tc>
          <w:tcPr>
            <w:tcW w:w="3321" w:type="dxa"/>
          </w:tcPr>
          <w:p>
            <w:pPr/>
            <w:r>
              <w:t xml:space="preserve">ヒステリシス</w:t>
            </w:r>
          </w:p>
        </w:tc>
        <w:tc>
          <w:tcPr>
            <w:tcW w:w="2192" w:type="dxa"/>
          </w:tcPr>
          <w:p>
            <w:pPr/>
            <w:r>
              <w:t xml:space="preserve">1.37 V</w:t>
            </w:r>
          </w:p>
        </w:tc>
        <w:tc>
          <w:tcPr>
            <w:tcW w:w="3846" w:type="dxa"/>
          </w:tcPr>
          <w:p>
            <w:pPr/>
            <w:r>
              <w:t xml:space="preserve">1.28〜1.48 V</w:t>
            </w:r>
          </w:p>
        </w:tc>
      </w:tr>
    </w:tbl>
    <w:p>
      <w:pPr/>
      <w:r>
        <w:t xml:space="preserve">範囲は TL431B の Vref ±0.5%（2.483〜2.507 V @25 ℃）と抵抗 ±1% の組み合わせ。TL431BI は −40〜85 ℃ で Vref の変動が最大 34 mV 加わるため、筐体内 65 ℃ では上記に ±0.2 V 程度を足す。</w:t>
      </w:r>
    </w:p>
    <w:p>
      <w:pPr>
        <w:pStyle w:val="Heading3"/>
      </w:pPr>
      <w:r>
        <w:t xml:space="preserve">R11 の熱が真の制約</w:t>
      </w:r>
    </w:p>
    <w:tbl>
      <w:tblPr>
        <w:tblStyle w:val="TableGrid"/>
        <w:tblW w:w="0" w:type="auto"/>
        <w:tblLayout w:type="fixed"/>
        <w:tblLook w:val="04A0" w:firstRow="1" w:lastRow="0" w:firstColumn="0" w:lastColumn="0" w:noHBand="0" w:noVBand="1"/>
      </w:tblPr>
      <w:tblGrid>
        <w:gridCol w:w="3916"/>
        <w:gridCol w:w="5443"/>
      </w:tblGrid>
      <w:tr>
        <w:trPr>
          <w:tblHeader/>
        </w:trPr>
        <w:tc>
          <w:tcPr>
            <w:tcW w:w="3916" w:type="dxa"/>
            <w:shd w:val="clear" w:color="auto" w:fill="F2F2F2"/>
          </w:tcPr>
          <w:p>
            <w:pPr/>
            <w:r>
              <w:t xml:space="preserve">項目</w:t>
            </w:r>
          </w:p>
        </w:tc>
        <w:tc>
          <w:tcPr>
            <w:tcW w:w="5443" w:type="dxa"/>
            <w:shd w:val="clear" w:color="auto" w:fill="F2F2F2"/>
          </w:tcPr>
          <w:p>
            <w:pPr/>
            <w:r>
              <w:t xml:space="preserve">値</w:t>
            </w:r>
          </w:p>
        </w:tc>
      </w:tr>
      <w:tr>
        <w:tc>
          <w:tcPr>
            <w:tcW w:w="3916" w:type="dxa"/>
          </w:tcPr>
          <w:p>
            <w:pPr/>
            <w:r>
              <w:t xml:space="preserve">R11</w:t>
            </w:r>
          </w:p>
        </w:tc>
        <w:tc>
          <w:tcPr>
            <w:tcW w:w="5443" w:type="dxa"/>
          </w:tcPr>
          <w:p>
            <w:pPr/>
            <w:r>
              <w:t xml:space="preserve">TPAN0263F200RK9、200 Ω、TO-263</w:t>
            </w:r>
          </w:p>
        </w:tc>
      </w:tr>
      <w:tr>
        <w:tc>
          <w:tcPr>
            <w:tcW w:w="3916" w:type="dxa"/>
          </w:tcPr>
          <w:p>
            <w:pPr/>
            <w:r>
              <w:t xml:space="preserve">チョッパ電流（32.2 V）</w:t>
            </w:r>
          </w:p>
        </w:tc>
        <w:tc>
          <w:tcPr>
            <w:tcW w:w="5443" w:type="dxa"/>
          </w:tcPr>
          <w:p>
            <w:pPr/>
            <w:r>
              <w:t xml:space="preserve">0.161 A（0.159〜0.163 A）</w:t>
            </w:r>
          </w:p>
        </w:tc>
      </w:tr>
      <w:tr>
        <w:tc>
          <w:tcPr>
            <w:tcW w:w="3916" w:type="dxa"/>
          </w:tcPr>
          <w:p>
            <w:pPr/>
            <w:r>
              <w:t xml:space="preserve">消費電力</w:t>
            </w:r>
          </w:p>
        </w:tc>
        <w:tc>
          <w:tcPr>
            <w:tcW w:w="5443" w:type="dxa"/>
          </w:tcPr>
          <w:p>
            <w:pPr/>
            <w:r>
              <w:t xml:space="preserve">5.18 W（5.13〜5.24 W）</w:t>
            </w:r>
          </w:p>
        </w:tc>
      </w:tr>
      <w:tr>
        <w:tc>
          <w:tcPr>
            <w:tcW w:w="3916" w:type="dxa"/>
          </w:tcPr>
          <w:p>
            <w:pPr/>
            <w:r>
              <w:t xml:space="preserve">実効熱抵抗（v2.1.1 実測）</w:t>
            </w:r>
          </w:p>
        </w:tc>
        <w:tc>
          <w:tcPr>
            <w:tcW w:w="5443" w:type="dxa"/>
          </w:tcPr>
          <w:p>
            <w:pPr/>
            <w:r>
              <w:t xml:space="preserve">約 18 ℃/W</w:t>
            </w:r>
          </w:p>
        </w:tc>
      </w:tr>
      <w:tr>
        <w:tc>
          <w:tcPr>
            <w:tcW w:w="3916" w:type="dxa"/>
          </w:tcPr>
          <w:p>
            <w:pPr/>
            <w:r>
              <w:t xml:space="preserve">平衡温度（筐体内 65 ℃）</w:t>
            </w:r>
          </w:p>
        </w:tc>
        <w:tc>
          <w:tcPr>
            <w:tcW w:w="5443" w:type="dxa"/>
          </w:tcPr>
          <w:p>
            <w:pPr/>
            <w:r>
              <w:t xml:space="preserve">約 158 ℃</w:t>
            </w:r>
          </w:p>
        </w:tc>
      </w:tr>
      <w:tr>
        <w:tc>
          <w:tcPr>
            <w:tcW w:w="3916" w:type="dxa"/>
          </w:tcPr>
          <w:p>
            <w:pPr/>
            <w:r>
              <w:t xml:space="preserve">R11 最高使用温度</w:t>
            </w:r>
          </w:p>
        </w:tc>
        <w:tc>
          <w:tcPr>
            <w:tcW w:w="5443" w:type="dxa"/>
          </w:tcPr>
          <w:p>
            <w:pPr/>
            <w:r>
              <w:t xml:space="preserve">150 ℃</w:t>
            </w:r>
          </w:p>
        </w:tc>
      </w:tr>
    </w:tbl>
    <w:p>
      <w:pPr/>
      <w:r>
        <w:rPr>
          <w:b/>
        </w:rPr>
        <w:t xml:space="preserve">チョッパは連続導通できない</w:t>
      </w:r>
      <w:r>
        <w:t xml:space="preserve">。試験時は 120 ℃ を上限に打ち切ること。v2.2.1 には R11 の熱を監視する手段がない（TH2 とソフトでの積算は v3.0.0 で追加）。これが v2.2.1 の保護の欠落で最も大きい。</w:t>
      </w:r>
    </w:p>
    <w:p>
      <w:pPr>
        <w:pStyle w:val="Heading3"/>
      </w:pPr>
      <w:r>
        <w:t xml:space="preserve">fail-off 構成で守れる範囲</w:t>
      </w:r>
    </w:p>
    <w:p>
      <w:pPr/>
      <w:r>
        <w:t xml:space="preserve">v2.1.1 以降は Q5（MMBT3906）の反転段で fail-off。LM397 の故障、12 V レール喪失、Q5 のオープン故障、R21 の断線のいずれでも Q4 は OFF に倒れる。</w:t>
      </w:r>
    </w:p>
    <w:p>
      <w:pPr/>
      <w:r>
        <w:t xml:space="preserve">ただし </w:t>
      </w:r>
      <w:r>
        <w:rPr>
          <w:b/>
        </w:rPr>
        <w:t xml:space="preserve">VREF の崩壊と、Q5 / Q4 の短絡故障は fail-on のまま</w:t>
      </w:r>
      <w:r>
        <w:t xml:space="preserve">。fail-on した場合は R11 に 5.2 W が連続で入るので、数分で 150 ℃ を越える。</w:t>
      </w:r>
    </w:p>
    <w:p>
      <w:pPr>
        <w:pStyle w:val="Heading3"/>
      </w:pPr>
      <w:r>
        <w:t xml:space="preserve">12 V レール（チョッパの電源）</w:t>
      </w:r>
    </w:p>
    <w:p>
      <w:pPr/>
      <w:r>
        <w:t xml:space="preserve">Vout → R10 3.3 kΩ → D9 BZT52C12。D9 の Vz は 11.4 / 12 / 12.7 V（@5 mA）。</w:t>
      </w:r>
    </w:p>
    <w:tbl>
      <w:tblPr>
        <w:tblStyle w:val="TableGrid"/>
        <w:tblW w:w="0" w:type="auto"/>
        <w:tblLayout w:type="fixed"/>
        <w:tblLook w:val="04A0" w:firstRow="1" w:lastRow="0" w:firstColumn="0" w:lastColumn="0" w:noHBand="0" w:noVBand="1"/>
      </w:tblPr>
      <w:tblGrid>
        <w:gridCol w:w="2875"/>
        <w:gridCol w:w="2031"/>
        <w:gridCol w:w="3159"/>
        <w:gridCol w:w="1294"/>
      </w:tblGrid>
      <w:tr>
        <w:trPr>
          <w:tblHeader/>
        </w:trPr>
        <w:tc>
          <w:tcPr>
            <w:tcW w:w="2875" w:type="dxa"/>
            <w:shd w:val="clear" w:color="auto" w:fill="F2F2F2"/>
          </w:tcPr>
          <w:p>
            <w:pPr/>
            <w:r>
              <w:t xml:space="preserve">Vout</w:t>
            </w:r>
          </w:p>
        </w:tc>
        <w:tc>
          <w:tcPr>
            <w:tcW w:w="2031" w:type="dxa"/>
            <w:shd w:val="clear" w:color="auto" w:fill="F2F2F2"/>
          </w:tcPr>
          <w:p>
            <w:pPr/>
            <w:r>
              <w:t xml:space="preserve">R10 で流せる電流</w:t>
            </w:r>
          </w:p>
        </w:tc>
        <w:tc>
          <w:tcPr>
            <w:tcW w:w="3159" w:type="dxa"/>
            <w:shd w:val="clear" w:color="auto" w:fill="F2F2F2"/>
          </w:tcPr>
          <w:p>
            <w:pPr/>
            <w:r>
              <w:t xml:space="preserve">負荷（R20 1.40 mA ＋ LM397 約 0.3 mA）</w:t>
            </w:r>
          </w:p>
        </w:tc>
        <w:tc>
          <w:tcPr>
            <w:tcW w:w="1294" w:type="dxa"/>
            <w:shd w:val="clear" w:color="auto" w:fill="F2F2F2"/>
          </w:tcPr>
          <w:p>
            <w:pPr/>
            <w:r>
              <w:t xml:space="preserve">D9 の分担</w:t>
            </w:r>
          </w:p>
        </w:tc>
      </w:tr>
      <w:tr>
        <w:tc>
          <w:tcPr>
            <w:tcW w:w="2875" w:type="dxa"/>
          </w:tcPr>
          <w:p>
            <w:pPr/>
            <w:r>
              <w:t xml:space="preserve">19.5 V（放電末期）</w:t>
            </w:r>
          </w:p>
        </w:tc>
        <w:tc>
          <w:tcPr>
            <w:tcW w:w="2031" w:type="dxa"/>
          </w:tcPr>
          <w:p>
            <w:pPr/>
            <w:r>
              <w:t xml:space="preserve">2.27 mA</w:t>
            </w:r>
          </w:p>
        </w:tc>
        <w:tc>
          <w:tcPr>
            <w:tcW w:w="3159" w:type="dxa"/>
          </w:tcPr>
          <w:p>
            <w:pPr/>
            <w:r>
              <w:t xml:space="preserve">約 1.7 mA</w:t>
            </w:r>
          </w:p>
        </w:tc>
        <w:tc>
          <w:tcPr>
            <w:tcW w:w="1294" w:type="dxa"/>
          </w:tcPr>
          <w:p>
            <w:pPr/>
            <w:r>
              <w:t xml:space="preserve">約 0.6 mA</w:t>
            </w:r>
          </w:p>
        </w:tc>
      </w:tr>
      <w:tr>
        <w:tc>
          <w:tcPr>
            <w:tcW w:w="2875" w:type="dxa"/>
          </w:tcPr>
          <w:p>
            <w:pPr/>
            <w:r>
              <w:t xml:space="preserve">29.4 V（満充電）</w:t>
            </w:r>
          </w:p>
        </w:tc>
        <w:tc>
          <w:tcPr>
            <w:tcW w:w="2031" w:type="dxa"/>
          </w:tcPr>
          <w:p>
            <w:pPr/>
            <w:r>
              <w:t xml:space="preserve">5.27 mA</w:t>
            </w:r>
          </w:p>
        </w:tc>
        <w:tc>
          <w:tcPr>
            <w:tcW w:w="3159" w:type="dxa"/>
          </w:tcPr>
          <w:p>
            <w:pPr/>
            <w:r>
              <w:t xml:space="preserve">約 1.7 mA</w:t>
            </w:r>
          </w:p>
        </w:tc>
        <w:tc>
          <w:tcPr>
            <w:tcW w:w="1294" w:type="dxa"/>
          </w:tcPr>
          <w:p>
            <w:pPr/>
            <w:r>
              <w:t xml:space="preserve">約 3.6 mA</w:t>
            </w:r>
          </w:p>
        </w:tc>
      </w:tr>
      <w:tr>
        <w:tc>
          <w:tcPr>
            <w:tcW w:w="2875" w:type="dxa"/>
          </w:tcPr>
          <w:p>
            <w:pPr/>
            <w:r>
              <w:t xml:space="preserve">32.2 V（チョッパ動作点）</w:t>
            </w:r>
          </w:p>
        </w:tc>
        <w:tc>
          <w:tcPr>
            <w:tcW w:w="2031" w:type="dxa"/>
          </w:tcPr>
          <w:p>
            <w:pPr/>
            <w:r>
              <w:t xml:space="preserve">6.12 mA</w:t>
            </w:r>
          </w:p>
        </w:tc>
        <w:tc>
          <w:tcPr>
            <w:tcW w:w="3159" w:type="dxa"/>
          </w:tcPr>
          <w:p>
            <w:pPr/>
            <w:r>
              <w:t xml:space="preserve">約 1.7 mA</w:t>
            </w:r>
          </w:p>
        </w:tc>
        <w:tc>
          <w:tcPr>
            <w:tcW w:w="1294" w:type="dxa"/>
          </w:tcPr>
          <w:p>
            <w:pPr/>
            <w:r>
              <w:t xml:space="preserve">約 4.4 mA</w:t>
            </w:r>
          </w:p>
        </w:tc>
      </w:tr>
    </w:tbl>
    <w:p>
      <w:pPr/>
      <w:r>
        <w:t xml:space="preserve">放電末期では D9 の電流が 0.6 mA しかなく、I_ZT 5 mA を大きく下回る。</w:t>
      </w:r>
      <w:r>
        <w:rPr>
          <w:b/>
        </w:rPr>
        <w:t xml:space="preserve">この領域の Vz は規定外</w:t>
      </w:r>
      <w:r>
        <w:t xml:space="preserve">（Z_ZK 150 Ω max @1 mA が最低の保証点）で、レールは 12 V を下回る。試験項目 5-1 の「12 V ±5%」は満充電近傍でしか成立しないので、</w:t>
      </w:r>
      <w:r>
        <w:rPr>
          <w:b/>
        </w:rPr>
        <w:t xml:space="preserve">19.5 V と 29.4 V の両方で測ることを推奨</w:t>
      </w:r>
      <w:r>
        <w:t xml:space="preserve">する。TL431 の消費電流下限（I_min 0.7 mA max）はどちらでも満たす。</w:t>
      </w:r>
    </w:p>
    <w:p>
      <w:pPr>
        <w:pStyle w:val="Heading2"/>
      </w:pPr>
      <w:r>
        <w:t xml:space="preserve">補助保護</w:t>
      </w:r>
    </w:p>
    <w:p>
      <w:pPr>
        <w:pStyle w:val="Heading3"/>
      </w:pPr>
      <w:r>
        <w:t xml:space="preserve">F1 / F2 — パックごとのヒューズ</w:t>
      </w:r>
    </w:p>
    <w:p>
      <w:pPr/>
      <w:r>
        <w:t xml:space="preserve">Littelfuse 0456030.ER（Nano2 SMF、30 A）を各パックに 1 本。</w:t>
      </w:r>
      <w:r>
        <w:rPr>
          <w:b/>
        </w:rPr>
        <w:t xml:space="preserve">硬短絡時に実際に基板を守っているのはこれ</w:t>
      </w:r>
      <w:r>
        <w:t xml:space="preserve">。</w:t>
      </w:r>
    </w:p>
    <w:tbl>
      <w:tblPr>
        <w:tblStyle w:val="TableGrid"/>
        <w:tblW w:w="0" w:type="auto"/>
        <w:tblLayout w:type="fixed"/>
        <w:tblLook w:val="04A0" w:firstRow="1" w:lastRow="0" w:firstColumn="0" w:lastColumn="0" w:noHBand="0" w:noVBand="1"/>
      </w:tblPr>
      <w:tblGrid>
        <w:gridCol w:w="2906"/>
        <w:gridCol w:w="6453"/>
      </w:tblGrid>
      <w:tr>
        <w:trPr>
          <w:tblHeader/>
        </w:trPr>
        <w:tc>
          <w:tcPr>
            <w:tcW w:w="2906" w:type="dxa"/>
            <w:shd w:val="clear" w:color="auto" w:fill="F2F2F2"/>
          </w:tcPr>
          <w:p>
            <w:pPr/>
            <w:r>
              <w:t xml:space="preserve">項目</w:t>
            </w:r>
          </w:p>
        </w:tc>
        <w:tc>
          <w:tcPr>
            <w:tcW w:w="6453" w:type="dxa"/>
            <w:shd w:val="clear" w:color="auto" w:fill="F2F2F2"/>
          </w:tcPr>
          <w:p>
            <w:pPr/>
            <w:r>
              <w:t xml:space="preserve">値</w:t>
            </w:r>
          </w:p>
        </w:tc>
      </w:tr>
      <w:tr>
        <w:tc>
          <w:tcPr>
            <w:tcW w:w="2906" w:type="dxa"/>
          </w:tcPr>
          <w:p>
            <w:pPr/>
            <w:r>
              <w:t xml:space="preserve">定格電流</w:t>
            </w:r>
          </w:p>
        </w:tc>
        <w:tc>
          <w:tcPr>
            <w:tcW w:w="6453" w:type="dxa"/>
          </w:tcPr>
          <w:p>
            <w:pPr/>
            <w:r>
              <w:t xml:space="preserve">30 A（連続使用は 25% ディレートして 22.5 A）</w:t>
            </w:r>
          </w:p>
        </w:tc>
      </w:tr>
      <w:tr>
        <w:tc>
          <w:tcPr>
            <w:tcW w:w="2906" w:type="dxa"/>
          </w:tcPr>
          <w:p>
            <w:pPr/>
            <w:r>
              <w:t xml:space="preserve">最大電圧</w:t>
            </w:r>
          </w:p>
        </w:tc>
        <w:tc>
          <w:tcPr>
            <w:tcW w:w="6453" w:type="dxa"/>
          </w:tcPr>
          <w:p>
            <w:pPr/>
            <w:r>
              <w:t xml:space="preserve">125 V</w:t>
            </w:r>
          </w:p>
        </w:tc>
      </w:tr>
      <w:tr>
        <w:tc>
          <w:tcPr>
            <w:tcW w:w="2906" w:type="dxa"/>
          </w:tcPr>
          <w:p>
            <w:pPr/>
            <w:r>
              <w:t xml:space="preserve">遮断容量</w:t>
            </w:r>
          </w:p>
        </w:tc>
        <w:tc>
          <w:tcPr>
            <w:tcW w:w="6453" w:type="dxa"/>
          </w:tcPr>
          <w:p>
            <w:pPr/>
            <w:r>
              <w:t xml:space="preserve">1000 A @32 VDC、500 A @72 VDC</w:t>
            </w:r>
          </w:p>
        </w:tc>
      </w:tr>
      <w:tr>
        <w:tc>
          <w:tcPr>
            <w:tcW w:w="2906" w:type="dxa"/>
          </w:tcPr>
          <w:p>
            <w:pPr/>
            <w:r>
              <w:t xml:space="preserve">冷時抵抗</w:t>
            </w:r>
          </w:p>
        </w:tc>
        <w:tc>
          <w:tcPr>
            <w:tcW w:w="6453" w:type="dxa"/>
          </w:tcPr>
          <w:p>
            <w:pPr/>
            <w:r>
              <w:t xml:space="preserve">1.32 mΩ</w:t>
            </w:r>
          </w:p>
        </w:tc>
      </w:tr>
      <w:tr>
        <w:tc>
          <w:tcPr>
            <w:tcW w:w="2906" w:type="dxa"/>
          </w:tcPr>
          <w:p>
            <w:pPr/>
            <w:r>
              <w:t xml:space="preserve">公称溶断 I²t</w:t>
            </w:r>
          </w:p>
        </w:tc>
        <w:tc>
          <w:tcPr>
            <w:tcW w:w="6453" w:type="dxa"/>
          </w:tcPr>
          <w:p>
            <w:pPr/>
            <w:r>
              <w:t xml:space="preserve">81 A²·s</w:t>
            </w:r>
          </w:p>
        </w:tc>
      </w:tr>
      <w:tr>
        <w:tc>
          <w:tcPr>
            <w:tcW w:w="2906" w:type="dxa"/>
          </w:tcPr>
          <w:p>
            <w:pPr/>
            <w:r>
              <w:t xml:space="preserve">電圧降下（定格時）</w:t>
            </w:r>
          </w:p>
        </w:tc>
        <w:tc>
          <w:tcPr>
            <w:tcW w:w="6453" w:type="dxa"/>
          </w:tcPr>
          <w:p>
            <w:pPr/>
            <w:r>
              <w:t xml:space="preserve">69.9 mV</w:t>
            </w:r>
          </w:p>
        </w:tc>
      </w:tr>
      <w:tr>
        <w:tc>
          <w:tcPr>
            <w:tcW w:w="2906" w:type="dxa"/>
          </w:tcPr>
          <w:p>
            <w:pPr/>
            <w:r>
              <w:t xml:space="preserve">開くまでの時間</w:t>
            </w:r>
          </w:p>
        </w:tc>
        <w:tc>
          <w:tcPr>
            <w:tcW w:w="6453" w:type="dxa"/>
          </w:tcPr>
          <w:p>
            <w:pPr/>
            <w:r>
              <w:t xml:space="preserve">100% で 4 時間以上、200% で 60 秒以内</w:t>
            </w:r>
          </w:p>
        </w:tc>
      </w:tr>
    </w:tbl>
    <w:p>
      <w:pPr/>
      <w:r>
        <w:t xml:space="preserve">2 パック並列で連続 45 A、瞬時 60 A まで。ローバーのストール試験が 25 A なので余裕はある。片側 300 A なら約 0.9 ms、150 A なら約 3.6 ms で開く（I²t からの概算）。</w:t>
      </w:r>
    </w:p>
    <w:p>
      <w:pPr/>
      <w:r>
        <w:t xml:space="preserve">注意：81 A²·s の注釈が 2021 年版では 1 ms 基準、2009 年版では 10 ms 基準になっている。上の ms オーダーの概算は参考値として扱い、短絡保護の設計根拠にする場合は Littelfuse に確認すること。</w:t>
      </w:r>
    </w:p>
    <w:p>
      <w:pPr>
        <w:pStyle w:val="Heading3"/>
      </w:pPr>
      <w:r>
        <w:t xml:space="preserve">F3 — 外部 LED 線の PPTC</w:t>
      </w:r>
    </w:p>
    <w:p>
      <w:pPr/>
      <w:r>
        <w:t xml:space="preserve">1206L010/60。Vout から外部スイッチの LED へ行く線だけを守る。パック電流の経路ではない。</w:t>
      </w:r>
    </w:p>
    <w:tbl>
      <w:tblPr>
        <w:tblStyle w:val="TableGrid"/>
        <w:tblW w:w="0" w:type="auto"/>
        <w:tblLayout w:type="fixed"/>
        <w:tblLook w:val="04A0" w:firstRow="1" w:lastRow="0" w:firstColumn="0" w:lastColumn="0" w:noHBand="0" w:noVBand="1"/>
      </w:tblPr>
      <w:tblGrid>
        <w:gridCol w:w="3350"/>
        <w:gridCol w:w="6009"/>
      </w:tblGrid>
      <w:tr>
        <w:trPr>
          <w:tblHeader/>
        </w:trPr>
        <w:tc>
          <w:tcPr>
            <w:tcW w:w="3350" w:type="dxa"/>
            <w:shd w:val="clear" w:color="auto" w:fill="F2F2F2"/>
          </w:tcPr>
          <w:p>
            <w:pPr/>
            <w:r>
              <w:t xml:space="preserve">項目</w:t>
            </w:r>
          </w:p>
        </w:tc>
        <w:tc>
          <w:tcPr>
            <w:tcW w:w="6009" w:type="dxa"/>
            <w:shd w:val="clear" w:color="auto" w:fill="F2F2F2"/>
          </w:tcPr>
          <w:p>
            <w:pPr/>
            <w:r>
              <w:t xml:space="preserve">値</w:t>
            </w:r>
          </w:p>
        </w:tc>
      </w:tr>
      <w:tr>
        <w:tc>
          <w:tcPr>
            <w:tcW w:w="3350" w:type="dxa"/>
          </w:tcPr>
          <w:p>
            <w:pPr/>
            <w:r>
              <w:t xml:space="preserve">I_hold @20 ℃</w:t>
            </w:r>
          </w:p>
        </w:tc>
        <w:tc>
          <w:tcPr>
            <w:tcW w:w="6009" w:type="dxa"/>
          </w:tcPr>
          <w:p>
            <w:pPr/>
            <w:r>
              <w:t xml:space="preserve">0.10 A</w:t>
            </w:r>
          </w:p>
        </w:tc>
      </w:tr>
      <w:tr>
        <w:tc>
          <w:tcPr>
            <w:tcW w:w="3350" w:type="dxa"/>
          </w:tcPr>
          <w:p>
            <w:pPr/>
            <w:r>
              <w:t xml:space="preserve">I_trip</w:t>
            </w:r>
          </w:p>
        </w:tc>
        <w:tc>
          <w:tcPr>
            <w:tcW w:w="6009" w:type="dxa"/>
          </w:tcPr>
          <w:p>
            <w:pPr/>
            <w:r>
              <w:t xml:space="preserve">0.25 A</w:t>
            </w:r>
          </w:p>
        </w:tc>
      </w:tr>
      <w:tr>
        <w:tc>
          <w:tcPr>
            <w:tcW w:w="3350" w:type="dxa"/>
          </w:tcPr>
          <w:p>
            <w:pPr/>
            <w:r>
              <w:t xml:space="preserve">V_max / I_max</w:t>
            </w:r>
          </w:p>
        </w:tc>
        <w:tc>
          <w:tcPr>
            <w:tcW w:w="6009" w:type="dxa"/>
          </w:tcPr>
          <w:p>
            <w:pPr/>
            <w:r>
              <w:t xml:space="preserve">60 Vdc / 10 A</w:t>
            </w:r>
          </w:p>
        </w:tc>
      </w:tr>
      <w:tr>
        <w:tc>
          <w:tcPr>
            <w:tcW w:w="3350" w:type="dxa"/>
          </w:tcPr>
          <w:p>
            <w:pPr/>
            <w:r>
              <w:t xml:space="preserve">初期抵抗</w:t>
            </w:r>
          </w:p>
        </w:tc>
        <w:tc>
          <w:tcPr>
            <w:tcW w:w="6009" w:type="dxa"/>
          </w:tcPr>
          <w:p>
            <w:pPr/>
            <w:r>
              <w:t xml:space="preserve">1.50 Ω（min）〜 復帰後 10.00 Ω（R_1max）</w:t>
            </w:r>
          </w:p>
        </w:tc>
      </w:tr>
      <w:tr>
        <w:tc>
          <w:tcPr>
            <w:tcW w:w="3350" w:type="dxa"/>
          </w:tcPr>
          <w:p>
            <w:pPr/>
            <w:r>
              <w:t xml:space="preserve">トリップ時間</w:t>
            </w:r>
          </w:p>
        </w:tc>
        <w:tc>
          <w:tcPr>
            <w:tcW w:w="6009" w:type="dxa"/>
          </w:tcPr>
          <w:p>
            <w:pPr/>
            <w:r>
              <w:t xml:space="preserve">0.50 A で 1.50 秒以内</w:t>
            </w:r>
          </w:p>
        </w:tc>
      </w:tr>
      <w:tr>
        <w:tc>
          <w:tcPr>
            <w:tcW w:w="3350" w:type="dxa"/>
          </w:tcPr>
          <w:p>
            <w:pPr/>
            <w:r>
              <w:t xml:space="preserve">I_hold @60 ℃ / @70 ℃</w:t>
            </w:r>
          </w:p>
        </w:tc>
        <w:tc>
          <w:tcPr>
            <w:tcW w:w="6009" w:type="dxa"/>
          </w:tcPr>
          <w:p>
            <w:pPr/>
            <w:r>
              <w:t xml:space="preserve">0.065 A / 0.056 A</w:t>
            </w:r>
          </w:p>
        </w:tc>
      </w:tr>
    </w:tbl>
    <w:p>
      <w:pPr/>
      <w:r>
        <w:t xml:space="preserve">筐体内 65 ℃ はデータシートに点がなく、内挿で約 0.060 A。試験 8-4 の判定「40 mA 以下」に対し余裕は約 1.5 倍で妥当。</w:t>
      </w:r>
    </w:p>
    <w:p>
      <w:pPr/>
      <w:r>
        <w:rPr>
          <w:b/>
        </w:rPr>
        <w:t xml:space="preserve">試験 8-7 の判定を直すべき</w:t>
      </w:r>
      <w:r>
        <w:t xml:space="preserve">。現状「1 秒以内にトリップ」としているが、データシートの保証は「0.50 A で 1.50 秒以内」だけ。故障電流を書かずに 1 秒を要求するのは保証範囲外。</w:t>
      </w:r>
      <w:r>
        <w:rPr>
          <w:rStyle w:val="CodeChar"/>
        </w:rPr>
        <w:t xml:space="preserve">0.50 A 印加で 1.5 秒以内</w:t>
      </w:r>
      <w:r>
        <w:t xml:space="preserve"> に改めることを推奨する。</w:t>
      </w:r>
    </w:p>
    <w:p>
      <w:pPr/>
      <w:r>
        <w:rPr>
          <w:b/>
        </w:rPr>
        <w:t xml:space="preserve">F3 には LCSC 品番が入っていない</w:t>
      </w:r>
      <w:r>
        <w:t xml:space="preserve">（回路図の値は </w:t>
      </w:r>
      <w:r>
        <w:rPr>
          <w:rStyle w:val="CodeChar"/>
        </w:rPr>
        <w:t xml:space="preserve">1206L010_60</w:t>
      </w:r>
      <w:r>
        <w:t xml:space="preserve"> のみ）。250 枚生産では手配経路を決める必要がある。データシートの発注コードは </w:t>
      </w:r>
      <w:r>
        <w:rPr>
          <w:rStyle w:val="CodeChar"/>
        </w:rPr>
        <w:t xml:space="preserve">/60WR</w:t>
      </w:r>
      <w:r>
        <w:t xml:space="preserve">（テープリール）で、</w:t>
      </w:r>
      <w:r>
        <w:rPr>
          <w:rStyle w:val="CodeChar"/>
        </w:rPr>
        <w:t xml:space="preserve">/60NR</w:t>
      </w:r>
      <w:r>
        <w:t xml:space="preserve"> は載っていない。</w:t>
      </w:r>
    </w:p>
    <w:p>
      <w:pPr>
        <w:pStyle w:val="Heading2"/>
      </w:pPr>
      <w:r>
        <w:t xml:space="preserve">しきい値帯の重なり</w:t>
      </w:r>
    </w:p>
    <w:p>
      <w:pPr/>
      <w:r>
        <w:drawing>
          <wp:inline distT="0" distB="0" distL="0" distR="0">
            <wp:extent cx="5486400" cy="3298371"/>
            <wp:docPr id="1" name="image1" descr="LM5060 / TL431B / SMCJ33A データシートの min-max と回路図の抵抗値 ±1% から算出"/>
            <a:graphic xmlns:a="http://schemas.openxmlformats.org/drawingml/2006/main">
              <a:graphicData uri="http://schemas.openxmlformats.org/drawingml/2006/picture">
                <pic:pic xmlns:pic="http://schemas.openxmlformats.org/drawingml/2006/picture">
                  <pic:nvPicPr>
                    <pic:cNvPr id="1" name="image1" descr="LM5060 / TL431B / SMCJ33A データシートの min-max と回路図の抵抗値 ±1% から算出"/>
                    <pic:cNvPicPr/>
                  </pic:nvPicPr>
                  <pic:blipFill>
                    <a:blip r:embed="rId3"/>
                    <a:stretch>
                      <a:fillRect/>
                    </a:stretch>
                  </pic:blipFill>
                  <pic:spPr>
                    <a:xfrm>
                      <a:off x="0" y="0"/>
                      <a:ext cx="5486400" cy="3298371"/>
                    </a:xfrm>
                    <a:prstGeom prst="rect">
                      <a:avLst/>
                    </a:prstGeom>
                  </pic:spPr>
                </pic:pic>
              </a:graphicData>
            </a:graphic>
          </wp:inline>
        </w:drawing>
      </w:r>
    </w:p>
    <w:p>
      <w:pPr/>
      <w:r>
        <w:t xml:space="preserve">LM5060 / TL431B / SMCJ33A データシートの min-max と回路図の抵抗値 ±1% から算出</w:t>
      </w:r>
    </w:p>
    <w:p>
      <w:pPr/>
      <w:r>
        <w:t xml:space="preserve">通常動作帯（19.5〜29.4 V）の上側で 3 つの保護が狭い範囲に密集している。OVP 遮断は設計 34.0 V だが下限が 31.14 V まで落ちるため、チョッパ導通の上限 32.97 V と 1.5 V 重なる。この重なりに当たった個体では、回生電圧が上がったときチョッパが導通する前に OVP が Q3 を切る。</w:t>
      </w:r>
    </w:p>
    <w:p>
      <w:pPr>
        <w:pStyle w:val="Heading2"/>
      </w:pPr>
      <w:r>
        <w:t xml:space="preserve">設計上の留意点</w:t>
      </w:r>
    </w:p>
    <w:p>
      <w:pPr>
        <w:pStyle w:val="Heading3"/>
      </w:pPr>
      <w:r>
        <w:t xml:space="preserve">ばらつきの支配要因は IC であって抵抗ではない</w:t>
      </w:r>
    </w:p>
    <w:tbl>
      <w:tblPr>
        <w:tblStyle w:val="TableGrid"/>
        <w:tblW w:w="0" w:type="auto"/>
        <w:tblLayout w:type="fixed"/>
        <w:tblLook w:val="04A0" w:firstRow="1" w:lastRow="0" w:firstColumn="0" w:lastColumn="0" w:noHBand="0" w:noVBand="1"/>
      </w:tblPr>
      <w:tblGrid>
        <w:gridCol w:w="1629"/>
        <w:gridCol w:w="4714"/>
        <w:gridCol w:w="1681"/>
        <w:gridCol w:w="1336"/>
      </w:tblGrid>
      <w:tr>
        <w:trPr>
          <w:tblHeader/>
        </w:trPr>
        <w:tc>
          <w:tcPr>
            <w:tcW w:w="1629" w:type="dxa"/>
            <w:shd w:val="clear" w:color="auto" w:fill="F2F2F2"/>
          </w:tcPr>
          <w:p>
            <w:pPr/>
            <w:r>
              <w:t xml:space="preserve">保護</w:t>
            </w:r>
          </w:p>
        </w:tc>
        <w:tc>
          <w:tcPr>
            <w:tcW w:w="4714" w:type="dxa"/>
            <w:shd w:val="clear" w:color="auto" w:fill="F2F2F2"/>
          </w:tcPr>
          <w:p>
            <w:pPr/>
            <w:r>
              <w:t xml:space="preserve">基準としているもの</w:t>
            </w:r>
          </w:p>
        </w:tc>
        <w:tc>
          <w:tcPr>
            <w:tcW w:w="1681" w:type="dxa"/>
            <w:shd w:val="clear" w:color="auto" w:fill="F2F2F2"/>
          </w:tcPr>
          <w:p>
            <w:pPr/>
            <w:r>
              <w:t xml:space="preserve">IC の寄与</w:t>
            </w:r>
          </w:p>
        </w:tc>
        <w:tc>
          <w:tcPr>
            <w:tcW w:w="1336" w:type="dxa"/>
            <w:shd w:val="clear" w:color="auto" w:fill="F2F2F2"/>
          </w:tcPr>
          <w:p>
            <w:pPr/>
            <w:r>
              <w:t xml:space="preserve">抵抗の寄与</w:t>
            </w:r>
          </w:p>
        </w:tc>
      </w:tr>
      <w:tr>
        <w:tc>
          <w:tcPr>
            <w:tcW w:w="1629" w:type="dxa"/>
          </w:tcPr>
          <w:p>
            <w:pPr/>
            <w:r>
              <w:t xml:space="preserve">UVLO</w:t>
            </w:r>
          </w:p>
        </w:tc>
        <w:tc>
          <w:tcPr>
            <w:tcW w:w="4714" w:type="dxa"/>
          </w:tcPr>
          <w:p>
            <w:pPr/>
            <w:r>
              <w:t xml:space="preserve">LM5060 内部しきい値（1.45〜1.75 V）</w:t>
            </w:r>
          </w:p>
        </w:tc>
        <w:tc>
          <w:tcPr>
            <w:tcW w:w="1681" w:type="dxa"/>
          </w:tcPr>
          <w:p>
            <w:pPr/>
            <w:r>
              <w:t xml:space="preserve">4.12 V</w:t>
            </w:r>
          </w:p>
        </w:tc>
        <w:tc>
          <w:tcPr>
            <w:tcW w:w="1336" w:type="dxa"/>
          </w:tcPr>
          <w:p>
            <w:pPr/>
            <w:r>
              <w:t xml:space="preserve">0.69 V</w:t>
            </w:r>
          </w:p>
        </w:tc>
      </w:tr>
      <w:tr>
        <w:tc>
          <w:tcPr>
            <w:tcW w:w="1629" w:type="dxa"/>
          </w:tcPr>
          <w:p>
            <w:pPr/>
            <w:r>
              <w:t xml:space="preserve">OVP</w:t>
            </w:r>
          </w:p>
        </w:tc>
        <w:tc>
          <w:tcPr>
            <w:tcW w:w="4714" w:type="dxa"/>
          </w:tcPr>
          <w:p>
            <w:pPr/>
            <w:r>
              <w:t xml:space="preserve">LM5060 内部しきい値（1.88〜2.12 V）</w:t>
            </w:r>
          </w:p>
        </w:tc>
        <w:tc>
          <w:tcPr>
            <w:tcW w:w="1681" w:type="dxa"/>
          </w:tcPr>
          <w:p>
            <w:pPr/>
            <w:r>
              <w:t xml:space="preserve">4.64 V</w:t>
            </w:r>
          </w:p>
        </w:tc>
        <w:tc>
          <w:tcPr>
            <w:tcW w:w="1336" w:type="dxa"/>
          </w:tcPr>
          <w:p>
            <w:pPr/>
            <w:r>
              <w:t xml:space="preserve">1.26 V</w:t>
            </w:r>
          </w:p>
        </w:tc>
      </w:tr>
      <w:tr>
        <w:tc>
          <w:tcPr>
            <w:tcW w:w="1629" w:type="dxa"/>
          </w:tcPr>
          <w:p>
            <w:pPr/>
            <w:r>
              <w:t xml:space="preserve">TH1 サーマル</w:t>
            </w:r>
          </w:p>
        </w:tc>
        <w:tc>
          <w:tcPr>
            <w:tcW w:w="4714" w:type="dxa"/>
          </w:tcPr>
          <w:p>
            <w:pPr/>
            <w:r>
              <w:t xml:space="preserve">LM5060 の EN（ロジック入力、しきい値未規定）</w:t>
            </w:r>
          </w:p>
        </w:tc>
        <w:tc>
          <w:tcPr>
            <w:tcW w:w="1681" w:type="dxa"/>
          </w:tcPr>
          <w:p>
            <w:pPr/>
            <w:r>
              <w:t xml:space="preserve">50 ℃ 全部</w:t>
            </w:r>
          </w:p>
        </w:tc>
        <w:tc>
          <w:tcPr>
            <w:tcW w:w="1336" w:type="dxa"/>
          </w:tcPr>
          <w:p>
            <w:pPr/>
            <w:r>
              <w:t xml:space="preserve">—</w:t>
            </w:r>
          </w:p>
        </w:tc>
      </w:tr>
      <w:tr>
        <w:tc>
          <w:tcPr>
            <w:tcW w:w="1629" w:type="dxa"/>
          </w:tcPr>
          <w:p>
            <w:pPr/>
            <w:r>
              <w:t xml:space="preserve">OCP</w:t>
            </w:r>
          </w:p>
        </w:tc>
        <w:tc>
          <w:tcPr>
            <w:tcW w:w="4714" w:type="dxa"/>
          </w:tcPr>
          <w:p>
            <w:pPr/>
            <w:r>
              <w:t xml:space="preserve">SENSE 電流 ＋ Q3 の Rds(on)</w:t>
            </w:r>
          </w:p>
        </w:tc>
        <w:tc>
          <w:tcPr>
            <w:tcW w:w="1681" w:type="dxa"/>
          </w:tcPr>
          <w:p>
            <w:pPr/>
            <w:r>
              <w:t xml:space="preserve">67 mV ＋ Rds(on) 1.9 倍</w:t>
            </w:r>
          </w:p>
        </w:tc>
        <w:tc>
          <w:tcPr>
            <w:tcW w:w="1336" w:type="dxa"/>
          </w:tcPr>
          <w:p>
            <w:pPr/>
            <w:r>
              <w:t xml:space="preserve">わずか</w:t>
            </w:r>
          </w:p>
        </w:tc>
      </w:tr>
      <w:tr>
        <w:tc>
          <w:tcPr>
            <w:tcW w:w="1629" w:type="dxa"/>
          </w:tcPr>
          <w:p>
            <w:pPr/>
            <w:r>
              <w:rPr>
                <w:b/>
              </w:rPr>
              <w:t xml:space="preserve">チョッパ</w:t>
            </w:r>
          </w:p>
        </w:tc>
        <w:tc>
          <w:tcPr>
            <w:tcW w:w="4714" w:type="dxa"/>
          </w:tcPr>
          <w:p>
            <w:pPr/>
            <w:r>
              <w:rPr>
                <w:b/>
              </w:rPr>
              <w:t xml:space="preserve">TL431B の 2.495 V ±0.5%</w:t>
            </w:r>
          </w:p>
        </w:tc>
        <w:tc>
          <w:tcPr>
            <w:tcW w:w="1681" w:type="dxa"/>
          </w:tcPr>
          <w:p>
            <w:pPr/>
            <w:r>
              <w:rPr>
                <w:b/>
              </w:rPr>
              <w:t xml:space="preserve">約 0.3 V</w:t>
            </w:r>
          </w:p>
        </w:tc>
        <w:tc>
          <w:tcPr>
            <w:tcW w:w="1336" w:type="dxa"/>
          </w:tcPr>
          <w:p>
            <w:pPr/>
            <w:r>
              <w:t xml:space="preserve">約 1.2 V</w:t>
            </w:r>
          </w:p>
        </w:tc>
      </w:tr>
    </w:tbl>
    <w:p>
      <w:pPr/>
      <w:r>
        <w:t xml:space="preserve">この表がすべてを説明する。</w:t>
      </w:r>
      <w:r>
        <w:rPr>
          <w:b/>
        </w:rPr>
        <w:t xml:space="preserve">しきい値を LM5060 自身に委ねている保護はすべて広く散り、本物の電圧基準を持っているチョッパだけが揃っている</w:t>
      </w:r>
      <w:r>
        <w:t xml:space="preserve">。抵抗を 0.1% に格上げしても誤差はほとんど減らない。</w:t>
      </w:r>
    </w:p>
    <w:p>
      <w:pPr/>
      <w:r>
        <w:t xml:space="preserve">v3.0.0 が TH1 サーマルをマイコンの ADC に移したのは、この構造を 1 つだけ回避したということ。</w:t>
      </w:r>
    </w:p>
    <w:p>
      <w:pPr>
        <w:pStyle w:val="Heading3"/>
      </w:pPr>
      <w:r>
        <w:t xml:space="preserve">v2.2.1 と v3.0.0 の差</w:t>
      </w:r>
    </w:p>
    <w:tbl>
      <w:tblPr>
        <w:tblStyle w:val="TableGrid"/>
        <w:tblW w:w="0" w:type="auto"/>
        <w:tblLayout w:type="fixed"/>
        <w:tblLook w:val="04A0" w:firstRow="1" w:lastRow="0" w:firstColumn="0" w:lastColumn="0" w:noHBand="0" w:noVBand="1"/>
      </w:tblPr>
      <w:tblGrid>
        <w:gridCol w:w="2436"/>
        <w:gridCol w:w="3190"/>
        <w:gridCol w:w="3734"/>
      </w:tblGrid>
      <w:tr>
        <w:trPr>
          <w:tblHeader/>
        </w:trPr>
        <w:tc>
          <w:tcPr>
            <w:tcW w:w="2436" w:type="dxa"/>
            <w:shd w:val="clear" w:color="auto" w:fill="F2F2F2"/>
          </w:tcPr>
          <w:p>
            <w:pPr/>
            <w:r>
              <w:t xml:space="preserve">保護</w:t>
            </w:r>
          </w:p>
        </w:tc>
        <w:tc>
          <w:tcPr>
            <w:tcW w:w="3190" w:type="dxa"/>
            <w:shd w:val="clear" w:color="auto" w:fill="F2F2F2"/>
          </w:tcPr>
          <w:p>
            <w:pPr/>
            <w:r>
              <w:t xml:space="preserve">v2.2.1</w:t>
            </w:r>
          </w:p>
        </w:tc>
        <w:tc>
          <w:tcPr>
            <w:tcW w:w="3734" w:type="dxa"/>
            <w:shd w:val="clear" w:color="auto" w:fill="F2F2F2"/>
          </w:tcPr>
          <w:p>
            <w:pPr/>
            <w:r>
              <w:t xml:space="preserve">v3.0.0</w:t>
            </w:r>
          </w:p>
        </w:tc>
      </w:tr>
      <w:tr>
        <w:tc>
          <w:tcPr>
            <w:tcW w:w="2436" w:type="dxa"/>
          </w:tcPr>
          <w:p>
            <w:pPr/>
            <w:r>
              <w:t xml:space="preserve">TH1 サーマル</w:t>
            </w:r>
          </w:p>
        </w:tc>
        <w:tc>
          <w:tcPr>
            <w:tcW w:w="3190" w:type="dxa"/>
          </w:tcPr>
          <w:p>
            <w:pPr/>
            <w:r>
              <w:t xml:space="preserve">74.6〜124.4 ℃。全数選別が必須</w:t>
            </w:r>
          </w:p>
        </w:tc>
        <w:tc>
          <w:tcPr>
            <w:tcW w:w="3734" w:type="dxa"/>
          </w:tcPr>
          <w:p>
            <w:pPr/>
            <w:r>
              <w:t xml:space="preserve">ファームの定数、±2 ℃。選別不要</w:t>
            </w:r>
          </w:p>
        </w:tc>
      </w:tr>
      <w:tr>
        <w:tc>
          <w:tcPr>
            <w:tcW w:w="2436" w:type="dxa"/>
          </w:tcPr>
          <w:p>
            <w:pPr/>
            <w:r>
              <w:t xml:space="preserve">R11 過熱</w:t>
            </w:r>
          </w:p>
        </w:tc>
        <w:tc>
          <w:tcPr>
            <w:tcW w:w="3190" w:type="dxa"/>
          </w:tcPr>
          <w:p>
            <w:pPr/>
            <w:r>
              <w:rPr>
                <w:b/>
              </w:rPr>
              <w:t xml:space="preserve">監視手段なし</w:t>
            </w:r>
          </w:p>
        </w:tc>
        <w:tc>
          <w:tcPr>
            <w:tcW w:w="3734" w:type="dxa"/>
          </w:tcPr>
          <w:p>
            <w:pPr/>
            <w:r>
              <w:t xml:space="preserve">TH2 ＋ ソフトでの ON 時間積算</w:t>
            </w:r>
          </w:p>
        </w:tc>
      </w:tr>
      <w:tr>
        <w:tc>
          <w:tcPr>
            <w:tcW w:w="2436" w:type="dxa"/>
          </w:tcPr>
          <w:p>
            <w:pPr/>
            <w:r>
              <w:t xml:space="preserve">EN フェイルセーフ</w:t>
            </w:r>
          </w:p>
        </w:tc>
        <w:tc>
          <w:tcPr>
            <w:tcW w:w="3190" w:type="dxa"/>
          </w:tcPr>
          <w:p>
            <w:pPr/>
            <w:r>
              <w:t xml:space="preserve">なし</w:t>
            </w:r>
          </w:p>
        </w:tc>
        <w:tc>
          <w:tcPr>
            <w:tcW w:w="3734" w:type="dxa"/>
          </w:tcPr>
          <w:p>
            <w:pPr/>
            <w:r>
              <w:t xml:space="preserve">Q6 で約 93 ms で自動遮断</w:t>
            </w:r>
          </w:p>
        </w:tc>
      </w:tr>
      <w:tr>
        <w:tc>
          <w:tcPr>
            <w:tcW w:w="2436" w:type="dxa"/>
          </w:tcPr>
          <w:p>
            <w:pPr/>
            <w:r>
              <w:t xml:space="preserve">起動タイムアウト余裕</w:t>
            </w:r>
          </w:p>
        </w:tc>
        <w:tc>
          <w:tcPr>
            <w:tcW w:w="3190" w:type="dxa"/>
          </w:tcPr>
          <w:p>
            <w:pPr/>
            <w:r>
              <w:t xml:space="preserve">1.31 倍</w:t>
            </w:r>
          </w:p>
        </w:tc>
        <w:tc>
          <w:tcPr>
            <w:tcW w:w="3734" w:type="dxa"/>
          </w:tcPr>
          <w:p>
            <w:pPr/>
            <w:r>
              <w:t xml:space="preserve">1.81 倍（C16 0.33 µF）</w:t>
            </w:r>
          </w:p>
        </w:tc>
      </w:tr>
      <w:tr>
        <w:tc>
          <w:tcPr>
            <w:tcW w:w="2436" w:type="dxa"/>
          </w:tcPr>
          <w:p>
            <w:pPr/>
            <w:r>
              <w:t xml:space="preserve">UVLO / OVP</w:t>
            </w:r>
          </w:p>
        </w:tc>
        <w:tc>
          <w:tcPr>
            <w:tcW w:w="3190" w:type="dxa"/>
          </w:tcPr>
          <w:p>
            <w:pPr/>
            <w:r>
              <w:t xml:space="preserve">LM5060。上記のばらつき</w:t>
            </w:r>
          </w:p>
        </w:tc>
        <w:tc>
          <w:tcPr>
            <w:tcW w:w="3734" w:type="dxa"/>
          </w:tcPr>
          <w:p>
            <w:pPr/>
            <w:r>
              <w:rPr>
                <w:b/>
              </w:rPr>
              <w:t xml:space="preserve">変更なし。同じばらつき</w:t>
            </w:r>
          </w:p>
        </w:tc>
      </w:tr>
      <w:tr>
        <w:tc>
          <w:tcPr>
            <w:tcW w:w="2436" w:type="dxa"/>
          </w:tcPr>
          <w:p>
            <w:pPr/>
            <w:r>
              <w:t xml:space="preserve">OCP（VDS）</w:t>
            </w:r>
          </w:p>
        </w:tc>
        <w:tc>
          <w:tcPr>
            <w:tcW w:w="3190" w:type="dxa"/>
          </w:tcPr>
          <w:p>
            <w:pPr/>
            <w:r>
              <w:t xml:space="preserve">34〜102 A</w:t>
            </w:r>
          </w:p>
        </w:tc>
        <w:tc>
          <w:tcPr>
            <w:tcW w:w="3734" w:type="dxa"/>
          </w:tcPr>
          <w:p>
            <w:pPr/>
            <w:r>
              <w:rPr>
                <w:b/>
              </w:rPr>
              <w:t xml:space="preserve">変更なし</w:t>
            </w:r>
          </w:p>
        </w:tc>
      </w:tr>
      <w:tr>
        <w:tc>
          <w:tcPr>
            <w:tcW w:w="2436" w:type="dxa"/>
          </w:tcPr>
          <w:p>
            <w:pPr/>
            <w:r>
              <w:t xml:space="preserve">チョッパ動作点</w:t>
            </w:r>
          </w:p>
        </w:tc>
        <w:tc>
          <w:tcPr>
            <w:tcW w:w="3190" w:type="dxa"/>
          </w:tcPr>
          <w:p>
            <w:pPr/>
            <w:r>
              <w:t xml:space="preserve">31.5〜33.0 V</w:t>
            </w:r>
          </w:p>
        </w:tc>
        <w:tc>
          <w:tcPr>
            <w:tcW w:w="3734" w:type="dxa"/>
          </w:tcPr>
          <w:p>
            <w:pPr/>
            <w:r>
              <w:rPr>
                <w:b/>
              </w:rPr>
              <w:t xml:space="preserve">変更なし</w:t>
            </w:r>
          </w:p>
        </w:tc>
      </w:tr>
    </w:tbl>
    <w:p>
      <w:pPr/>
      <w:r>
        <w:t xml:space="preserve">R2 / R3 / R4 とチョッパ一式は v2.3（v3.0.0）でも設計変更対象外。つまり </w:t>
      </w:r>
      <w:r>
        <w:rPr>
          <w:b/>
        </w:rPr>
        <w:t xml:space="preserve">次の項の問題は v3.0.0 に移しても残る</w:t>
      </w:r>
      <w:r>
        <w:t xml:space="preserve">。</w:t>
      </w:r>
    </w:p>
    <w:p>
      <w:pPr>
        <w:pStyle w:val="Heading2"/>
      </w:pPr>
      <w:r>
        <w:t xml:space="preserve">出典</w:t>
      </w:r>
    </w:p>
    <w:p>
      <w:pPr>
        <w:pStyle w:val="Heading3"/>
      </w:pPr>
      <w:r>
        <w:t xml:space="preserve">基板側</w:t>
      </w:r>
    </w:p>
    <w:p>
      <w:pPr>
        <w:pStyle w:val="ListParagraph"/>
        <w:numPr>
          <w:ilvl w:val="0"/>
          <w:numId w:val="8"/>
        </w:numPr>
      </w:pPr>
      <w:r>
        <w:t xml:space="preserve">回路図 </w:t>
      </w:r>
      <w:r>
        <w:rPr>
          <w:rStyle w:val="CodeChar"/>
        </w:rPr>
        <w:t xml:space="preserve">Mizunigoal_PowerController.kicad_sch</w:t>
      </w:r>
      <w:r>
        <w:t xml:space="preserve">（2026-10-21 06:15 版 = v2.2.1）—— 抵抗値、ネット接続、IC3 のピン割り付けはこれから読み出した</w:t>
      </w:r>
    </w:p>
    <w:p>
      <w:pPr>
        <w:pStyle w:val="ListParagraph"/>
        <w:numPr>
          <w:ilvl w:val="0"/>
          <w:numId w:val="8"/>
        </w:numPr>
      </w:pPr>
      <w:r>
        <w:rPr>
          <w:rStyle w:val="CodeChar"/>
        </w:rPr>
        <w:t xml:space="preserve">MizuniGoal_PowerController_v2_2_1_試験記録シート_rev1.xlsx</w:t>
      </w:r>
    </w:p>
    <w:p>
      <w:pPr>
        <w:pStyle w:val="ListParagraph"/>
        <w:numPr>
          <w:ilvl w:val="0"/>
          <w:numId w:val="8"/>
        </w:numPr>
      </w:pPr>
      <w:r>
        <w:rPr>
          <w:rStyle w:val="CodeChar"/>
        </w:rPr>
        <w:t xml:space="preserve">MizuniGoal_PowerController_v2_3_設計仕様書.pdf</w:t>
      </w:r>
      <w:r>
        <w:t xml:space="preserve">（2026-10-08）</w:t>
      </w:r>
    </w:p>
    <w:p>
      <w:pPr>
        <w:pStyle w:val="Heading3"/>
      </w:pPr>
      <w:r>
        <w:t xml:space="preserve">データシート</w:t>
      </w:r>
    </w:p>
    <w:p>
      <w:pPr>
        <w:pStyle w:val="ListParagraph"/>
        <w:numPr>
          <w:ilvl w:val="0"/>
          <w:numId w:val="9"/>
        </w:numPr>
      </w:pPr>
      <w:hyperlink r:id="rId4" w:history="1">
        <w:r>
          <w:rPr>
            <w:rStyle w:val="Hyperlink"/>
          </w:rPr>
          <w:t xml:space="preserve">TI LM5060 — Electrical Characteristics</w:t>
        </w:r>
      </w:hyperlink>
      <w:r>
        <w:t xml:space="preserve">（UVLO / OVP / EN / TIMER / GATE / SENSE の全規格）</w:t>
      </w:r>
    </w:p>
    <w:p>
      <w:pPr>
        <w:pStyle w:val="ListParagraph"/>
        <w:numPr>
          <w:ilvl w:val="0"/>
          <w:numId w:val="9"/>
        </w:numPr>
      </w:pPr>
      <w:hyperlink r:id="rId5" w:history="1">
        <w:r>
          <w:rPr>
            <w:rStyle w:val="Hyperlink"/>
          </w:rPr>
          <w:t xml:space="preserve">TI LM5060 — UVLO and OVP</w:t>
        </w:r>
      </w:hyperlink>
    </w:p>
    <w:p>
      <w:pPr>
        <w:pStyle w:val="ListParagraph"/>
        <w:numPr>
          <w:ilvl w:val="0"/>
          <w:numId w:val="9"/>
        </w:numPr>
      </w:pPr>
      <w:hyperlink r:id="rId6" w:history="1">
        <w:r>
          <w:rPr>
            <w:rStyle w:val="Hyperlink"/>
          </w:rPr>
          <w:t xml:space="preserve">TI LM5060 — Fault Timer</w:t>
        </w:r>
      </w:hyperlink>
    </w:p>
    <w:p>
      <w:pPr>
        <w:pStyle w:val="ListParagraph"/>
        <w:numPr>
          <w:ilvl w:val="0"/>
          <w:numId w:val="9"/>
        </w:numPr>
      </w:pPr>
      <w:hyperlink r:id="rId7" w:history="1">
        <w:r>
          <w:rPr>
            <w:rStyle w:val="Hyperlink"/>
          </w:rPr>
          <w:t xml:space="preserve">TI LM5060 — Overcurrent Fault</w:t>
        </w:r>
      </w:hyperlink>
    </w:p>
    <w:p>
      <w:pPr>
        <w:pStyle w:val="ListParagraph"/>
        <w:numPr>
          <w:ilvl w:val="0"/>
          <w:numId w:val="9"/>
        </w:numPr>
      </w:pPr>
      <w:hyperlink r:id="rId8" w:history="1">
        <w:r>
          <w:rPr>
            <w:rStyle w:val="Hyperlink"/>
          </w:rPr>
          <w:t xml:space="preserve">TI LM5060 全文（SNVS628H）</w:t>
        </w:r>
      </w:hyperlink>
      <w:r>
        <w:t xml:space="preserve">（ピン機能表、V_DSTH の式、R_O を入れたときの式 20）</w:t>
      </w:r>
    </w:p>
    <w:p>
      <w:pPr>
        <w:pStyle w:val="ListParagraph"/>
        <w:numPr>
          <w:ilvl w:val="0"/>
          <w:numId w:val="9"/>
        </w:numPr>
      </w:pPr>
      <w:hyperlink r:id="rId9" w:history="1">
        <w:r>
          <w:rPr>
            <w:rStyle w:val="Hyperlink"/>
          </w:rPr>
          <w:t xml:space="preserve">TI LM74610-Q1 — Specifications</w:t>
        </w:r>
      </w:hyperlink>
    </w:p>
    <w:p>
      <w:pPr>
        <w:pStyle w:val="ListParagraph"/>
        <w:numPr>
          <w:ilvl w:val="0"/>
          <w:numId w:val="9"/>
        </w:numPr>
      </w:pPr>
      <w:hyperlink r:id="rId10" w:history="1">
        <w:r>
          <w:rPr>
            <w:rStyle w:val="Hyperlink"/>
          </w:rPr>
          <w:t xml:space="preserve">TI TL431 / TL431B（SLVS543M）</w:t>
        </w:r>
      </w:hyperlink>
    </w:p>
    <w:p>
      <w:pPr>
        <w:pStyle w:val="ListParagraph"/>
        <w:numPr>
          <w:ilvl w:val="0"/>
          <w:numId w:val="9"/>
        </w:numPr>
      </w:pPr>
      <w:hyperlink r:id="rId11" w:history="1">
        <w:r>
          <w:rPr>
            <w:rStyle w:val="Hyperlink"/>
          </w:rPr>
          <w:t xml:space="preserve">Littelfuse SMCJ シリーズ TVS</w:t>
        </w:r>
      </w:hyperlink>
      <w:r>
        <w:t xml:space="preserve">（SMCJ33A / SMCJ6.0A）</w:t>
      </w:r>
    </w:p>
    <w:p>
      <w:pPr>
        <w:pStyle w:val="ListParagraph"/>
        <w:numPr>
          <w:ilvl w:val="0"/>
          <w:numId w:val="9"/>
        </w:numPr>
      </w:pPr>
      <w:hyperlink r:id="rId12" w:history="1">
        <w:r>
          <w:rPr>
            <w:rStyle w:val="Hyperlink"/>
          </w:rPr>
          <w:t xml:space="preserve">Littelfuse SMAJ シリーズ TVS</w:t>
        </w:r>
      </w:hyperlink>
      <w:r>
        <w:t xml:space="preserve">（SMAJ15A）</w:t>
      </w:r>
    </w:p>
    <w:p>
      <w:pPr>
        <w:pStyle w:val="ListParagraph"/>
        <w:numPr>
          <w:ilvl w:val="0"/>
          <w:numId w:val="9"/>
        </w:numPr>
      </w:pPr>
      <w:hyperlink r:id="rId13" w:history="1">
        <w:r>
          <w:rPr>
            <w:rStyle w:val="Hyperlink"/>
          </w:rPr>
          <w:t xml:space="preserve">Diodes Inc DS18004 — BZT52C シリーズ</w:t>
        </w:r>
      </w:hyperlink>
      <w:r>
        <w:t xml:space="preserve">（BZT52C3V9 / BZT52C12）</w:t>
      </w:r>
    </w:p>
    <w:p>
      <w:pPr>
        <w:pStyle w:val="ListParagraph"/>
        <w:numPr>
          <w:ilvl w:val="0"/>
          <w:numId w:val="9"/>
        </w:numPr>
      </w:pPr>
      <w:hyperlink r:id="rId14" w:history="1">
        <w:r>
          <w:rPr>
            <w:rStyle w:val="Hyperlink"/>
          </w:rPr>
          <w:t xml:space="preserve">Littelfuse 456 シリーズ Nano2</w:t>
        </w:r>
      </w:hyperlink>
      <w:r>
        <w:t xml:space="preserve">（0456030.ER）</w:t>
      </w:r>
    </w:p>
    <w:p>
      <w:pPr>
        <w:pStyle w:val="ListParagraph"/>
        <w:numPr>
          <w:ilvl w:val="0"/>
          <w:numId w:val="9"/>
        </w:numPr>
      </w:pPr>
      <w:hyperlink r:id="rId15" w:history="1">
        <w:r>
          <w:rPr>
            <w:rStyle w:val="Hyperlink"/>
          </w:rPr>
          <w:t xml:space="preserve">Littelfuse 1206L シリーズ PPTC</w:t>
        </w:r>
      </w:hyperlink>
      <w:r>
        <w:t xml:space="preserve">（1206L010/60）</w:t>
      </w:r>
    </w:p>
    <w:p>
      <w:pPr>
        <w:pStyle w:val="Heading3"/>
      </w:pPr>
      <w:r>
        <w:t xml:space="preserve">計算の前提</w:t>
      </w:r>
    </w:p>
    <w:p>
      <w:pPr>
        <w:pStyle w:val="ListParagraph"/>
        <w:numPr>
          <w:ilvl w:val="0"/>
          <w:numId w:val="10"/>
        </w:numPr>
      </w:pPr>
      <w:r>
        <w:t xml:space="preserve">抵抗は ±1%、セラミックコンデンサ（C6 / C16）は ±10% とした。</w:t>
      </w:r>
    </w:p>
    <w:p>
      <w:pPr>
        <w:pStyle w:val="ListParagraph"/>
        <w:numPr>
          <w:ilvl w:val="0"/>
          <w:numId w:val="10"/>
        </w:numPr>
      </w:pPr>
      <w:r>
        <w:t xml:space="preserve">最悪範囲は全コーナーの組み合わせ。実際の歩留まりはこれより良い。</w:t>
      </w:r>
    </w:p>
    <w:p>
      <w:pPr>
        <w:pStyle w:val="ListParagraph"/>
        <w:numPr>
          <w:ilvl w:val="0"/>
          <w:numId w:val="10"/>
        </w:numPr>
      </w:pPr>
      <w:r>
        <w:t xml:space="preserve">ヒステリシスは同一基板内で抵抗値が共通なことを考慮して相関を取って計算した。</w:t>
      </w:r>
    </w:p>
    <w:p>
      <w:pPr>
        <w:pStyle w:val="ListParagraph"/>
        <w:numPr>
          <w:ilvl w:val="0"/>
          <w:numId w:val="10"/>
        </w:numPr>
      </w:pPr>
      <w:r>
        <w:t xml:space="preserve">Q3 の Rds(on) 温度係数は 100 ℃ で 1.37 倍、125 ℃ で 1.55 倍とした。</w:t>
      </w:r>
    </w:p>
    <w:p>
      <w:pPr>
        <w:pStyle w:val="Heading3"/>
      </w:pPr>
      <w:r>
        <w:t xml:space="preserve">D12 — Q3 ゲートクランプ（v2.2.1 で追加）</w:t>
      </w:r>
    </w:p>
    <w:p>
      <w:pPr/>
      <w:r>
        <w:t xml:space="preserve">SMAJ15A を Q3 のゲート−ソース間に入れ、R51 100 Ω を LM5060 pin10 とゲートの間に直列に入れた。カソードがゲート側。</w:t>
      </w:r>
    </w:p>
    <w:tbl>
      <w:tblPr>
        <w:tblStyle w:val="TableGrid"/>
        <w:tblW w:w="0" w:type="auto"/>
        <w:tblLayout w:type="fixed"/>
        <w:tblLook w:val="04A0" w:firstRow="1" w:lastRow="0" w:firstColumn="0" w:lastColumn="0" w:noHBand="0" w:noVBand="1"/>
      </w:tblPr>
      <w:tblGrid>
        <w:gridCol w:w="5258"/>
        <w:gridCol w:w="4101"/>
      </w:tblGrid>
      <w:tr>
        <w:trPr>
          <w:tblHeader/>
        </w:trPr>
        <w:tc>
          <w:tcPr>
            <w:tcW w:w="5258" w:type="dxa"/>
            <w:shd w:val="clear" w:color="auto" w:fill="F2F2F2"/>
          </w:tcPr>
          <w:p>
            <w:pPr/>
            <w:r>
              <w:t xml:space="preserve">項目</w:t>
            </w:r>
          </w:p>
        </w:tc>
        <w:tc>
          <w:tcPr>
            <w:tcW w:w="4101" w:type="dxa"/>
            <w:shd w:val="clear" w:color="auto" w:fill="F2F2F2"/>
          </w:tcPr>
          <w:p>
            <w:pPr/>
            <w:r>
              <w:t xml:space="preserve">値</w:t>
            </w:r>
          </w:p>
        </w:tc>
      </w:tr>
      <w:tr>
        <w:tc>
          <w:tcPr>
            <w:tcW w:w="5258" w:type="dxa"/>
          </w:tcPr>
          <w:p>
            <w:pPr/>
            <w:r>
              <w:t xml:space="preserve">オフ電圧 V_WM</w:t>
            </w:r>
          </w:p>
        </w:tc>
        <w:tc>
          <w:tcPr>
            <w:tcW w:w="4101" w:type="dxa"/>
          </w:tcPr>
          <w:p>
            <w:pPr/>
            <w:r>
              <w:t xml:space="preserve">15.0 V</w:t>
            </w:r>
          </w:p>
        </w:tc>
      </w:tr>
      <w:tr>
        <w:tc>
          <w:tcPr>
            <w:tcW w:w="5258" w:type="dxa"/>
          </w:tcPr>
          <w:p>
            <w:pPr/>
            <w:r>
              <w:t xml:space="preserve">ブレークダウン V_BR @1 mA</w:t>
            </w:r>
          </w:p>
        </w:tc>
        <w:tc>
          <w:tcPr>
            <w:tcW w:w="4101" w:type="dxa"/>
          </w:tcPr>
          <w:p>
            <w:pPr/>
            <w:r>
              <w:t xml:space="preserve">16.70〜18.50 V</w:t>
            </w:r>
          </w:p>
        </w:tc>
      </w:tr>
      <w:tr>
        <w:tc>
          <w:tcPr>
            <w:tcW w:w="5258" w:type="dxa"/>
          </w:tcPr>
          <w:p>
            <w:pPr/>
            <w:r>
              <w:t xml:space="preserve">クランプ電圧 V_C</w:t>
            </w:r>
          </w:p>
        </w:tc>
        <w:tc>
          <w:tcPr>
            <w:tcW w:w="4101" w:type="dxa"/>
          </w:tcPr>
          <w:p>
            <w:pPr/>
            <w:r>
              <w:t xml:space="preserve">24.4 V @16.4 A</w:t>
            </w:r>
          </w:p>
        </w:tc>
      </w:tr>
      <w:tr>
        <w:tc>
          <w:tcPr>
            <w:tcW w:w="5258" w:type="dxa"/>
          </w:tcPr>
          <w:p>
            <w:pPr/>
            <w:r>
              <w:t xml:space="preserve">パルス耐量</w:t>
            </w:r>
          </w:p>
        </w:tc>
        <w:tc>
          <w:tcPr>
            <w:tcW w:w="4101" w:type="dxa"/>
          </w:tcPr>
          <w:p>
            <w:pPr/>
            <w:r>
              <w:t xml:space="preserve">400 W（10/1000 µs）</w:t>
            </w:r>
          </w:p>
        </w:tc>
      </w:tr>
      <w:tr>
        <w:tc>
          <w:tcPr>
            <w:tcW w:w="5258" w:type="dxa"/>
          </w:tcPr>
          <w:p>
            <w:pPr/>
            <w:r>
              <w:t xml:space="preserve">漏れ電流 @15 V</w:t>
            </w:r>
          </w:p>
        </w:tc>
        <w:tc>
          <w:tcPr>
            <w:tcW w:w="4101" w:type="dxa"/>
          </w:tcPr>
          <w:p>
            <w:pPr/>
            <w:r>
              <w:t xml:space="preserve">1 µA max</w:t>
            </w:r>
          </w:p>
        </w:tc>
      </w:tr>
    </w:tbl>
    <w:p>
      <w:pPr/>
      <w:r>
        <w:t xml:space="preserve">通常動作の Vgs は 10〜14 V（typ 12 V、1 号機実測 11.8 V）。最悪でも 14 V で、V_BR 下限 16.70 V まで 2.7 V の余裕がある。</w:t>
      </w:r>
    </w:p>
    <w:p>
      <w:pPr/>
      <w:r>
        <w:t xml:space="preserve">短絡時のクランプ電流は約 0.68 A、エネルギー約 12 µJ。0.68 A でのクランプ電圧は 16.7 ＋ (24.4 − 16.7) × 0.68/16.4 ≈ </w:t>
      </w:r>
      <w:r>
        <w:rPr>
          <w:b/>
        </w:rPr>
        <w:t xml:space="preserve">17.0 V</w:t>
      </w:r>
      <w:r>
        <w:t xml:space="preserve"> で、Q3 の Vgs 絶対最大 ±20 V に対し 3 V の余裕が残る。</w:t>
      </w:r>
    </w:p>
    <w:p>
      <w:pPr/>
      <w:r>
        <w:t xml:space="preserve">R51 が欠けると D12 が C9 ∥ C15 = 44 nF を直接受け、D12 自身が焼損する。通電前確認 0-12 / 0-13 はそのための項目。</w:t>
      </w:r>
    </w:p>
    <w:p>
      <w:pPr>
        <w:pStyle w:val="Heading3"/>
      </w:pPr>
      <w:r>
        <w:t xml:space="preserve">TVS 群</w:t>
      </w:r>
    </w:p>
    <w:tbl>
      <w:tblPr>
        <w:tblStyle w:val="TableGrid"/>
        <w:tblW w:w="0" w:type="auto"/>
        <w:tblLayout w:type="fixed"/>
        <w:tblLook w:val="04A0" w:firstRow="1" w:lastRow="0" w:firstColumn="0" w:lastColumn="0" w:noHBand="0" w:noVBand="1"/>
      </w:tblPr>
      <w:tblGrid>
        <w:gridCol w:w="1066"/>
        <w:gridCol w:w="1762"/>
        <w:gridCol w:w="922"/>
        <w:gridCol w:w="2632"/>
        <w:gridCol w:w="1983"/>
        <w:gridCol w:w="995"/>
      </w:tblGrid>
      <w:tr>
        <w:trPr>
          <w:tblHeader/>
        </w:trPr>
        <w:tc>
          <w:tcPr>
            <w:tcW w:w="1066" w:type="dxa"/>
            <w:shd w:val="clear" w:color="auto" w:fill="F2F2F2"/>
          </w:tcPr>
          <w:p>
            <w:pPr/>
            <w:r>
              <w:t xml:space="preserve">部品</w:t>
            </w:r>
          </w:p>
        </w:tc>
        <w:tc>
          <w:tcPr>
            <w:tcW w:w="1762" w:type="dxa"/>
            <w:shd w:val="clear" w:color="auto" w:fill="F2F2F2"/>
          </w:tcPr>
          <w:p>
            <w:pPr/>
            <w:r>
              <w:t xml:space="preserve">配置</w:t>
            </w:r>
          </w:p>
        </w:tc>
        <w:tc>
          <w:tcPr>
            <w:tcW w:w="922" w:type="dxa"/>
            <w:shd w:val="clear" w:color="auto" w:fill="F2F2F2"/>
          </w:tcPr>
          <w:p>
            <w:pPr/>
            <w:r>
              <w:t xml:space="preserve">V_WM</w:t>
            </w:r>
          </w:p>
        </w:tc>
        <w:tc>
          <w:tcPr>
            <w:tcW w:w="2632" w:type="dxa"/>
            <w:shd w:val="clear" w:color="auto" w:fill="F2F2F2"/>
          </w:tcPr>
          <w:p>
            <w:pPr/>
            <w:r>
              <w:t xml:space="preserve">V_BR @I_T</w:t>
            </w:r>
          </w:p>
        </w:tc>
        <w:tc>
          <w:tcPr>
            <w:tcW w:w="1983" w:type="dxa"/>
            <w:shd w:val="clear" w:color="auto" w:fill="F2F2F2"/>
          </w:tcPr>
          <w:p>
            <w:pPr/>
            <w:r>
              <w:t xml:space="preserve">V_C @I_PP</w:t>
            </w:r>
          </w:p>
        </w:tc>
        <w:tc>
          <w:tcPr>
            <w:tcW w:w="995" w:type="dxa"/>
            <w:shd w:val="clear" w:color="auto" w:fill="F2F2F2"/>
          </w:tcPr>
          <w:p>
            <w:pPr/>
            <w:r>
              <w:t xml:space="preserve">耐量</w:t>
            </w:r>
          </w:p>
        </w:tc>
      </w:tr>
      <w:tr>
        <w:tc>
          <w:tcPr>
            <w:tcW w:w="1066" w:type="dxa"/>
          </w:tcPr>
          <w:p>
            <w:pPr/>
            <w:r>
              <w:t xml:space="preserve">D3 / D5</w:t>
            </w:r>
          </w:p>
        </w:tc>
        <w:tc>
          <w:tcPr>
            <w:tcW w:w="1762" w:type="dxa"/>
          </w:tcPr>
          <w:p>
            <w:pPr/>
            <w:r>
              <w:t xml:space="preserve">Battery1 / 2 の上側</w:t>
            </w:r>
          </w:p>
        </w:tc>
        <w:tc>
          <w:tcPr>
            <w:tcW w:w="922" w:type="dxa"/>
          </w:tcPr>
          <w:p>
            <w:pPr/>
            <w:r>
              <w:t xml:space="preserve">33.0 V</w:t>
            </w:r>
          </w:p>
        </w:tc>
        <w:tc>
          <w:tcPr>
            <w:tcW w:w="2632" w:type="dxa"/>
          </w:tcPr>
          <w:p>
            <w:pPr/>
            <w:r>
              <w:t xml:space="preserve">36.70〜40.60 V @1 mA</w:t>
            </w:r>
          </w:p>
        </w:tc>
        <w:tc>
          <w:tcPr>
            <w:tcW w:w="1983" w:type="dxa"/>
          </w:tcPr>
          <w:p>
            <w:pPr/>
            <w:r>
              <w:t xml:space="preserve">53.3 V @28.2 A</w:t>
            </w:r>
          </w:p>
        </w:tc>
        <w:tc>
          <w:tcPr>
            <w:tcW w:w="995" w:type="dxa"/>
          </w:tcPr>
          <w:p>
            <w:pPr/>
            <w:r>
              <w:t xml:space="preserve">1500 W</w:t>
            </w:r>
          </w:p>
        </w:tc>
      </w:tr>
      <w:tr>
        <w:tc>
          <w:tcPr>
            <w:tcW w:w="1066" w:type="dxa"/>
          </w:tcPr>
          <w:p>
            <w:pPr/>
            <w:r>
              <w:t xml:space="preserve">D4 / D6</w:t>
            </w:r>
          </w:p>
        </w:tc>
        <w:tc>
          <w:tcPr>
            <w:tcW w:w="1762" w:type="dxa"/>
          </w:tcPr>
          <w:p>
            <w:pPr/>
            <w:r>
              <w:t xml:space="preserve">同じ経路の下側</w:t>
            </w:r>
          </w:p>
        </w:tc>
        <w:tc>
          <w:tcPr>
            <w:tcW w:w="922" w:type="dxa"/>
          </w:tcPr>
          <w:p>
            <w:pPr/>
            <w:r>
              <w:t xml:space="preserve">6.0 V</w:t>
            </w:r>
          </w:p>
        </w:tc>
        <w:tc>
          <w:tcPr>
            <w:tcW w:w="2632" w:type="dxa"/>
          </w:tcPr>
          <w:p>
            <w:pPr/>
            <w:r>
              <w:t xml:space="preserve">6.67〜7.37 V @10 mA</w:t>
            </w:r>
          </w:p>
        </w:tc>
        <w:tc>
          <w:tcPr>
            <w:tcW w:w="1983" w:type="dxa"/>
          </w:tcPr>
          <w:p>
            <w:pPr/>
            <w:r>
              <w:t xml:space="preserve">10.3 V @145.7 A</w:t>
            </w:r>
          </w:p>
        </w:tc>
        <w:tc>
          <w:tcPr>
            <w:tcW w:w="995" w:type="dxa"/>
          </w:tcPr>
          <w:p>
            <w:pPr/>
            <w:r>
              <w:t xml:space="preserve">1500 W</w:t>
            </w:r>
          </w:p>
        </w:tc>
      </w:tr>
      <w:tr>
        <w:tc>
          <w:tcPr>
            <w:tcW w:w="1066" w:type="dxa"/>
          </w:tcPr>
          <w:p>
            <w:pPr/>
            <w:r>
              <w:t xml:space="preserve">D7</w:t>
            </w:r>
          </w:p>
        </w:tc>
        <w:tc>
          <w:tcPr>
            <w:tcW w:w="1762" w:type="dxa"/>
          </w:tcPr>
          <w:p>
            <w:pPr/>
            <w:r>
              <w:t xml:space="preserve">Vout − GND</w:t>
            </w:r>
          </w:p>
        </w:tc>
        <w:tc>
          <w:tcPr>
            <w:tcW w:w="922" w:type="dxa"/>
          </w:tcPr>
          <w:p>
            <w:pPr/>
            <w:r>
              <w:t xml:space="preserve">33.0 V</w:t>
            </w:r>
          </w:p>
        </w:tc>
        <w:tc>
          <w:tcPr>
            <w:tcW w:w="2632" w:type="dxa"/>
          </w:tcPr>
          <w:p>
            <w:pPr/>
            <w:r>
              <w:t xml:space="preserve">36.70〜40.60 V @1 mA</w:t>
            </w:r>
          </w:p>
        </w:tc>
        <w:tc>
          <w:tcPr>
            <w:tcW w:w="1983" w:type="dxa"/>
          </w:tcPr>
          <w:p>
            <w:pPr/>
            <w:r>
              <w:t xml:space="preserve">53.3 V @28.2 A</w:t>
            </w:r>
          </w:p>
        </w:tc>
        <w:tc>
          <w:tcPr>
            <w:tcW w:w="995" w:type="dxa"/>
          </w:tcPr>
          <w:p>
            <w:pPr/>
            <w:r>
              <w:t xml:space="preserve">1500 W</w:t>
            </w:r>
          </w:p>
        </w:tc>
      </w:tr>
    </w:tbl>
    <w:p>
      <w:pPr/>
      <w:r>
        <w:rPr>
          <w:b/>
        </w:rPr>
        <w:t xml:space="preserve">D3 ＋ D4（および D5 ＋ D6）はアノード同士を繋いだ背中合わせ构成</w:t>
      </w:r>
      <w:r>
        <w:t xml:space="preserve">で、双方向クランプになっている（回路図で確認済み。D3.K → Battery1、D3.A → D4.A、D4.K → GND）。</w:t>
      </w:r>
    </w:p>
    <w:tbl>
      <w:tblPr>
        <w:tblStyle w:val="TableGrid"/>
        <w:tblW w:w="0" w:type="auto"/>
        <w:tblLayout w:type="fixed"/>
        <w:tblLook w:val="04A0" w:firstRow="1" w:lastRow="0" w:firstColumn="0" w:lastColumn="0" w:noHBand="0" w:noVBand="1"/>
      </w:tblPr>
      <w:tblGrid>
        <w:gridCol w:w="1960"/>
        <w:gridCol w:w="2603"/>
        <w:gridCol w:w="4796"/>
      </w:tblGrid>
      <w:tr>
        <w:trPr>
          <w:tblHeader/>
        </w:trPr>
        <w:tc>
          <w:tcPr>
            <w:tcW w:w="1960" w:type="dxa"/>
            <w:shd w:val="clear" w:color="auto" w:fill="F2F2F2"/>
          </w:tcPr>
          <w:p>
            <w:pPr/>
            <w:r>
              <w:t xml:space="preserve">向き</w:t>
            </w:r>
          </w:p>
        </w:tc>
        <w:tc>
          <w:tcPr>
            <w:tcW w:w="2603" w:type="dxa"/>
            <w:shd w:val="clear" w:color="auto" w:fill="F2F2F2"/>
          </w:tcPr>
          <w:p>
            <w:pPr/>
            <w:r>
              <w:t xml:space="preserve">導通開始</w:t>
            </w:r>
          </w:p>
        </w:tc>
        <w:tc>
          <w:tcPr>
            <w:tcW w:w="4796" w:type="dxa"/>
            <w:shd w:val="clear" w:color="auto" w:fill="F2F2F2"/>
          </w:tcPr>
          <w:p>
            <w:pPr/>
            <w:r>
              <w:t xml:space="preserve">動作</w:t>
            </w:r>
          </w:p>
        </w:tc>
      </w:tr>
      <w:tr>
        <w:tc>
          <w:tcPr>
            <w:tcW w:w="1960" w:type="dxa"/>
          </w:tcPr>
          <w:p>
            <w:pPr/>
            <w:r>
              <w:t xml:space="preserve">正サージ</w:t>
            </w:r>
          </w:p>
        </w:tc>
        <w:tc>
          <w:tcPr>
            <w:tcW w:w="2603" w:type="dxa"/>
          </w:tcPr>
          <w:p>
            <w:pPr/>
            <w:r>
              <w:t xml:space="preserve">約 37.7〜41.6 V</w:t>
            </w:r>
          </w:p>
        </w:tc>
        <w:tc>
          <w:tcPr>
            <w:tcW w:w="4796" w:type="dxa"/>
          </w:tcPr>
          <w:p>
            <w:pPr/>
            <w:r>
              <w:t xml:space="preserve">D3 がブレークダウン、D4 は順方向</w:t>
            </w:r>
          </w:p>
        </w:tc>
      </w:tr>
      <w:tr>
        <w:tc>
          <w:tcPr>
            <w:tcW w:w="1960" w:type="dxa"/>
          </w:tcPr>
          <w:p>
            <w:pPr/>
            <w:r>
              <w:t xml:space="preserve">パック逆接続</w:t>
            </w:r>
          </w:p>
        </w:tc>
        <w:tc>
          <w:tcPr>
            <w:tcW w:w="2603" w:type="dxa"/>
          </w:tcPr>
          <w:p>
            <w:pPr/>
            <w:r>
              <w:t xml:space="preserve">約 −7.7〜−8.4 V</w:t>
            </w:r>
          </w:p>
        </w:tc>
        <w:tc>
          <w:tcPr>
            <w:tcW w:w="4796" w:type="dxa"/>
          </w:tcPr>
          <w:p>
            <w:pPr/>
            <w:r>
              <w:t xml:space="preserve">D4 がブレークダウン、D3 は順方向</w:t>
            </w:r>
          </w:p>
        </w:tc>
      </w:tr>
    </w:tbl>
    <w:p>
      <w:pPr/>
      <w:r>
        <w:t xml:space="preserve">逆接続は</w:t>
      </w:r>
      <w:r>
        <w:rPr>
          <w:b/>
        </w:rPr>
        <w:t xml:space="preserve">復帰できる保護ではない</w:t>
      </w:r>
      <w:r>
        <w:t xml:space="preserve">。D4 が導通して F1 / F2 を開く消耗品動作で、D4 のエネルギー（約 3 J）は 10/1000 µs 定格を超えるため D4 も損失する可能性が高い。ただし逆接続時は Q1 / Q2 のボディダイオードが逆バイアスになるので </w:t>
      </w:r>
      <w:r>
        <w:rPr>
          <w:b/>
        </w:rPr>
        <w:t xml:space="preserve">VBUS 以降は守られる</w:t>
      </w:r>
      <w:r>
        <w:t xml:space="preserve">。交換が必要なのは F1 / F2 と D4 / D6 だけ。</w:t>
      </w:r>
    </w:p>
    <w:p>
      <w:pPr>
        <w:pStyle w:val="Heading3"/>
      </w:pPr>
      <w:r>
        <w:t xml:space="preserve">逆流阻止（IC1 / IC2 ＋ Q1 / Q2）</w:t>
      </w:r>
    </w:p>
    <w:p>
      <w:pPr/>
      <w:r>
        <w:t xml:space="preserve">LM74610QDGKRQ1 の理想ダイオード制御。充電状態の異なる 2 パックを並列に繋いでも、高い側から低い側へ流れ込まない。</w:t>
      </w:r>
    </w:p>
    <w:tbl>
      <w:tblPr>
        <w:tblStyle w:val="TableGrid"/>
        <w:tblW w:w="0" w:type="auto"/>
        <w:tblLayout w:type="fixed"/>
        <w:tblLook w:val="04A0" w:firstRow="1" w:lastRow="0" w:firstColumn="0" w:lastColumn="0" w:noHBand="0" w:noVBand="1"/>
      </w:tblPr>
      <w:tblGrid>
        <w:gridCol w:w="1462"/>
        <w:gridCol w:w="4102"/>
        <w:gridCol w:w="1010"/>
        <w:gridCol w:w="2013"/>
        <w:gridCol w:w="773"/>
      </w:tblGrid>
      <w:tr>
        <w:trPr>
          <w:tblHeader/>
        </w:trPr>
        <w:tc>
          <w:tcPr>
            <w:tcW w:w="1462" w:type="dxa"/>
            <w:shd w:val="clear" w:color="auto" w:fill="F2F2F2"/>
          </w:tcPr>
          <w:p>
            <w:pPr/>
            <w:r>
              <w:t xml:space="preserve">記号</w:t>
            </w:r>
          </w:p>
        </w:tc>
        <w:tc>
          <w:tcPr>
            <w:tcW w:w="4102" w:type="dxa"/>
            <w:shd w:val="clear" w:color="auto" w:fill="F2F2F2"/>
          </w:tcPr>
          <w:p>
            <w:pPr/>
            <w:r>
              <w:t xml:space="preserve">項目</w:t>
            </w:r>
          </w:p>
        </w:tc>
        <w:tc>
          <w:tcPr>
            <w:tcW w:w="1010" w:type="dxa"/>
            <w:shd w:val="clear" w:color="auto" w:fill="F2F2F2"/>
          </w:tcPr>
          <w:p>
            <w:pPr/>
            <w:r>
              <w:t xml:space="preserve">min</w:t>
            </w:r>
          </w:p>
        </w:tc>
        <w:tc>
          <w:tcPr>
            <w:tcW w:w="2013" w:type="dxa"/>
            <w:shd w:val="clear" w:color="auto" w:fill="F2F2F2"/>
          </w:tcPr>
          <w:p>
            <w:pPr/>
            <w:r>
              <w:t xml:space="preserve">typ</w:t>
            </w:r>
          </w:p>
        </w:tc>
        <w:tc>
          <w:tcPr>
            <w:tcW w:w="773" w:type="dxa"/>
            <w:shd w:val="clear" w:color="auto" w:fill="F2F2F2"/>
          </w:tcPr>
          <w:p>
            <w:pPr/>
            <w:r>
              <w:t xml:space="preserve">max</w:t>
            </w:r>
          </w:p>
        </w:tc>
      </w:tr>
      <w:tr>
        <w:tc>
          <w:tcPr>
            <w:tcW w:w="1462" w:type="dxa"/>
          </w:tcPr>
          <w:p>
            <w:pPr/>
            <w:r>
              <w:t xml:space="preserve">T_Recovery</w:t>
            </w:r>
          </w:p>
        </w:tc>
        <w:tc>
          <w:tcPr>
            <w:tcW w:w="4102" w:type="dxa"/>
          </w:tcPr>
          <w:p>
            <w:pPr/>
            <w:r>
              <w:t xml:space="preserve">逆電圧検出から FET オフまで</w:t>
            </w:r>
          </w:p>
        </w:tc>
        <w:tc>
          <w:tcPr>
            <w:tcW w:w="1010" w:type="dxa"/>
          </w:tcPr>
          <w:p>
            <w:pPr/>
            <w:r>
              <w:t xml:space="preserve">—</w:t>
            </w:r>
          </w:p>
        </w:tc>
        <w:tc>
          <w:tcPr>
            <w:tcW w:w="2013" w:type="dxa"/>
          </w:tcPr>
          <w:p>
            <w:pPr/>
            <w:r>
              <w:t xml:space="preserve">2.2 µs</w:t>
            </w:r>
          </w:p>
        </w:tc>
        <w:tc>
          <w:tcPr>
            <w:tcW w:w="773" w:type="dxa"/>
          </w:tcPr>
          <w:p>
            <w:pPr/>
            <w:r>
              <w:t xml:space="preserve">5 µs</w:t>
            </w:r>
          </w:p>
        </w:tc>
      </w:tr>
      <w:tr>
        <w:tc>
          <w:tcPr>
            <w:tcW w:w="1462" w:type="dxa"/>
          </w:tcPr>
          <w:p>
            <w:pPr/>
            <w:r>
              <w:t xml:space="preserve">—</w:t>
            </w:r>
          </w:p>
        </w:tc>
        <w:tc>
          <w:tcPr>
            <w:tcW w:w="4102" w:type="dxa"/>
          </w:tcPr>
          <w:p>
            <w:pPr/>
            <w:r>
              <w:t xml:space="preserve">検出条件（データシートの試験点）</w:t>
            </w:r>
          </w:p>
        </w:tc>
        <w:tc>
          <w:tcPr>
            <w:tcW w:w="1010" w:type="dxa"/>
          </w:tcPr>
          <w:p>
            <w:pPr/>
            <w:r>
              <w:t xml:space="preserve">—</w:t>
            </w:r>
          </w:p>
        </w:tc>
        <w:tc>
          <w:tcPr>
            <w:tcW w:w="2013" w:type="dxa"/>
          </w:tcPr>
          <w:p>
            <w:pPr/>
            <w:r>
              <w:t xml:space="preserve">V(A−K) = −20 mV</w:t>
            </w:r>
          </w:p>
        </w:tc>
        <w:tc>
          <w:tcPr>
            <w:tcW w:w="773" w:type="dxa"/>
          </w:tcPr>
          <w:p>
            <w:pPr/>
            <w:r>
              <w:t xml:space="preserve">—</w:t>
            </w:r>
          </w:p>
        </w:tc>
      </w:tr>
      <w:tr>
        <w:tc>
          <w:tcPr>
            <w:tcW w:w="1462" w:type="dxa"/>
          </w:tcPr>
          <w:p>
            <w:pPr/>
            <w:r>
              <w:t xml:space="preserve">—</w:t>
            </w:r>
          </w:p>
        </w:tc>
        <w:tc>
          <w:tcPr>
            <w:tcW w:w="4102" w:type="dxa"/>
          </w:tcPr>
          <w:p>
            <w:pPr/>
            <w:r>
              <w:t xml:space="preserve">起動に必要なボディダイオード電圧</w:t>
            </w:r>
          </w:p>
        </w:tc>
        <w:tc>
          <w:tcPr>
            <w:tcW w:w="1010" w:type="dxa"/>
          </w:tcPr>
          <w:p>
            <w:pPr/>
            <w:r>
              <w:t xml:space="preserve">0.48 V</w:t>
            </w:r>
          </w:p>
        </w:tc>
        <w:tc>
          <w:tcPr>
            <w:tcW w:w="2013" w:type="dxa"/>
          </w:tcPr>
          <w:p>
            <w:pPr/>
            <w:r>
              <w:t xml:space="preserve">—</w:t>
            </w:r>
          </w:p>
        </w:tc>
        <w:tc>
          <w:tcPr>
            <w:tcW w:w="773" w:type="dxa"/>
          </w:tcPr>
          <w:p>
            <w:pPr/>
            <w:r>
              <w:t xml:space="preserve">—</w:t>
            </w:r>
          </w:p>
        </w:tc>
      </w:tr>
      <w:tr>
        <w:tc>
          <w:tcPr>
            <w:tcW w:w="1462" w:type="dxa"/>
          </w:tcPr>
          <w:p>
            <w:pPr/>
            <w:r>
              <w:t xml:space="preserve">I_Charge</w:t>
            </w:r>
          </w:p>
        </w:tc>
        <w:tc>
          <w:tcPr>
            <w:tcW w:w="4102" w:type="dxa"/>
          </w:tcPr>
          <w:p>
            <w:pPr/>
            <w:r>
              <w:t xml:space="preserve">チャージポンプ電流 @V(A−K) 0.55 V</w:t>
            </w:r>
          </w:p>
        </w:tc>
        <w:tc>
          <w:tcPr>
            <w:tcW w:w="1010" w:type="dxa"/>
          </w:tcPr>
          <w:p>
            <w:pPr/>
            <w:r>
              <w:t xml:space="preserve">40 µA</w:t>
            </w:r>
          </w:p>
        </w:tc>
        <w:tc>
          <w:tcPr>
            <w:tcW w:w="2013" w:type="dxa"/>
          </w:tcPr>
          <w:p>
            <w:pPr/>
            <w:r>
              <w:t xml:space="preserve">46 µA</w:t>
            </w:r>
          </w:p>
        </w:tc>
        <w:tc>
          <w:tcPr>
            <w:tcW w:w="773" w:type="dxa"/>
          </w:tcPr>
          <w:p>
            <w:pPr/>
            <w:r>
              <w:t xml:space="preserve">—</w:t>
            </w:r>
          </w:p>
        </w:tc>
      </w:tr>
      <w:tr>
        <w:tc>
          <w:tcPr>
            <w:tcW w:w="1462" w:type="dxa"/>
          </w:tcPr>
          <w:p>
            <w:pPr/>
            <w:r>
              <w:t xml:space="preserve">I_Gate_up</w:t>
            </w:r>
          </w:p>
        </w:tc>
        <w:tc>
          <w:tcPr>
            <w:tcW w:w="4102" w:type="dxa"/>
          </w:tcPr>
          <w:p>
            <w:pPr/>
            <w:r>
              <w:t xml:space="preserve">ゲート引き上げ電流 @Vgs 2 V</w:t>
            </w:r>
          </w:p>
        </w:tc>
        <w:tc>
          <w:tcPr>
            <w:tcW w:w="1010" w:type="dxa"/>
          </w:tcPr>
          <w:p>
            <w:pPr/>
            <w:r>
              <w:t xml:space="preserve">8.9 µA</w:t>
            </w:r>
          </w:p>
        </w:tc>
        <w:tc>
          <w:tcPr>
            <w:tcW w:w="2013" w:type="dxa"/>
          </w:tcPr>
          <w:p>
            <w:pPr/>
            <w:r>
              <w:t xml:space="preserve">9.4 µA</w:t>
            </w:r>
          </w:p>
        </w:tc>
        <w:tc>
          <w:tcPr>
            <w:tcW w:w="773" w:type="dxa"/>
          </w:tcPr>
          <w:p>
            <w:pPr/>
            <w:r>
              <w:t xml:space="preserve">—</w:t>
            </w:r>
          </w:p>
        </w:tc>
      </w:tr>
    </w:tbl>
    <w:p>
      <w:pPr/>
      <w:r>
        <w:t xml:space="preserve">逆流を止めるのに 5 µs かかる。T_Recovery の試験条件が Cgate = 4 nF で、CSD18540Q5B の Ciss は typ 3250 pF / max 4230 pF なので、この max 5 µs はそのまま使える。</w:t>
      </w:r>
    </w:p>
    <w:p>
      <w:pPr/>
      <w:r>
        <w:rPr>
          <w:b/>
        </w:rPr>
        <w:t xml:space="preserve">重要</w:t>
      </w:r>
      <w:r>
        <w:t xml:space="preserve">：LM74610 は Q1 / Q2 のゲートを</w:t>
      </w:r>
      <w:r>
        <w:rPr>
          <w:b/>
        </w:rPr>
        <w:t xml:space="preserve">ソース基準</w:t>
      </w:r>
      <w:r>
        <w:t xml:space="preserve">で駆動する。これが 2026-10-08 の出力短絡で Q1 / Q2 が無傕だった理由で、GND 基準でゲート容量を持っていた Q3 だけが壊れた。v2.2.1 の R51 / D12 はこの差を埋めるためのもの。</w:t>
      </w:r>
    </w:p>
    <w:p>
      <w:pPr>
        <w:pStyle w:val="Heading3"/>
      </w:pPr>
      <w:r>
        <w:t xml:space="preserve">非常停止（J4）</w:t>
      </w:r>
    </w:p>
    <w:p>
      <w:pPr/>
      <w:r>
        <w:t xml:space="preserve">J4 の接点は NC。ボタンを押すと EN 経路が開き、ソフトを介さずに直接 Q3 がオフになる。試験時にスイッチを繋がない場合は pin3 − pin4 を短絡して接点 ON を模擬すること。</w:t>
      </w:r>
    </w:p>
    <w:p>
      <w:pPr/>
      <w:r>
        <w:t xml:space="preserve">OCP と起動タイムアウトのラッチを解く正規の手段でもある。</w:t>
      </w:r>
    </w:p>
    <w:p>
      <w:pPr>
        <w:pStyle w:val="Heading3"/>
      </w:pPr>
      <w:r>
        <w:t xml:space="preserve">OVP とチョッパの重なりは定数を振り直しても閉じない</w:t>
      </w:r>
    </w:p>
    <w:p>
      <w:pPr/>
      <w:r>
        <w:t xml:space="preserve">OVP がチョッパより先に切れると、回生電力がパックに戻れなくなる。チョッパは Vout 側にあり Vout から電源を取っているので動作は続けるが、</w:t>
      </w:r>
      <w:r>
        <w:rPr>
          <w:b/>
        </w:rPr>
        <w:t xml:space="preserve">R11 の 5.2 W では回生電力を吸収できず</w:t>
      </w:r>
      <w:r>
        <w:t xml:space="preserve">、Vout は D7 のブレークダウン（36.7〜40.6 V）まで上がる。D7 は 10/1000 µs のサージ用で連続には耐えない。</w:t>
      </w:r>
    </w:p>
    <w:p>
      <w:pPr/>
      <w:r>
        <w:t xml:space="preserve">これを定数で逃れられないことを確かめた。チョッパは 4 つの制約に挡まれている。</w:t>
      </w:r>
    </w:p>
    <w:p>
      <w:pPr>
        <w:pStyle w:val="ListParagraph"/>
        <w:numPr>
          <w:ilvl w:val="0"/>
          <w:numId w:val="11"/>
        </w:numPr>
      </w:pPr>
      <w:r>
        <w:t xml:space="preserve">満充電 29.4 V で誤動作しないこと → チョッパ下限 &gt; 29.4 V</w:t>
      </w:r>
    </w:p>
    <w:p>
      <w:pPr>
        <w:pStyle w:val="ListParagraph"/>
        <w:numPr>
          <w:ilvl w:val="0"/>
          <w:numId w:val="11"/>
        </w:numPr>
      </w:pPr>
      <w:r>
        <w:t xml:space="preserve">OVP より先に働くこと → チョッパ上限 &lt; OVP 下限</w:t>
      </w:r>
    </w:p>
    <w:p>
      <w:pPr>
        <w:pStyle w:val="ListParagraph"/>
        <w:numPr>
          <w:ilvl w:val="0"/>
          <w:numId w:val="11"/>
        </w:numPr>
      </w:pPr>
      <w:r>
        <w:t xml:space="preserve">OVP が D7 より先に働くこと → OVP 上限 &lt; 36.7 V</w:t>
      </w:r>
    </w:p>
    <w:p>
      <w:pPr>
        <w:pStyle w:val="ListParagraph"/>
        <w:numPr>
          <w:ilvl w:val="0"/>
          <w:numId w:val="11"/>
        </w:numPr>
      </w:pPr>
      <w:r>
        <w:t xml:space="preserve">OVP の帯幅は 5.89 V、チョッパの帯幅は 1.52 V（どちらも定数では縮められない）</w:t>
      </w:r>
    </w:p>
    <w:p>
      <w:pPr/>
      <w:r>
        <w:t xml:space="preserve">③④ から OVP 下限 &lt; 30.81 V、② からチョッパ上限 &lt; 30.81 V、すなわちチョッパ下限 &lt; 29.29 V。これは ① の 29.4 V を下回る。</w:t>
      </w:r>
      <w:r>
        <w:rPr>
          <w:b/>
        </w:rPr>
        <w:t xml:space="preserve">4 つを同時に満たす解はない</w:t>
      </w:r>
      <w:r>
        <w:t xml:space="preserve">。</w:t>
      </w:r>
    </w:p>
    <w:p>
      <w:pPr/>
      <w:r>
        <w:t xml:space="preserve">構造を変えるなら選択肢は 3 つ。</w:t>
      </w:r>
    </w:p>
    <w:tbl>
      <w:tblPr>
        <w:tblStyle w:val="TableGrid"/>
        <w:tblW w:w="0" w:type="auto"/>
        <w:tblLayout w:type="fixed"/>
        <w:tblLook w:val="04A0" w:firstRow="1" w:lastRow="0" w:firstColumn="0" w:lastColumn="0" w:noHBand="0" w:noVBand="1"/>
      </w:tblPr>
      <w:tblGrid>
        <w:gridCol w:w="720"/>
        <w:gridCol w:w="4920"/>
        <w:gridCol w:w="3719"/>
      </w:tblGrid>
      <w:tr>
        <w:trPr>
          <w:tblHeader/>
        </w:trPr>
        <w:tc>
          <w:tcPr>
            <w:tcW w:w="720" w:type="dxa"/>
            <w:shd w:val="clear" w:color="auto" w:fill="F2F2F2"/>
          </w:tcPr>
          <w:p>
            <w:pPr/>
            <w:r>
              <w:t xml:space="preserve">案</w:t>
            </w:r>
          </w:p>
        </w:tc>
        <w:tc>
          <w:tcPr>
            <w:tcW w:w="4920" w:type="dxa"/>
            <w:shd w:val="clear" w:color="auto" w:fill="F2F2F2"/>
          </w:tcPr>
          <w:p>
            <w:pPr/>
            <w:r>
              <w:t xml:space="preserve">内容</w:t>
            </w:r>
          </w:p>
        </w:tc>
        <w:tc>
          <w:tcPr>
            <w:tcW w:w="3719" w:type="dxa"/>
            <w:shd w:val="clear" w:color="auto" w:fill="F2F2F2"/>
          </w:tcPr>
          <w:p>
            <w:pPr/>
            <w:r>
              <w:t xml:space="preserve">懸念</w:t>
            </w:r>
          </w:p>
        </w:tc>
      </w:tr>
      <w:tr>
        <w:tc>
          <w:tcPr>
            <w:tcW w:w="720" w:type="dxa"/>
          </w:tcPr>
          <w:p>
            <w:pPr/>
            <w:r>
              <w:t xml:space="preserve">A</w:t>
            </w:r>
          </w:p>
        </w:tc>
        <w:tc>
          <w:tcPr>
            <w:tcW w:w="4920" w:type="dxa"/>
          </w:tcPr>
          <w:p>
            <w:pPr/>
            <w:r>
              <w:t xml:space="preserve">OVP を LM5060 から外し、マイコンの ADC またはチョッパと同じ TL431 基準の比較器で作る</w:t>
            </w:r>
          </w:p>
        </w:tc>
        <w:tc>
          <w:tcPr>
            <w:tcW w:w="3719" w:type="dxa"/>
          </w:tcPr>
          <w:p>
            <w:pPr/>
            <w:r>
              <w:t xml:space="preserve">v4.0.0 規模の変更</w:t>
            </w:r>
          </w:p>
        </w:tc>
      </w:tr>
      <w:tr>
        <w:tc>
          <w:tcPr>
            <w:tcW w:w="720" w:type="dxa"/>
          </w:tcPr>
          <w:p>
            <w:pPr/>
            <w:r>
              <w:t xml:space="preserve">B</w:t>
            </w:r>
          </w:p>
        </w:tc>
        <w:tc>
          <w:tcPr>
            <w:tcW w:w="4920" w:type="dxa"/>
          </w:tcPr>
          <w:p>
            <w:pPr/>
            <w:r>
              <w:t xml:space="preserve">D7 を SMCJ36A / SMCJ40A に上げて ③ を緩め、OVP を上げる</w:t>
            </w:r>
          </w:p>
        </w:tc>
        <w:tc>
          <w:tcPr>
            <w:tcW w:w="3719" w:type="dxa"/>
          </w:tcPr>
          <w:p>
            <w:pPr/>
            <w:r>
              <w:t xml:space="preserve">MDDS30 の入力最大定格を超えないか要確認</w:t>
            </w:r>
          </w:p>
        </w:tc>
      </w:tr>
      <w:tr>
        <w:tc>
          <w:tcPr>
            <w:tcW w:w="720" w:type="dxa"/>
          </w:tcPr>
          <w:p>
            <w:pPr/>
            <w:r>
              <w:t xml:space="preserve">C</w:t>
            </w:r>
          </w:p>
        </w:tc>
        <w:tc>
          <w:tcPr>
            <w:tcW w:w="4920" w:type="dxa"/>
          </w:tcPr>
          <w:p>
            <w:pPr/>
            <w:r>
              <w:t xml:space="preserve">定数は変えず、</w:t>
            </w:r>
            <w:r>
              <w:rPr>
                <w:b/>
              </w:rPr>
              <w:t xml:space="preserve">全数選別で重なった個体を落とす</w:t>
            </w:r>
          </w:p>
        </w:tc>
        <w:tc>
          <w:tcPr>
            <w:tcW w:w="3719" w:type="dxa"/>
          </w:tcPr>
          <w:p>
            <w:pPr/>
            <w:r>
              <w:t xml:space="preserve">歩留まりが落ちる。250 枚では現実的</w:t>
            </w:r>
          </w:p>
        </w:tc>
      </w:tr>
    </w:tbl>
    <w:p>
      <w:pPr/>
      <w:r>
        <w:t xml:space="preserve">250 枚を v2.2.1 で回すなら </w:t>
      </w:r>
      <w:r>
        <w:rPr>
          <w:b/>
        </w:rPr>
        <w:t xml:space="preserve">C</w:t>
      </w:r>
      <w:r>
        <w:t xml:space="preserve"> が唯一の現実解。</w:t>
      </w:r>
    </w:p>
    <w:p>
      <w:pPr>
        <w:pStyle w:val="Heading3"/>
      </w:pPr>
      <w:r>
        <w:t xml:space="preserve">推奨する全数選別（案 C）</w:t>
      </w:r>
    </w:p>
    <w:tbl>
      <w:tblPr>
        <w:tblStyle w:val="TableGrid"/>
        <w:tblW w:w="0" w:type="auto"/>
        <w:tblLayout w:type="fixed"/>
        <w:tblLook w:val="04A0" w:firstRow="1" w:lastRow="0" w:firstColumn="0" w:lastColumn="0" w:noHBand="0" w:noVBand="1"/>
      </w:tblPr>
      <w:tblGrid>
        <w:gridCol w:w="935"/>
        <w:gridCol w:w="2656"/>
        <w:gridCol w:w="2031"/>
        <w:gridCol w:w="3736"/>
      </w:tblGrid>
      <w:tr>
        <w:trPr>
          <w:tblHeader/>
        </w:trPr>
        <w:tc>
          <w:tcPr>
            <w:tcW w:w="935" w:type="dxa"/>
            <w:shd w:val="clear" w:color="auto" w:fill="F2F2F2"/>
          </w:tcPr>
          <w:p>
            <w:pPr/>
            <w:r>
              <w:t xml:space="preserve">試験</w:t>
            </w:r>
          </w:p>
        </w:tc>
        <w:tc>
          <w:tcPr>
            <w:tcW w:w="2656" w:type="dxa"/>
            <w:shd w:val="clear" w:color="auto" w:fill="F2F2F2"/>
          </w:tcPr>
          <w:p>
            <w:pPr/>
            <w:r>
              <w:t xml:space="preserve">項目</w:t>
            </w:r>
          </w:p>
        </w:tc>
        <w:tc>
          <w:tcPr>
            <w:tcW w:w="2031" w:type="dxa"/>
            <w:shd w:val="clear" w:color="auto" w:fill="F2F2F2"/>
          </w:tcPr>
          <w:p>
            <w:pPr/>
            <w:r>
              <w:t xml:space="preserve">推奨合格窓</w:t>
            </w:r>
          </w:p>
        </w:tc>
        <w:tc>
          <w:tcPr>
            <w:tcW w:w="3736" w:type="dxa"/>
            <w:shd w:val="clear" w:color="auto" w:fill="F2F2F2"/>
          </w:tcPr>
          <w:p>
            <w:pPr/>
            <w:r>
              <w:t xml:space="preserve">理由</w:t>
            </w:r>
          </w:p>
        </w:tc>
      </w:tr>
      <w:tr>
        <w:tc>
          <w:tcPr>
            <w:tcW w:w="935" w:type="dxa"/>
          </w:tcPr>
          <w:p>
            <w:pPr/>
            <w:r>
              <w:t xml:space="preserve">1-1</w:t>
            </w:r>
          </w:p>
        </w:tc>
        <w:tc>
          <w:tcPr>
            <w:tcW w:w="2656" w:type="dxa"/>
          </w:tcPr>
          <w:p>
            <w:pPr/>
            <w:r>
              <w:t xml:space="preserve">UVLO 立ち上がり</w:t>
            </w:r>
          </w:p>
        </w:tc>
        <w:tc>
          <w:tcPr>
            <w:tcW w:w="2031" w:type="dxa"/>
          </w:tcPr>
          <w:p>
            <w:pPr/>
            <w:r>
              <w:t xml:space="preserve">≤ 20.5 V</w:t>
            </w:r>
          </w:p>
        </w:tc>
        <w:tc>
          <w:tcPr>
            <w:tcW w:w="3736" w:type="dxa"/>
          </w:tcPr>
          <w:p>
            <w:pPr/>
            <w:r>
              <w:t xml:space="preserve">放電末期に起動できること</w:t>
            </w:r>
          </w:p>
        </w:tc>
      </w:tr>
      <w:tr>
        <w:tc>
          <w:tcPr>
            <w:tcW w:w="935" w:type="dxa"/>
          </w:tcPr>
          <w:p>
            <w:pPr/>
            <w:r>
              <w:t xml:space="preserve">1-3</w:t>
            </w:r>
          </w:p>
        </w:tc>
        <w:tc>
          <w:tcPr>
            <w:tcW w:w="2656" w:type="dxa"/>
          </w:tcPr>
          <w:p>
            <w:pPr/>
            <w:r>
              <w:t xml:space="preserve">OVP 遮断</w:t>
            </w:r>
          </w:p>
        </w:tc>
        <w:tc>
          <w:tcPr>
            <w:tcW w:w="2031" w:type="dxa"/>
          </w:tcPr>
          <w:p>
            <w:pPr/>
            <w:r>
              <w:t xml:space="preserve">≥ 33.5 V</w:t>
            </w:r>
          </w:p>
        </w:tc>
        <w:tc>
          <w:tcPr>
            <w:tcW w:w="3736" w:type="dxa"/>
          </w:tcPr>
          <w:p>
            <w:pPr/>
            <w:r>
              <w:t xml:space="preserve">チョッパ上限より上</w:t>
            </w:r>
          </w:p>
        </w:tc>
      </w:tr>
      <w:tr>
        <w:tc>
          <w:tcPr>
            <w:tcW w:w="935" w:type="dxa"/>
          </w:tcPr>
          <w:p>
            <w:pPr/>
            <w:r>
              <w:t xml:space="preserve">5-7</w:t>
            </w:r>
          </w:p>
        </w:tc>
        <w:tc>
          <w:tcPr>
            <w:tcW w:w="2656" w:type="dxa"/>
          </w:tcPr>
          <w:p>
            <w:pPr/>
            <w:r>
              <w:t xml:space="preserve">チョッパ導通</w:t>
            </w:r>
          </w:p>
        </w:tc>
        <w:tc>
          <w:tcPr>
            <w:tcW w:w="2031" w:type="dxa"/>
          </w:tcPr>
          <w:p>
            <w:pPr/>
            <w:r>
              <w:t xml:space="preserve">31.5〜33.0 V</w:t>
            </w:r>
          </w:p>
        </w:tc>
        <w:tc>
          <w:tcPr>
            <w:tcW w:w="3736" w:type="dxa"/>
          </w:tcPr>
          <w:p>
            <w:pPr/>
            <w:r>
              <w:t xml:space="preserve">設計どおり</w:t>
            </w:r>
          </w:p>
        </w:tc>
      </w:tr>
      <w:tr>
        <w:tc>
          <w:tcPr>
            <w:tcW w:w="935" w:type="dxa"/>
          </w:tcPr>
          <w:p>
            <w:pPr/>
            <w:r>
              <w:t xml:space="preserve">新設</w:t>
            </w:r>
          </w:p>
        </w:tc>
        <w:tc>
          <w:tcPr>
            <w:tcW w:w="2656" w:type="dxa"/>
          </w:tcPr>
          <w:p>
            <w:pPr/>
            <w:r>
              <w:t xml:space="preserve">1-3 − 5-7 の差</w:t>
            </w:r>
          </w:p>
        </w:tc>
        <w:tc>
          <w:tcPr>
            <w:tcW w:w="2031" w:type="dxa"/>
          </w:tcPr>
          <w:p>
            <w:pPr/>
            <w:r>
              <w:t xml:space="preserve">≥ 1.0 V</w:t>
            </w:r>
          </w:p>
        </w:tc>
        <w:tc>
          <w:tcPr>
            <w:tcW w:w="3736" w:type="dxa"/>
          </w:tcPr>
          <w:p>
            <w:pPr/>
            <w:r>
              <w:rPr>
                <w:b/>
              </w:rPr>
              <w:t xml:space="preserve">重なりの排除</w:t>
            </w:r>
          </w:p>
        </w:tc>
      </w:tr>
      <w:tr>
        <w:tc>
          <w:tcPr>
            <w:tcW w:w="935" w:type="dxa"/>
          </w:tcPr>
          <w:p>
            <w:pPr/>
            <w:r>
              <w:t xml:space="preserve">9-2</w:t>
            </w:r>
          </w:p>
        </w:tc>
        <w:tc>
          <w:tcPr>
            <w:tcW w:w="2656" w:type="dxa"/>
          </w:tcPr>
          <w:p>
            <w:pPr/>
            <w:r>
              <w:t xml:space="preserve">EN 立ち下がり</w:t>
            </w:r>
          </w:p>
        </w:tc>
        <w:tc>
          <w:tcPr>
            <w:tcW w:w="2031" w:type="dxa"/>
          </w:tcPr>
          <w:p>
            <w:pPr/>
            <w:r>
              <w:t xml:space="preserve">1.15〜1.50 V</w:t>
            </w:r>
          </w:p>
        </w:tc>
        <w:tc>
          <w:tcPr>
            <w:tcW w:w="3736" w:type="dxa"/>
          </w:tcPr>
          <w:p>
            <w:pPr/>
            <w:r>
              <w:t xml:space="preserve">既存のサーマル選別</w:t>
            </w:r>
          </w:p>
        </w:tc>
      </w:tr>
    </w:tbl>
    <w:p>
      <w:pPr/>
      <w:r>
        <w:t xml:space="preserve">全数で 5 項目のしきい値選別が必要になる。これ自体が、製造性の面で v2.2.1 を選ぶコストとして扱うべき数字。</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ti.com/document-viewer/LM5060/datasheet/electrical-characteristics-snvs628227" TargetMode="External"/><Relationship Id="rId5" Type="http://schemas.openxmlformats.org/officeDocument/2006/relationships/hyperlink" Target="https://ti.com/document-viewer/LM5060/datasheet/uvlo-ovp-snvs6282023" TargetMode="External"/><Relationship Id="rId6" Type="http://schemas.openxmlformats.org/officeDocument/2006/relationships/hyperlink" Target="https://www.ti.com/document-viewer/LM5060/datasheet/fault-timer-snvs6282415" TargetMode="External"/><Relationship Id="rId7" Type="http://schemas.openxmlformats.org/officeDocument/2006/relationships/hyperlink" Target="https://www.ti.com/document-viewer/LM5060/datasheet/overcurrent-fault-snvs6282432" TargetMode="External"/><Relationship Id="rId8" Type="http://schemas.openxmlformats.org/officeDocument/2006/relationships/hyperlink" Target="https://www.mouser.com/datasheet/2/405/lm5060-444310.pdf" TargetMode="External"/><Relationship Id="rId9" Type="http://schemas.openxmlformats.org/officeDocument/2006/relationships/hyperlink" Target="https://www.ti.com/document-viewer/LM74610-Q1/datasheet/specifications" TargetMode="External"/><Relationship Id="rId10" Type="http://schemas.openxmlformats.org/officeDocument/2006/relationships/hyperlink" Target="https://www.mouser.com/datasheet/2/149/tl431a-308671.pdf" TargetMode="External"/><Relationship Id="rId11" Type="http://schemas.openxmlformats.org/officeDocument/2006/relationships/hyperlink" Target="https://www.mouser.com/datasheet/2/240/media-3320072.pdf" TargetMode="External"/><Relationship Id="rId12" Type="http://schemas.openxmlformats.org/officeDocument/2006/relationships/hyperlink" Target="https://www.mouser.com/datasheet/2/240/Littelfuse_TVS_Diode_SMAJ_Datasheet_pdf-540740.pdf" TargetMode="External"/><Relationship Id="rId13" Type="http://schemas.openxmlformats.org/officeDocument/2006/relationships/hyperlink" Target="https://www.mouser.com/datasheet/2/115/ds18004-1142534.pdf" TargetMode="External"/><Relationship Id="rId14" Type="http://schemas.openxmlformats.org/officeDocument/2006/relationships/hyperlink" Target="https://www.mouser.com/datasheet/2/240/Littelfuse_Fuse_456_Datasheet_pdf-1372353.pdf" TargetMode="External"/><Relationship Id="rId15" Type="http://schemas.openxmlformats.org/officeDocument/2006/relationships/hyperlink" Target="https://www.mouser.com/datasheet/2/240/Littelfuse_PTC_1206L_Datasheet_pdf-2956361.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MizuniGoal Power Controller v2.2.1 保護機能仕様</dc:title>
  <dc:description>Claude Docs node/5b0add82-c29b@17 docx-w7</dc:description>
  <cp:revision>17</cp:revision>
</cp:coreProperties>
</file>