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Kịch bản trình bày EDA — chạy trực tiếp trên notebook</w:t>
      </w:r>
      <w:r>
        <w:t xml:space="preserve"> </w:t>
      </w:r>
      <w:r>
        <w:rPr>
          <w:rStyle w:val="VerbatimChar"/>
        </w:rPr>
        <w:t xml:space="preserve">02_eda.ipynb</w:t>
      </w:r>
    </w:p>
    <w:p>
      <w:pPr>
        <w:pStyle w:val="Subtitle"/>
      </w:pPr>
      <w:r>
        <w:t>OULAD · Time-Aware Explainable Early At-Risk Prediction — DSP391m, Nhóm 5</w:t>
      </w:r>
    </w:p>
    <w:p>
      <w:pPr>
        <w:pStyle w:val="Author"/>
      </w:pPr>
      <w:r>
        <w:t>Người trình bày: Ngọc Sang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Cách dùng tài liệu này.</w:t>
      </w:r>
      <w:r>
        <w:t xml:space="preserve"> </w:t>
      </w:r>
      <w:r>
        <w:t xml:space="preserve">KHÔNG dùng slide. Mở thẳng</w:t>
      </w:r>
      <w:r>
        <w:t xml:space="preserve"> </w:t>
      </w:r>
      <w:r>
        <w:rPr>
          <w:rStyle w:val="VerbatimChar"/>
        </w:rPr>
        <w:t xml:space="preserve">notebooks/02_eda.ipynb</w:t>
      </w:r>
      <w:r>
        <w:t xml:space="preserve"> </w:t>
      </w:r>
      <w:r>
        <w:t xml:space="preserve">(đã</w:t>
      </w:r>
      <w:r>
        <w:t xml:space="preserve"> </w:t>
      </w:r>
      <w:r>
        <w:rPr>
          <w:rStyle w:val="VerbatimChar"/>
        </w:rPr>
        <w:t xml:space="preserve">Run All</w:t>
      </w:r>
      <w:r>
        <w:t xml:space="preserve">, mọi hình/bảng hiển thị sẵn), rồi cuộn</w:t>
      </w:r>
      <w:r>
        <w:t xml:space="preserve"> </w:t>
      </w:r>
      <w:r>
        <w:rPr>
          <w:b/>
          <w:bCs/>
        </w:rPr>
        <w:t xml:space="preserve">từng ô (cell) theo đúng thứ tự</w:t>
      </w:r>
      <w:r>
        <w:t xml:space="preserve"> </w:t>
      </w:r>
      <w:r>
        <w:t xml:space="preserve">và nói theo kịch bản dưới. Mỗi mục dưới đây ứng</w:t>
      </w:r>
      <w:r>
        <w:t xml:space="preserve"> </w:t>
      </w:r>
      <w:r>
        <w:rPr>
          <w:b/>
          <w:bCs/>
        </w:rPr>
        <w:t xml:space="preserve">1–1 với một ô trong notebook</w:t>
      </w:r>
      <w:r>
        <w:t xml:space="preserve"> </w:t>
      </w:r>
      <w:r>
        <w:t xml:space="preserve">(số ô khớp với thanh</w:t>
      </w:r>
      <w:r>
        <w:t xml:space="preserve"> </w:t>
      </w:r>
      <w:r>
        <w:rPr>
          <w:rStyle w:val="VerbatimChar"/>
        </w:rPr>
        <w:t xml:space="preserve">In[ ]</w:t>
      </w:r>
      <w:r>
        <w:t xml:space="preserve"> </w:t>
      </w:r>
      <w:r>
        <w:t xml:space="preserve">/ tiêu đề Markdown).</w:t>
      </w:r>
    </w:p>
    <w:p>
      <w:pPr>
        <w:pStyle w:val="BlockText"/>
      </w:pPr>
      <w:r>
        <w:t xml:space="preserve">Mỗi ô được trình bày theo 4 lớp:</w:t>
      </w:r>
      <w:r>
        <w:t xml:space="preserve"> </w:t>
      </w:r>
      <w:r>
        <w:rPr>
          <w:b/>
          <w:bCs/>
        </w:rPr>
        <w:t xml:space="preserve">(a) Làm gì</w:t>
      </w:r>
      <w:r>
        <w:t xml:space="preserve"> </w:t>
      </w:r>
      <w:r>
        <w:t xml:space="preserve">— thao tác của ô ·</w:t>
      </w:r>
      <w:r>
        <w:t xml:space="preserve"> </w:t>
      </w:r>
      <w:r>
        <w:rPr>
          <w:b/>
          <w:bCs/>
        </w:rPr>
        <w:t xml:space="preserve">(b) Cách làm</w:t>
      </w:r>
      <w:r>
        <w:t xml:space="preserve"> </w:t>
      </w:r>
      <w:r>
        <w:t xml:space="preserve">— phương pháp &amp; vì sao chọn ·</w:t>
      </w:r>
      <w:r>
        <w:t xml:space="preserve"> </w:t>
      </w:r>
      <w:r>
        <w:rPr>
          <w:b/>
          <w:bCs/>
        </w:rPr>
        <w:t xml:space="preserve">(c) Đọc gì</w:t>
      </w:r>
      <w:r>
        <w:t xml:space="preserve"> </w:t>
      </w:r>
      <w:r>
        <w:t xml:space="preserve">— chỉ vào con số/biểu đồ nào ·</w:t>
      </w:r>
      <w:r>
        <w:t xml:space="preserve"> </w:t>
      </w:r>
      <w:r>
        <w:rPr>
          <w:b/>
          <w:bCs/>
        </w:rPr>
        <w:t xml:space="preserve">(d) → Build model</w:t>
      </w:r>
      <w:r>
        <w:t xml:space="preserve"> </w:t>
      </w:r>
      <w:r>
        <w:t xml:space="preserve">— bước này</w:t>
      </w:r>
      <w:r>
        <w:t xml:space="preserve"> </w:t>
      </w:r>
      <w:r>
        <w:t xml:space="preserve">phục vụ gì cho giai đoạn dựng mô hình (RQ1/RQ2/RQ3).</w:t>
      </w:r>
    </w:p>
    <w:p>
      <w:pPr>
        <w:pStyle w:val="BlockText"/>
      </w:pPr>
      <w:r>
        <w:t xml:space="preserve">Toàn bộ hình &amp; bảng do module đã kiểm thử</w:t>
      </w:r>
      <w:r>
        <w:t xml:space="preserve"> </w:t>
      </w:r>
      <w:r>
        <w:rPr>
          <w:rStyle w:val="VerbatimChar"/>
        </w:rPr>
        <w:t xml:space="preserve">src/eda/eda.py</w:t>
      </w:r>
      <w:r>
        <w:t xml:space="preserve"> </w:t>
      </w:r>
      <w:r>
        <w:t xml:space="preserve">sinh ra —</w:t>
      </w:r>
      <w:r>
        <w:t xml:space="preserve"> </w:t>
      </w:r>
      <w:r>
        <w:rPr>
          <w:b/>
          <w:bCs/>
        </w:rPr>
        <w:t xml:space="preserve">notebook chỉ</w:t>
      </w:r>
      <w:r>
        <w:rPr>
          <w:b/>
          <w:bCs/>
        </w:rPr>
        <w:t xml:space="preserve"> </w:t>
      </w:r>
      <w:r>
        <w:rPr>
          <w:b/>
          <w:bCs/>
        </w:rPr>
        <w:t xml:space="preserve">gọi hàm và hiển thị</w:t>
      </w:r>
      <w:r>
        <w:t xml:space="preserve">, nên những gì khán giả thấy đúng bằng code, không vẽ tay.</w:t>
      </w:r>
      <w:r>
        <w:t xml:space="preserve"> </w:t>
      </w:r>
      <w:r>
        <w:t xml:space="preserve">Câu chốt xuyên suốt:</w:t>
      </w:r>
      <w:r>
        <w:t xml:space="preserve"> </w:t>
      </w:r>
      <w:r>
        <w:rPr>
          <w:i/>
          <w:iCs/>
        </w:rPr>
        <w:t xml:space="preserve">“EDA ở đây không để trang trí — mỗi phát hiện đều ràng vào một</w:t>
      </w:r>
      <w:r>
        <w:rPr>
          <w:i/>
          <w:iCs/>
        </w:rPr>
        <w:t xml:space="preserve"> </w:t>
      </w:r>
      <w:r>
        <w:rPr>
          <w:i/>
          <w:iCs/>
        </w:rPr>
        <w:t xml:space="preserve">quyết định khi dựng mô hình.”</w:t>
      </w:r>
    </w:p>
    <w:p>
      <w:r>
        <w:pict>
          <v:rect style="width:0;height:1.5pt" o:hralign="center" o:hrstd="t" o:hr="t"/>
        </w:pict>
      </w:r>
    </w:p>
    <w:bookmarkStart w:id="9" w:name="mở-đầu-trước-khi-cuộn-30-giây"/>
    <w:p>
      <w:pPr>
        <w:pStyle w:val="Heading2"/>
      </w:pPr>
      <w:r>
        <w:t xml:space="preserve">Mở đầu (trước khi cuộn — 30 giây)</w:t>
      </w:r>
    </w:p>
    <w:p>
      <w:pPr>
        <w:pStyle w:val="BlockText"/>
      </w:pPr>
      <w:r>
        <w:t xml:space="preserve">“Phần này em trình bày</w:t>
      </w:r>
      <w:r>
        <w:t xml:space="preserve"> </w:t>
      </w:r>
      <w:r>
        <w:rPr>
          <w:b/>
          <w:bCs/>
        </w:rPr>
        <w:t xml:space="preserve">trực tiếp trên notebook</w:t>
      </w:r>
      <w:r>
        <w:t xml:space="preserve">, không qua slide, để cả nhóm thấy</w:t>
      </w:r>
      <w:r>
        <w:t xml:space="preserve"> </w:t>
      </w:r>
      <w:r>
        <w:t xml:space="preserve">rõ</w:t>
      </w:r>
      <w:r>
        <w:t xml:space="preserve"> </w:t>
      </w:r>
      <w:r>
        <w:rPr>
          <w:i/>
          <w:iCs/>
        </w:rPr>
        <w:t xml:space="preserve">cách chúng em thực sự làm EDA</w:t>
      </w:r>
      <w:r>
        <w:t xml:space="preserve"> </w:t>
      </w:r>
      <w:r>
        <w:t xml:space="preserve">chứ không chỉ kết quả. Em sẽ đi từ trên xuống:</w:t>
      </w:r>
      <w:r>
        <w:t xml:space="preserve"> </w:t>
      </w:r>
      <w:r>
        <w:t xml:space="preserve">hiểu cấu trúc dữ liệu → từng biến → biến số với nhãn → tương quan &amp; rò rỉ → và cuối</w:t>
      </w:r>
      <w:r>
        <w:t xml:space="preserve"> </w:t>
      </w:r>
      <w:r>
        <w:t xml:space="preserve">cùng là phân tích</w:t>
      </w:r>
      <w:r>
        <w:t xml:space="preserve"> </w:t>
      </w:r>
      <w:r>
        <w:rPr>
          <w:b/>
          <w:bCs/>
        </w:rPr>
        <w:t xml:space="preserve">theo thời gian</w:t>
      </w:r>
      <w:r>
        <w:t xml:space="preserve"> </w:t>
      </w:r>
      <w:r>
        <w:t xml:space="preserve">— phần quan trọng nhất, vì nó quyết định</w:t>
      </w:r>
      <w:r>
        <w:t xml:space="preserve"> </w:t>
      </w:r>
      <w:r>
        <w:rPr>
          <w:i/>
          <w:iCs/>
        </w:rPr>
        <w:t xml:space="preserve">bao giờ</w:t>
      </w:r>
      <w:r>
        <w:t xml:space="preserve"> </w:t>
      </w:r>
      <w:r>
        <w:t xml:space="preserve">mô hình có thể cảnh báo sớm. Mỗi bước em sẽ nói luôn nó</w:t>
      </w:r>
      <w:r>
        <w:t xml:space="preserve"> </w:t>
      </w:r>
      <w:r>
        <w:rPr>
          <w:b/>
          <w:bCs/>
        </w:rPr>
        <w:t xml:space="preserve">phục vụ gì cho việc dựng mô hình</w:t>
      </w:r>
      <w:r>
        <w:t xml:space="preserve">.”</w:t>
      </w:r>
    </w:p>
    <w:p>
      <w:r>
        <w:pict>
          <v:rect style="width:0;height:1.5pt" o:hralign="center" o:hrstd="t" o:hr="t"/>
        </w:pict>
      </w:r>
    </w:p>
    <w:bookmarkEnd w:id="9"/>
    <w:bookmarkStart w:id="10" w:name="ô-0-markdown-tiêu-đề"/>
    <w:p>
      <w:pPr>
        <w:pStyle w:val="Heading2"/>
      </w:pPr>
      <w:r>
        <w:t xml:space="preserve">Ô 0 — Markdown: Tiêu đề</w:t>
      </w:r>
    </w:p>
    <w:p>
      <w:pPr>
        <w:pStyle w:val="FirstParagraph"/>
      </w:pPr>
      <w:r>
        <w:rPr>
          <w:b/>
          <w:bCs/>
        </w:rPr>
        <w:t xml:space="preserve">Nói:</w:t>
      </w:r>
      <w:r>
        <w:t xml:space="preserve"> </w:t>
      </w:r>
      <w:r>
        <w:t xml:space="preserve">“Đây là notebook EDA trên bộ OULAD. EDA chạy</w:t>
      </w:r>
      <w:r>
        <w:t xml:space="preserve"> </w:t>
      </w:r>
      <w:r>
        <w:rPr>
          <w:b/>
          <w:bCs/>
        </w:rPr>
        <w:t xml:space="preserve">sau khi làm sạch</w:t>
      </w:r>
      <w:r>
        <w:t xml:space="preserve">, trên bảng</w:t>
      </w:r>
      <w:r>
        <w:t xml:space="preserve"> </w:t>
      </w:r>
      <w:r>
        <w:rPr>
          <w:rStyle w:val="VerbatimChar"/>
        </w:rPr>
        <w:t xml:space="preserve">master_raw</w:t>
      </w:r>
      <w:r>
        <w:t xml:space="preserve"> </w:t>
      </w:r>
      <w:r>
        <w:t xml:space="preserve">đã sẵn sàng phân tích —</w:t>
      </w:r>
      <w:r>
        <w:t xml:space="preserve"> </w:t>
      </w:r>
      <w:r>
        <w:rPr>
          <w:b/>
          <w:bCs/>
        </w:rPr>
        <w:t xml:space="preserve">32.593 sinh viên × 33 cột</w:t>
      </w:r>
      <w:r>
        <w:t xml:space="preserve">. Đây là một mắt xích</w:t>
      </w:r>
      <w:r>
        <w:t xml:space="preserve"> </w:t>
      </w:r>
      <w:r>
        <w:t xml:space="preserve">trong pipeline: cleaning →</w:t>
      </w:r>
      <w:r>
        <w:t xml:space="preserve"> </w:t>
      </w:r>
      <w:r>
        <w:rPr>
          <w:b/>
          <w:bCs/>
        </w:rPr>
        <w:t xml:space="preserve">EDA</w:t>
      </w:r>
      <w:r>
        <w:t xml:space="preserve"> </w:t>
      </w:r>
      <w:r>
        <w:t xml:space="preserve">→ feature/leakage → mô hình theo checkpoint.”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Build model:</w:t>
      </w:r>
      <w:r>
        <w:t xml:space="preserve"> </w:t>
      </w:r>
      <w:r>
        <w:t xml:space="preserve">đặt mốc — mọi thứ phía dưới là</w:t>
      </w:r>
      <w:r>
        <w:t xml:space="preserve"> </w:t>
      </w:r>
      <w:r>
        <w:rPr>
          <w:i/>
          <w:iCs/>
        </w:rPr>
        <w:t xml:space="preserve">đầu vào quyết định</w:t>
      </w:r>
      <w:r>
        <w:t xml:space="preserve"> </w:t>
      </w:r>
      <w:r>
        <w:t xml:space="preserve">cho khâu feature</w:t>
      </w:r>
      <w:r>
        <w:t xml:space="preserve"> </w:t>
      </w:r>
      <w:r>
        <w:t xml:space="preserve">engineering và lịch huấn luyện.</w:t>
      </w:r>
    </w:p>
    <w:p>
      <w:r>
        <w:pict>
          <v:rect style="width:0;height:1.5pt" o:hralign="center" o:hrstd="t" o:hr="t"/>
        </w:pict>
      </w:r>
    </w:p>
    <w:bookmarkEnd w:id="10"/>
    <w:bookmarkStart w:id="11" w:name="ô-1-markdown-executive-summary"/>
    <w:p>
      <w:pPr>
        <w:pStyle w:val="Heading2"/>
      </w:pPr>
      <w:r>
        <w:t xml:space="preserve">Ô 1 — Markdown: Executive summary</w:t>
      </w:r>
    </w:p>
    <w:p>
      <w:pPr>
        <w:pStyle w:val="FirstParagraph"/>
      </w:pPr>
      <w:r>
        <w:rPr>
          <w:b/>
          <w:bCs/>
        </w:rPr>
        <w:t xml:space="preserve">(a) Làm gì.</w:t>
      </w:r>
      <w:r>
        <w:t xml:space="preserve"> </w:t>
      </w:r>
      <w:r>
        <w:t xml:space="preserve">Tóm tắt 5 phát hiện chốt trước khi chứng minh.</w:t>
      </w:r>
    </w:p>
    <w:p>
      <w:pPr>
        <w:pStyle w:val="BodyText"/>
      </w:pPr>
      <w:r>
        <w:rPr>
          <w:b/>
          <w:bCs/>
        </w:rPr>
        <w:t xml:space="preserve">(c) Đọc gì — đọc lướt 5 dòng, không sa đà:</w:t>
      </w:r>
      <w:r>
        <w:t xml:space="preserve"> </w:t>
      </w:r>
      <w:r>
        <w:t xml:space="preserve">1. Nhãn</w:t>
      </w:r>
      <w:r>
        <w:t xml:space="preserve"> </w:t>
      </w:r>
      <w:r>
        <w:rPr>
          <w:rStyle w:val="VerbatimChar"/>
        </w:rPr>
        <w:t xml:space="preserve">at_risk</w:t>
      </w:r>
      <w:r>
        <w:t xml:space="preserve"> </w:t>
      </w:r>
      <w:r>
        <w:rPr>
          <w:b/>
          <w:bCs/>
        </w:rPr>
        <w:t xml:space="preserve">52,8%</w:t>
      </w:r>
      <w:r>
        <w:t xml:space="preserve"> </w:t>
      </w:r>
      <w:r>
        <w:t xml:space="preserve">— mất cân bằng</w:t>
      </w:r>
      <w:r>
        <w:t xml:space="preserve"> </w:t>
      </w:r>
      <w:r>
        <w:rPr>
          <w:i/>
          <w:iCs/>
        </w:rPr>
        <w:t xml:space="preserve">nhẹ</w:t>
      </w:r>
      <w:r>
        <w:t xml:space="preserve"> </w:t>
      </w:r>
      <w:r>
        <w:t xml:space="preserve">(tỉ lệ 1,12).</w:t>
      </w:r>
      <w:r>
        <w:t xml:space="preserve"> </w:t>
      </w:r>
      <w:r>
        <w:t xml:space="preserve">2. Đặc trưng</w:t>
      </w:r>
      <w:r>
        <w:t xml:space="preserve"> </w:t>
      </w:r>
      <w:r>
        <w:rPr>
          <w:b/>
          <w:bCs/>
        </w:rPr>
        <w:t xml:space="preserve">hành vi</w:t>
      </w:r>
      <w:r>
        <w:t xml:space="preserve"> </w:t>
      </w:r>
      <w:r>
        <w:t xml:space="preserve">(clicks, ngày hoạt động, ngày nhàn rỗi) phân tách rất mạnh</w:t>
      </w:r>
      <w:r>
        <w:t xml:space="preserve"> </w:t>
      </w:r>
      <w:r>
        <w:t xml:space="preserve">theo nhãn — Cohen’s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tới</w:t>
      </w:r>
      <w:r>
        <w:t xml:space="preserve"> </w:t>
      </w:r>
      <w:r>
        <w:rPr>
          <w:b/>
          <w:bCs/>
        </w:rPr>
        <w:t xml:space="preserve">2,55</w:t>
      </w:r>
      <w:r>
        <w:t xml:space="preserve">.</w:t>
      </w:r>
      <w:r>
        <w:t xml:space="preserve"> </w:t>
      </w:r>
      <w:r>
        <w:t xml:space="preserve">3. Đặc trưng</w:t>
      </w:r>
      <w:r>
        <w:t xml:space="preserve"> </w:t>
      </w:r>
      <w:r>
        <w:rPr>
          <w:b/>
          <w:bCs/>
        </w:rPr>
        <w:t xml:space="preserve">nhân khẩu</w:t>
      </w:r>
      <w:r>
        <w:t xml:space="preserve"> </w:t>
      </w:r>
      <w:r>
        <w:t xml:space="preserve">(giới, IMD, tuổi…) tín hiệu</w:t>
      </w:r>
      <w:r>
        <w:t xml:space="preserve"> </w:t>
      </w:r>
      <w:r>
        <w:rPr>
          <w:b/>
          <w:bCs/>
        </w:rPr>
        <w:t xml:space="preserve">yếu</w:t>
      </w:r>
      <w:r>
        <w:t xml:space="preserve"> </w:t>
      </w:r>
      <w:r>
        <w:t xml:space="preserve">— Cramér’s V ≤ 0,15.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Không có rò rỉ</w:t>
      </w:r>
      <w:r>
        <w:t xml:space="preserve">: không cặp nào |r| ≥ 0,95 với nhãn.</w:t>
      </w:r>
      <w:r>
        <w:t xml:space="preserve"> </w:t>
      </w:r>
      <w:r>
        <w:t xml:space="preserve">5. Theo thời gian: tín hiệu</w:t>
      </w:r>
      <w:r>
        <w:t xml:space="preserve"> </w:t>
      </w:r>
      <w:r>
        <w:rPr>
          <w:b/>
          <w:bCs/>
        </w:rPr>
        <w:t xml:space="preserve">dùng được từ rất sớm</w:t>
      </w:r>
      <w:r>
        <w:t xml:space="preserve"> </w:t>
      </w:r>
      <w:r>
        <w:t xml:space="preserve">— đạt mức</w:t>
      </w:r>
      <w:r>
        <w:t xml:space="preserve"> </w:t>
      </w:r>
      <w:r>
        <w:t xml:space="preserve">“mạnh”</w:t>
      </w:r>
      <w:r>
        <w:t xml:space="preserve"> </w:t>
      </w:r>
      <w:r>
        <w:t xml:space="preserve">(</w:t>
      </w:r>
      <w:r>
        <w:rPr>
          <w:i/>
          <w:iCs/>
        </w:rPr>
        <w:t xml:space="preserve">d</w:t>
      </w:r>
      <w:r>
        <w:t xml:space="preserve"> </w:t>
      </w:r>
      <w:r>
        <w:t xml:space="preserve">≥ 0,8)</w:t>
      </w:r>
      <w:r>
        <w:t xml:space="preserve"> </w:t>
      </w:r>
      <w:r>
        <w:t xml:space="preserve">ngay từ mốc</w:t>
      </w:r>
      <w:r>
        <w:t xml:space="preserve"> </w:t>
      </w:r>
      <w:r>
        <w:rPr>
          <w:b/>
          <w:bCs/>
        </w:rPr>
        <w:t xml:space="preserve">10%</w:t>
      </w:r>
      <w:r>
        <w:t xml:space="preserve"> </w:t>
      </w:r>
      <w:r>
        <w:t xml:space="preserve">học kỳ.</w:t>
      </w:r>
    </w:p>
    <w:p>
      <w:pPr>
        <w:pStyle w:val="BodyText"/>
      </w:pPr>
      <w:r>
        <w:rPr>
          <w:b/>
          <w:bCs/>
        </w:rPr>
        <w:t xml:space="preserve">Nói:</w:t>
      </w:r>
      <w:r>
        <w:t xml:space="preserve"> </w:t>
      </w:r>
      <w:r>
        <w:t xml:space="preserve">“Đây là bức tranh tổng. Năm điều này em sẽ chứng minh từng cái ở các ô dưới.”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Build model:</w:t>
      </w:r>
      <w:r>
        <w:t xml:space="preserve"> </w:t>
      </w:r>
      <w:r>
        <w:t xml:space="preserve">đây chính là 5 ràng buộc thiết kế — (1)→chọn metric &amp; resample,</w:t>
      </w:r>
      <w:r>
        <w:t xml:space="preserve"> </w:t>
      </w:r>
      <w:r>
        <w:t xml:space="preserve">(2)→ưu tiên feature hành vi, (3)→giữ nhân khẩu cho fairness chứ không để dự đoán,</w:t>
      </w:r>
      <w:r>
        <w:t xml:space="preserve"> </w:t>
      </w:r>
      <w:r>
        <w:t xml:space="preserve">(4)→an toàn đánh giá, (5)→lịch checkpoint RQ1.</w:t>
      </w:r>
    </w:p>
    <w:p>
      <w:r>
        <w:pict>
          <v:rect style="width:0;height:1.5pt" o:hralign="center" o:hrstd="t" o:hr="t"/>
        </w:pict>
      </w:r>
    </w:p>
    <w:bookmarkEnd w:id="11"/>
    <w:bookmarkStart w:id="12" w:name="Xca8208e92b699fb702199c73e884508e1f95e19"/>
    <w:p>
      <w:pPr>
        <w:pStyle w:val="Heading2"/>
      </w:pPr>
      <w:r>
        <w:t xml:space="preserve">Ô 2 — Markdown: §0 Mục tiêu &amp; phương pháp thống kê</w:t>
      </w:r>
    </w:p>
    <w:p>
      <w:pPr>
        <w:pStyle w:val="FirstParagraph"/>
      </w:pPr>
      <w:r>
        <w:rPr>
          <w:b/>
          <w:bCs/>
        </w:rPr>
        <w:t xml:space="preserve">(b) Cách làm — đây là ô</w:t>
      </w:r>
      <w:r>
        <w:rPr>
          <w:b/>
          <w:bCs/>
        </w:rPr>
        <w:t xml:space="preserve"> </w:t>
      </w:r>
      <w:r>
        <w:rPr>
          <w:b/>
          <w:bCs/>
        </w:rPr>
        <w:t xml:space="preserve">“khai báo phương pháp”</w:t>
      </w:r>
      <w:r>
        <w:rPr>
          <w:b/>
          <w:bCs/>
        </w:rPr>
        <w:t xml:space="preserve">, nói kỹ vì cả notebook dựa vào đây: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 sánh 2 nhóm (at-risk vs not):</w:t>
      </w:r>
      <w:r>
        <w:t xml:space="preserve"> </w:t>
      </w:r>
      <w:r>
        <w:t xml:space="preserve">dùng</w:t>
      </w:r>
      <w:r>
        <w:t xml:space="preserve"> </w:t>
      </w:r>
      <w:r>
        <w:rPr>
          <w:b/>
          <w:bCs/>
        </w:rPr>
        <w:t xml:space="preserve">Mann–Whitney U</w:t>
      </w:r>
      <w:r>
        <w:t xml:space="preserve"> </w:t>
      </w:r>
      <w:r>
        <w:t xml:space="preserve">— kiểm định</w:t>
      </w:r>
      <w:r>
        <w:t xml:space="preserve"> </w:t>
      </w:r>
      <w:r>
        <w:rPr>
          <w:b/>
          <w:bCs/>
        </w:rPr>
        <w:t xml:space="preserve">phi tham số</w:t>
      </w:r>
      <w:r>
        <w:t xml:space="preserve">,</w:t>
      </w:r>
      <w:r>
        <w:t xml:space="preserve"> </w:t>
      </w:r>
      <w:r>
        <w:rPr>
          <w:i/>
          <w:iCs/>
        </w:rPr>
        <w:t xml:space="preserve">vì</w:t>
      </w:r>
      <w:r>
        <w:t xml:space="preserve"> </w:t>
      </w:r>
      <w:r>
        <w:t xml:space="preserve">các biến hành vi lệch phải nặng (không chuẩn), nên t-test sẽ sai giả định.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Độ lớn hiệu ứng:</w:t>
      </w:r>
      <w:r>
        <w:t xml:space="preserve"> </w:t>
      </w:r>
      <w:r>
        <w:rPr>
          <w:b/>
          <w:bCs/>
        </w:rPr>
        <w:t xml:space="preserve">Cohen’s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</w:t>
      </w:r>
      <w:r>
        <w:t xml:space="preserve"> </w:t>
      </w:r>
      <w:r>
        <w:t xml:space="preserve">theo công thức nhóm dùng</w:t>
      </w:r>
      <w:r>
        <w:t xml:space="preserve"> </w:t>
      </w:r>
      <w:r>
        <w:rPr>
          <w:rStyle w:val="VerbatimChar"/>
        </w:rPr>
        <w:t xml:space="preserve">|m₁−m₀| / √((s₁²+s₀²)/2)</w:t>
      </w:r>
      <w:r>
        <w:t xml:space="preserve"> </w:t>
      </w:r>
      <w:r>
        <w:t xml:space="preserve">(ddof=1).</w:t>
      </w:r>
      <w:r>
        <w:t xml:space="preserve"> </w:t>
      </w:r>
      <w:r>
        <w:rPr>
          <w:i/>
          <w:iCs/>
        </w:rPr>
        <w:t xml:space="preserve">Vì sao cần d:</w:t>
      </w:r>
      <w:r>
        <w:t xml:space="preserve"> </w:t>
      </w:r>
      <w:r>
        <w:t xml:space="preserve">p-value với 32 nghìn dòng gần</w:t>
      </w:r>
      <w:r>
        <w:t xml:space="preserve"> </w:t>
      </w:r>
      <w:r>
        <w:t xml:space="preserve">như luôn</w:t>
      </w:r>
      <w:r>
        <w:t xml:space="preserve"> </w:t>
      </w:r>
      <w:r>
        <w:t xml:space="preserve">“có ý nghĩa”</w:t>
      </w:r>
      <w:r>
        <w:t xml:space="preserve">;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mới cho biết khác biệt có</w:t>
      </w:r>
      <w:r>
        <w:t xml:space="preserve"> </w:t>
      </w:r>
      <w:r>
        <w:rPr>
          <w:b/>
          <w:bCs/>
        </w:rPr>
        <w:t xml:space="preserve">đáng kể trên thực tế</w:t>
      </w:r>
      <w:r>
        <w:t xml:space="preserve"> </w:t>
      </w:r>
      <w:r>
        <w:t xml:space="preserve">không.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Đa kiểm định:</w:t>
      </w:r>
      <w:r>
        <w:t xml:space="preserve"> </w:t>
      </w:r>
      <w:r>
        <w:t xml:space="preserve">hiệu chỉnh</w:t>
      </w:r>
      <w:r>
        <w:t xml:space="preserve"> </w:t>
      </w:r>
      <w:r>
        <w:rPr>
          <w:b/>
          <w:bCs/>
        </w:rPr>
        <w:t xml:space="preserve">Benjamini–Hochberg (FDR)</w:t>
      </w:r>
      <w:r>
        <w:t xml:space="preserve"> </w:t>
      </w:r>
      <w:r>
        <w:t xml:space="preserve">— vì test 19 biến cùng lúc,</w:t>
      </w:r>
      <w:r>
        <w:t xml:space="preserve"> </w:t>
      </w:r>
      <w:r>
        <w:t xml:space="preserve">cần kiểm soát dương tính giả.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Biến phân loại × nhãn:</w:t>
      </w:r>
      <w:r>
        <w:t xml:space="preserve"> </w:t>
      </w:r>
      <w:r>
        <w:rPr>
          <w:b/>
          <w:bCs/>
        </w:rPr>
        <w:t xml:space="preserve">Cramér’s V</w:t>
      </w:r>
      <w:r>
        <w:t xml:space="preserve"> </w:t>
      </w:r>
      <w:r>
        <w:t xml:space="preserve">(chuẩn hóa từ χ²) — đo liên hệ về 0..1.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Tương quan:</w:t>
      </w:r>
      <w:r>
        <w:t xml:space="preserve"> </w:t>
      </w:r>
      <w:r>
        <w:rPr>
          <w:b/>
          <w:bCs/>
        </w:rPr>
        <w:t xml:space="preserve">Pearson</w:t>
      </w:r>
      <w:r>
        <w:t xml:space="preserve"> </w:t>
      </w:r>
      <w:r>
        <w:t xml:space="preserve">(tuyến tính) +</w:t>
      </w:r>
      <w:r>
        <w:t xml:space="preserve"> </w:t>
      </w:r>
      <w:r>
        <w:rPr>
          <w:b/>
          <w:bCs/>
        </w:rPr>
        <w:t xml:space="preserve">Spearman</w:t>
      </w:r>
      <w:r>
        <w:t xml:space="preserve"> </w:t>
      </w:r>
      <w:r>
        <w:t xml:space="preserve">(đơn điệu) để bắt cả quan hệ</w:t>
      </w:r>
      <w:r>
        <w:t xml:space="preserve"> </w:t>
      </w:r>
      <w:r>
        <w:t xml:space="preserve">phi tuyến.</w:t>
      </w:r>
    </w:p>
    <w:p>
      <w:pPr>
        <w:pStyle w:val="FirstParagraph"/>
      </w:pPr>
      <w:r>
        <w:rPr>
          <w:b/>
          <w:bCs/>
        </w:rPr>
        <w:t xml:space="preserve">Nói:</w:t>
      </w:r>
      <w:r>
        <w:t xml:space="preserve"> </w:t>
      </w:r>
      <w:r>
        <w:t xml:space="preserve">“Điểm mấu chốt: chúng em</w:t>
      </w:r>
      <w:r>
        <w:t xml:space="preserve"> </w:t>
      </w:r>
      <w:r>
        <w:rPr>
          <w:b/>
          <w:bCs/>
        </w:rPr>
        <w:t xml:space="preserve">xếp hạng đặc trưng theo độ lớn hiệu ứng, không theo</w:t>
      </w:r>
      <w:r>
        <w:rPr>
          <w:b/>
          <w:bCs/>
        </w:rP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— đó là chỗ nhiều người làm EDA hay nhầm.”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Build model:</w:t>
      </w:r>
      <w:r>
        <w:t xml:space="preserve"> </w:t>
      </w:r>
      <w:r>
        <w:t xml:space="preserve">chọn đúng phương pháp = bảng xếp hạng feature đáng tin → khâu chọn</w:t>
      </w:r>
      <w:r>
        <w:t xml:space="preserve"> </w:t>
      </w:r>
      <w:r>
        <w:t xml:space="preserve">feature về sau không bị p-value đánh lừa.</w:t>
      </w:r>
    </w:p>
    <w:p>
      <w:r>
        <w:pict>
          <v:rect style="width:0;height:1.5pt" o:hralign="center" o:hrstd="t" o:hr="t"/>
        </w:pict>
      </w:r>
    </w:p>
    <w:bookmarkEnd w:id="12"/>
    <w:bookmarkStart w:id="13" w:name="ô-3-code-setup-nạp-dữ-liệu"/>
    <w:p>
      <w:pPr>
        <w:pStyle w:val="Heading2"/>
      </w:pPr>
      <w:r>
        <w:t xml:space="preserve">Ô 3 — Code: Setup (nạp dữ liệu)</w:t>
      </w:r>
    </w:p>
    <w:p>
      <w:pPr>
        <w:pStyle w:val="FirstParagraph"/>
      </w:pPr>
      <w:r>
        <w:rPr>
          <w:b/>
          <w:bCs/>
        </w:rPr>
        <w:t xml:space="preserve">(a) Làm gì.</w:t>
      </w:r>
      <w:r>
        <w:t xml:space="preserve"> </w:t>
      </w:r>
      <w:r>
        <w:t xml:space="preserve">Import, định nghĩa đường dẫn, nạp</w:t>
      </w:r>
      <w:r>
        <w:t xml:space="preserve"> </w:t>
      </w:r>
      <w:r>
        <w:rPr>
          <w:rStyle w:val="VerbatimChar"/>
        </w:rPr>
        <w:t xml:space="preserve">master_raw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6 checkpoint dataset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 Cách làm.</w:t>
      </w:r>
      <w:r>
        <w:t xml:space="preserve"> </w:t>
      </w:r>
      <w:r>
        <w:t xml:space="preserve">Notebook</w:t>
      </w:r>
      <w:r>
        <w:t xml:space="preserve"> </w:t>
      </w:r>
      <w:r>
        <w:rPr>
          <w:b/>
          <w:bCs/>
        </w:rPr>
        <w:t xml:space="preserve">không tính lại trong cell</w:t>
      </w:r>
      <w:r>
        <w:t xml:space="preserve"> </w:t>
      </w:r>
      <w:r>
        <w:t xml:space="preserve">— nó gọi</w:t>
      </w:r>
      <w:r>
        <w:t xml:space="preserve"> </w:t>
      </w:r>
      <w:r>
        <w:rPr>
          <w:rStyle w:val="VerbatimChar"/>
        </w:rPr>
        <w:t xml:space="preserve">src/eda</w:t>
      </w:r>
      <w:r>
        <w:t xml:space="preserve"> </w:t>
      </w:r>
      <w:r>
        <w:t xml:space="preserve">(module đã có</w:t>
      </w:r>
      <w:r>
        <w:t xml:space="preserve"> </w:t>
      </w:r>
      <w:r>
        <w:t xml:space="preserve">test) và đọc bảng/hình đã sinh.</w:t>
      </w:r>
      <w:r>
        <w:t xml:space="preserve"> </w:t>
      </w:r>
      <w:r>
        <w:t xml:space="preserve">“Một nguồn sự thật”</w:t>
      </w:r>
      <w:r>
        <w:t xml:space="preserve">, tránh lệch giữa báo cáo và code.</w:t>
      </w:r>
    </w:p>
    <w:p>
      <w:pPr>
        <w:pStyle w:val="BodyText"/>
      </w:pPr>
      <w:r>
        <w:rPr>
          <w:b/>
          <w:bCs/>
        </w:rPr>
        <w:t xml:space="preserve">Nói (chỉ vào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In[ ]</w:t>
      </w:r>
      <w:r>
        <w:rPr>
          <w:b/>
          <w:bCs/>
        </w:rPr>
        <w:t xml:space="preserve"> </w:t>
      </w:r>
      <w:r>
        <w:rPr>
          <w:b/>
          <w:bCs/>
        </w:rPr>
        <w:t xml:space="preserve">chạy xong, không lỗi):</w:t>
      </w:r>
      <w:r>
        <w:t xml:space="preserve"> </w:t>
      </w:r>
      <w:r>
        <w:t xml:space="preserve">“Ô này nạp 32.593 dòng và 6 lát cắt thời</w:t>
      </w:r>
      <w:r>
        <w:t xml:space="preserve"> </w:t>
      </w:r>
      <w:r>
        <w:t xml:space="preserve">gian. Mọi ô sau chỉ gọi hàm</w:t>
      </w:r>
      <w:r>
        <w:t xml:space="preserve"> </w:t>
      </w:r>
      <w:r>
        <w:rPr>
          <w:rStyle w:val="VerbatimChar"/>
        </w:rPr>
        <w:t xml:space="preserve">eda.*</w:t>
      </w:r>
      <w:r>
        <w:t xml:space="preserve"> </w:t>
      </w:r>
      <w:r>
        <w:t xml:space="preserve">và hiển thị — nên cái các bạn thấy đúng bằng code.”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Build model:</w:t>
      </w:r>
      <w:r>
        <w:t xml:space="preserve"> </w:t>
      </w:r>
      <w:r>
        <w:t xml:space="preserve">chính 6 checkpoint này là tập huấn luyện cho RQ1 (dự đoán sớm theo mốc</w:t>
      </w:r>
      <w:r>
        <w:t xml:space="preserve"> </w:t>
      </w:r>
      <w:r>
        <w:t xml:space="preserve">thời gian); EDA và model dùng</w:t>
      </w:r>
      <w:r>
        <w:t xml:space="preserve"> </w:t>
      </w:r>
      <w:r>
        <w:rPr>
          <w:i/>
          <w:iCs/>
        </w:rPr>
        <w:t xml:space="preserve">cùng</w:t>
      </w:r>
      <w:r>
        <w:t xml:space="preserve"> </w:t>
      </w:r>
      <w:r>
        <w:t xml:space="preserve">nguồn, không lệch.</w:t>
      </w:r>
    </w:p>
    <w:p>
      <w:r>
        <w:pict>
          <v:rect style="width:0;height:1.5pt" o:hralign="center" o:hrstd="t" o:hr="t"/>
        </w:pict>
      </w:r>
    </w:p>
    <w:bookmarkEnd w:id="13"/>
    <w:bookmarkStart w:id="14" w:name="Xc13b8d060bcc7bd813397034d4af1ea0390e315"/>
    <w:p>
      <w:pPr>
        <w:pStyle w:val="Heading2"/>
      </w:pPr>
      <w:r>
        <w:t xml:space="preserve">Ô 4–5 — §1 Hồ sơ dữ liệu (Markdown + Code → bảng</w:t>
      </w:r>
      <w:r>
        <w:t xml:space="preserve"> </w:t>
      </w:r>
      <w:r>
        <w:rPr>
          <w:rStyle w:val="VerbatimChar"/>
        </w:rPr>
        <w:t xml:space="preserve">profile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(a) Làm gì.</w:t>
      </w:r>
      <w:r>
        <w:t xml:space="preserve"> </w:t>
      </w:r>
      <w:r>
        <w:t xml:space="preserve">Ô 5 in bảng hồ sơ từng cột:</w:t>
      </w:r>
      <w:r>
        <w:t xml:space="preserve"> </w:t>
      </w:r>
      <w:r>
        <w:rPr>
          <w:rStyle w:val="VerbatimChar"/>
        </w:rPr>
        <w:t xml:space="preserve">dtype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% thiếu</w:t>
      </w:r>
      <w:r>
        <w:t xml:space="preserve">,</w:t>
      </w:r>
      <w:r>
        <w:t xml:space="preserve"> </w:t>
      </w:r>
      <w:r>
        <w:rPr>
          <w:rStyle w:val="VerbatimChar"/>
        </w:rPr>
        <w:t xml:space="preserve">số giá trị duy nhất</w:t>
      </w:r>
      <w:r>
        <w:t xml:space="preserve">,</w:t>
      </w:r>
      <w:r>
        <w:t xml:space="preserve"> </w:t>
      </w:r>
      <w:r>
        <w:rPr>
          <w:rStyle w:val="VerbatimChar"/>
        </w:rPr>
        <w:t xml:space="preserve">skew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 Cách làm.</w:t>
      </w:r>
      <w:r>
        <w:t xml:space="preserve"> </w:t>
      </w:r>
      <w:r>
        <w:t xml:space="preserve">“Structure-first”</w:t>
      </w:r>
      <w:r>
        <w:t xml:space="preserve">: trước khi vẽ gì, ta</w:t>
      </w:r>
      <w:r>
        <w:t xml:space="preserve"> </w:t>
      </w:r>
      <w:r>
        <w:rPr>
          <w:b/>
          <w:bCs/>
        </w:rPr>
        <w:t xml:space="preserve">rà cấu trúc</w:t>
      </w:r>
      <w:r>
        <w:t xml:space="preserve"> </w:t>
      </w:r>
      <w:r>
        <w:t xml:space="preserve">— kiểu dữ liệu,</w:t>
      </w:r>
      <w:r>
        <w:t xml:space="preserve"> </w:t>
      </w:r>
      <w:r>
        <w:t xml:space="preserve">độ thưa, độ lệch — để quyết định cột nào cần biến đổi/mã hóa.</w:t>
      </w:r>
    </w:p>
    <w:p>
      <w:pPr>
        <w:pStyle w:val="BodyText"/>
      </w:pPr>
      <w:r>
        <w:rPr>
          <w:b/>
          <w:bCs/>
        </w:rPr>
        <w:t xml:space="preserve">(c) Đọc gì — chỉ vào:</w:t>
      </w:r>
      <w:r>
        <w:t xml:space="preserve"> </w:t>
      </w:r>
      <w:r>
        <w:t xml:space="preserve">- Vài cột</w:t>
      </w:r>
      <w:r>
        <w:t xml:space="preserve"> </w:t>
      </w:r>
      <w:r>
        <w:rPr>
          <w:b/>
          <w:bCs/>
        </w:rPr>
        <w:t xml:space="preserve">skew rất cao</w:t>
      </w:r>
      <w:r>
        <w:t xml:space="preserve"> </w:t>
      </w:r>
      <w:r>
        <w:t xml:space="preserve">(các biến clicks): phân phối lệch phải mạnh.</w:t>
      </w:r>
      <w:r>
        <w:t xml:space="preserve"> </w:t>
      </w:r>
      <w:r>
        <w:t xml:space="preserve">- Các cột có</w:t>
      </w:r>
      <w:r>
        <w:t xml:space="preserve"> </w:t>
      </w:r>
      <w:r>
        <w:rPr>
          <w:b/>
          <w:bCs/>
        </w:rPr>
        <w:t xml:space="preserve">% thiếu</w:t>
      </w:r>
      <w:r>
        <w:t xml:space="preserve"> </w:t>
      </w:r>
      <w:r>
        <w:t xml:space="preserve">&gt; 0 (sẽ soi kỹ ở §2).</w:t>
      </w:r>
      <w:r>
        <w:t xml:space="preserve"> </w:t>
      </w:r>
      <w:r>
        <w:t xml:space="preserve">- Cột phân loại có</w:t>
      </w:r>
      <w:r>
        <w:t xml:space="preserve"> </w:t>
      </w:r>
      <w:r>
        <w:rPr>
          <w:rStyle w:val="VerbatimChar"/>
        </w:rPr>
        <w:t xml:space="preserve">n_unique</w:t>
      </w:r>
      <w:r>
        <w:t xml:space="preserve"> </w:t>
      </w:r>
      <w:r>
        <w:t xml:space="preserve">nhỏ → sẽ one-hot.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Build model:</w:t>
      </w:r>
      <w:r>
        <w:t xml:space="preserve"> </w:t>
      </w:r>
      <w:r>
        <w:t xml:space="preserve">bảng này là</w:t>
      </w:r>
      <w:r>
        <w:t xml:space="preserve"> </w:t>
      </w:r>
      <w:r>
        <w:rPr>
          <w:i/>
          <w:iCs/>
        </w:rPr>
        <w:t xml:space="preserve">danh sách việc</w:t>
      </w:r>
      <w:r>
        <w:t xml:space="preserve"> </w:t>
      </w:r>
      <w:r>
        <w:t xml:space="preserve">cho preprocessing — cột nào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,</w:t>
      </w:r>
      <w:r>
        <w:t xml:space="preserve"> </w:t>
      </w:r>
      <w:r>
        <w:t xml:space="preserve">cột nào scale, cột nào encode. Quyết định ở đây vào thẳng</w:t>
      </w:r>
      <w:r>
        <w:t xml:space="preserve"> </w:t>
      </w:r>
      <w:r>
        <w:rPr>
          <w:rStyle w:val="VerbatimChar"/>
        </w:rPr>
        <w:t xml:space="preserve">ColumnTransformer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Xdbb3d9574c6c8479eab3fc29b585187f308af7f"/>
    <w:p>
      <w:pPr>
        <w:pStyle w:val="Heading2"/>
      </w:pPr>
      <w:r>
        <w:t xml:space="preserve">Ô 6–7 — §2 Chất lượng dữ liệu (Markdown + Code → bảng + hình missingness)</w:t>
      </w:r>
    </w:p>
    <w:p>
      <w:pPr>
        <w:pStyle w:val="FirstParagraph"/>
      </w:pPr>
      <w:r>
        <w:rPr>
          <w:b/>
          <w:bCs/>
        </w:rPr>
        <w:t xml:space="preserve">(a) Làm gì.</w:t>
      </w:r>
      <w:r>
        <w:t xml:space="preserve"> </w:t>
      </w:r>
      <w:r>
        <w:rPr>
          <w:rStyle w:val="VerbatimChar"/>
        </w:rPr>
        <w:t xml:space="preserve">eda.data_quality()</w:t>
      </w:r>
      <w:r>
        <w:t xml:space="preserve"> </w:t>
      </w:r>
      <w:r>
        <w:t xml:space="preserve">→ bảng chất lượng + hình</w:t>
      </w:r>
      <w:r>
        <w:t xml:space="preserve"> </w:t>
      </w:r>
      <w:r>
        <w:rPr>
          <w:rStyle w:val="VerbatimChar"/>
        </w:rPr>
        <w:t xml:space="preserve">quality_missingness.png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 Đọc gì.</w:t>
      </w:r>
      <w:r>
        <w:t xml:space="preserve"> </w:t>
      </w:r>
      <w:r>
        <w:t xml:space="preserve">Chỉ vào: chỉ một nhóm nhỏ cột thiếu (chủ yếu liên quan</w:t>
      </w:r>
      <w:r>
        <w:t xml:space="preserve"> </w:t>
      </w:r>
      <w:r>
        <w:rPr>
          <w:rStyle w:val="VerbatimChar"/>
        </w:rPr>
        <w:t xml:space="preserve">date_unregistration</w:t>
      </w:r>
      <w:r>
        <w:t xml:space="preserve"> </w:t>
      </w:r>
      <w:r>
        <w:t xml:space="preserve">/ điểm),</w:t>
      </w:r>
      <w:r>
        <w:t xml:space="preserve"> </w:t>
      </w:r>
      <w:r>
        <w:rPr>
          <w:b/>
          <w:bCs/>
        </w:rPr>
        <w:t xml:space="preserve">cơ chế thiếu có ý nghĩa</w:t>
      </w:r>
      <w:r>
        <w:t xml:space="preserve"> </w:t>
      </w:r>
      <w:r>
        <w:t xml:space="preserve">(thiếu = chưa rút môn), và</w:t>
      </w:r>
      <w:r>
        <w:t xml:space="preserve"> </w:t>
      </w:r>
      <w:r>
        <w:t xml:space="preserve">sau xử lý</w:t>
      </w:r>
      <w:r>
        <w:t xml:space="preserve"> </w:t>
      </w:r>
      <w:r>
        <w:rPr>
          <w:b/>
          <w:bCs/>
        </w:rPr>
        <w:t xml:space="preserve">0 NaN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Nói:</w:t>
      </w:r>
      <w:r>
        <w:t xml:space="preserve"> </w:t>
      </w:r>
      <w:r>
        <w:t xml:space="preserve">“Thiếu ở đây</w:t>
      </w:r>
      <w:r>
        <w:t xml:space="preserve"> </w:t>
      </w:r>
      <w:r>
        <w:rPr>
          <w:b/>
          <w:bCs/>
        </w:rPr>
        <w:t xml:space="preserve">không ngẫu nhiên</w:t>
      </w:r>
      <w:r>
        <w:t xml:space="preserve"> </w:t>
      </w:r>
      <w:r>
        <w:t xml:space="preserve">— nó mang thông tin (sinh viên chưa rút môn).</w:t>
      </w:r>
      <w:r>
        <w:t xml:space="preserve"> </w:t>
      </w:r>
      <w:r>
        <w:t xml:space="preserve">Nên ta xử lý có chủ đích, không xóa bừa.”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Build model:</w:t>
      </w:r>
      <w:r>
        <w:t xml:space="preserve"> </w:t>
      </w:r>
      <w:r>
        <w:t xml:space="preserve">dữ liệu sạch, 0 NaN → mô hình</w:t>
      </w:r>
      <w:r>
        <w:t xml:space="preserve"> </w:t>
      </w:r>
      <w:r>
        <w:rPr>
          <w:rStyle w:val="VerbatimChar"/>
        </w:rPr>
        <w:t xml:space="preserve">fit</w:t>
      </w:r>
      <w:r>
        <w:t xml:space="preserve"> </w:t>
      </w:r>
      <w:r>
        <w:t xml:space="preserve">không vỡ; và logic impute được</w:t>
      </w:r>
      <w:r>
        <w:t xml:space="preserve"> </w:t>
      </w:r>
      <w:r>
        <w:rPr>
          <w:b/>
          <w:bCs/>
        </w:rPr>
        <w:t xml:space="preserve">học trên train, áp cho cả hai</w:t>
      </w:r>
      <w:r>
        <w:t xml:space="preserve"> </w:t>
      </w:r>
      <w:r>
        <w:t xml:space="preserve">(chống rò rỉ) — đây là điểm ta cố tình kiểm soát.</w:t>
      </w:r>
    </w:p>
    <w:p>
      <w:r>
        <w:pict>
          <v:rect style="width:0;height:1.5pt" o:hralign="center" o:hrstd="t" o:hr="t"/>
        </w:pict>
      </w:r>
    </w:p>
    <w:bookmarkEnd w:id="15"/>
    <w:bookmarkStart w:id="16" w:name="X2c2c062ad9dd1bcefd7f42e5794653ba4d21fbc"/>
    <w:p>
      <w:pPr>
        <w:pStyle w:val="Heading2"/>
      </w:pPr>
      <w:r>
        <w:t xml:space="preserve">Ô 8–9 — §3 Univariate, phần số (Markdown + Code → bảng + hist/KDE)</w:t>
      </w:r>
    </w:p>
    <w:p>
      <w:pPr>
        <w:pStyle w:val="FirstParagraph"/>
      </w:pPr>
      <w:r>
        <w:rPr>
          <w:b/>
          <w:bCs/>
        </w:rPr>
        <w:t xml:space="preserve">(a) Làm gì.</w:t>
      </w:r>
      <w:r>
        <w:t xml:space="preserve"> </w:t>
      </w:r>
      <w:r>
        <w:rPr>
          <w:rStyle w:val="VerbatimChar"/>
        </w:rPr>
        <w:t xml:space="preserve">eda.univariate()</w:t>
      </w:r>
      <w:r>
        <w:t xml:space="preserve"> </w:t>
      </w:r>
      <w:r>
        <w:t xml:space="preserve">→ bảng</w:t>
      </w:r>
      <w:r>
        <w:t xml:space="preserve"> </w:t>
      </w:r>
      <w:r>
        <w:rPr>
          <w:rStyle w:val="VerbatimChar"/>
        </w:rPr>
        <w:t xml:space="preserve">mean/median/skew/kurtosis</w:t>
      </w:r>
      <w:r>
        <w:t xml:space="preserve"> </w:t>
      </w:r>
      <w:r>
        <w:t xml:space="preserve">+ hình</w:t>
      </w:r>
      <w:r>
        <w:t xml:space="preserve"> </w:t>
      </w:r>
      <w:r>
        <w:rPr>
          <w:rStyle w:val="VerbatimChar"/>
        </w:rPr>
        <w:t xml:space="preserve">univariate_hist_kde.png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 Cách làm.</w:t>
      </w:r>
      <w:r>
        <w:t xml:space="preserve"> </w:t>
      </w:r>
      <w:r>
        <w:rPr>
          <w:b/>
          <w:bCs/>
        </w:rPr>
        <w:t xml:space="preserve">Skew</w:t>
      </w:r>
      <w:r>
        <w:t xml:space="preserve"> </w:t>
      </w:r>
      <w:r>
        <w:t xml:space="preserve">= mô-men chuẩn hóa bậc 3; |skew| &gt; 1 coi là lệch mạnh.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mean</w:t>
      </w:r>
      <w:r>
        <w:t xml:space="preserve"> </w:t>
      </w:r>
      <w:r>
        <w:t xml:space="preserve">với</w:t>
      </w:r>
      <w:r>
        <w:t xml:space="preserve"> </w:t>
      </w:r>
      <w:r>
        <w:rPr>
          <w:rStyle w:val="VerbatimChar"/>
        </w:rPr>
        <w:t xml:space="preserve">median</w:t>
      </w:r>
      <w:r>
        <w:t xml:space="preserve">: lệch phải thì</w:t>
      </w:r>
      <w:r>
        <w:t xml:space="preserve"> </w:t>
      </w:r>
      <w:r>
        <w:rPr>
          <w:rStyle w:val="VerbatimChar"/>
        </w:rPr>
        <w:t xml:space="preserve">mean ≫ median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 Đọc gì — chỉ vào hình:</w:t>
      </w:r>
      <w:r>
        <w:t xml:space="preserve"> </w:t>
      </w:r>
      <w:r>
        <w:t xml:space="preserve">- Các biến clicks</w:t>
      </w:r>
      <w:r>
        <w:t xml:space="preserve"> </w:t>
      </w:r>
      <w:r>
        <w:rPr>
          <w:b/>
          <w:bCs/>
        </w:rPr>
        <w:t xml:space="preserve">dồn sát 0, đuôi phải rất dài</w:t>
      </w:r>
      <w:r>
        <w:t xml:space="preserve"> </w:t>
      </w:r>
      <w:r>
        <w:t xml:space="preserve">(skew của</w:t>
      </w:r>
      <w:r>
        <w:t xml:space="preserve"> </w:t>
      </w:r>
      <w:r>
        <w:rPr>
          <w:rStyle w:val="VerbatimChar"/>
        </w:rPr>
        <w:t xml:space="preserve">clicks_resource</w:t>
      </w:r>
      <w:r>
        <w:t xml:space="preserve"> </w:t>
      </w:r>
      <w:r>
        <w:t xml:space="preserve">~</w:t>
      </w:r>
      <w:r>
        <w:t xml:space="preserve"> </w:t>
      </w:r>
      <w:r>
        <w:rPr>
          <w:b/>
          <w:bCs/>
        </w:rPr>
        <w:t xml:space="preserve">34,7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days_idle</w:t>
      </w:r>
      <w:r>
        <w:t xml:space="preserve"> </w:t>
      </w:r>
      <w:r>
        <w:t xml:space="preserve">(ngày nhàn rỗi) có dạng</w:t>
      </w:r>
      <w:r>
        <w:t xml:space="preserve"> </w:t>
      </w:r>
      <w:r>
        <w:rPr>
          <w:b/>
          <w:bCs/>
        </w:rPr>
        <w:t xml:space="preserve">lưỡng đỉnh</w:t>
      </w:r>
      <w:r>
        <w:t xml:space="preserve"> </w:t>
      </w:r>
      <w:r>
        <w:t xml:space="preserve">— nhóm hoạt động đều vs nhóm bỏ bê.</w:t>
      </w:r>
    </w:p>
    <w:p>
      <w:pPr>
        <w:pStyle w:val="BodyText"/>
      </w:pPr>
      <w:r>
        <w:rPr>
          <w:b/>
          <w:bCs/>
        </w:rPr>
        <w:t xml:space="preserve">Nói:</w:t>
      </w:r>
      <w:r>
        <w:t xml:space="preserve"> </w:t>
      </w:r>
      <w:r>
        <w:t xml:space="preserve">“Vì lệch nặng như này nên (1) ta dùng kiểm định</w:t>
      </w:r>
      <w:r>
        <w:t xml:space="preserve"> </w:t>
      </w:r>
      <w:r>
        <w:rPr>
          <w:b/>
          <w:bCs/>
        </w:rPr>
        <w:t xml:space="preserve">phi tham số</w:t>
      </w:r>
      <w:r>
        <w:t xml:space="preserve"> </w:t>
      </w:r>
      <w:r>
        <w:t xml:space="preserve">ở phần sau, và</w:t>
      </w:r>
      <w:r>
        <w:t xml:space="preserve"> </w:t>
      </w:r>
      <w:r>
        <w:t xml:space="preserve">(2) ta sẽ</w:t>
      </w:r>
      <w:r>
        <w:t xml:space="preserve"> </w:t>
      </w:r>
      <w:r>
        <w:rPr>
          <w:b/>
          <w:bCs/>
        </w:rPr>
        <w:t xml:space="preserve">log1p</w:t>
      </w:r>
      <w:r>
        <w:t xml:space="preserve"> </w:t>
      </w:r>
      <w:r>
        <w:t xml:space="preserve">các biến clicks.”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Build model:</w:t>
      </w:r>
      <w:r>
        <w:t xml:space="preserve"> </w:t>
      </w:r>
      <w:r>
        <w:t xml:space="preserve">xác nhận</w:t>
      </w:r>
      <w:r>
        <w:t xml:space="preserve"> </w:t>
      </w:r>
      <w:r>
        <w:rPr>
          <w:b/>
          <w:bCs/>
        </w:rPr>
        <w:t xml:space="preserve">biến đổi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log1p</w:t>
      </w:r>
      <w:r>
        <w:t xml:space="preserve"> </w:t>
      </w:r>
      <w:r>
        <w:t xml:space="preserve">cho biến clicks — giúp mô hình tuyến tính</w:t>
      </w:r>
      <w:r>
        <w:t xml:space="preserve"> </w:t>
      </w:r>
      <w:r>
        <w:t xml:space="preserve">và mô hình dựa khoảng cách ổn định; đồng thời chốt dùng thống kê phi tham số để xếp hạng.</w:t>
      </w:r>
    </w:p>
    <w:p>
      <w:r>
        <w:pict>
          <v:rect style="width:0;height:1.5pt" o:hralign="center" o:hrstd="t" o:hr="t"/>
        </w:pict>
      </w:r>
    </w:p>
    <w:bookmarkEnd w:id="16"/>
    <w:bookmarkStart w:id="17" w:name="X80206baec1f352332ae3b057447114fc67d7c1d"/>
    <w:p>
      <w:pPr>
        <w:pStyle w:val="Heading2"/>
      </w:pPr>
      <w:r>
        <w:t xml:space="preserve">Ô 10 — Code: §3 Boxplots (hình</w:t>
      </w:r>
      <w:r>
        <w:t xml:space="preserve"> </w:t>
      </w:r>
      <w:r>
        <w:rPr>
          <w:rStyle w:val="VerbatimChar"/>
        </w:rPr>
        <w:t xml:space="preserve">univariate_boxplots.png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(c) Đọc gì.</w:t>
      </w:r>
      <w:r>
        <w:t xml:space="preserve"> </w:t>
      </w:r>
      <w:r>
        <w:t xml:space="preserve">Đuôi phải dày, nhiều điểm ngoài râu (giá trị cực đại tới ~6.988 clicks).</w:t>
      </w:r>
    </w:p>
    <w:p>
      <w:pPr>
        <w:pStyle w:val="BodyText"/>
      </w:pPr>
      <w:r>
        <w:rPr>
          <w:b/>
          <w:bCs/>
        </w:rPr>
        <w:t xml:space="preserve">Nói:</w:t>
      </w:r>
      <w:r>
        <w:t xml:space="preserve"> </w:t>
      </w:r>
      <w:r>
        <w:t xml:space="preserve">“Đây là ngoại lai</w:t>
      </w:r>
      <w:r>
        <w:t xml:space="preserve"> </w:t>
      </w:r>
      <w:r>
        <w:rPr>
          <w:b/>
          <w:bCs/>
        </w:rPr>
        <w:t xml:space="preserve">thật</w:t>
      </w:r>
      <w:r>
        <w:t xml:space="preserve"> </w:t>
      </w:r>
      <w:r>
        <w:t xml:space="preserve">(sinh viên siêu chăm), không phải lỗi nhập liệu.”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Build model:</w:t>
      </w:r>
      <w:r>
        <w:t xml:space="preserve"> </w:t>
      </w:r>
      <w:r>
        <w:t xml:space="preserve">chốt</w:t>
      </w:r>
      <w:r>
        <w:t xml:space="preserve"> </w:t>
      </w:r>
      <w:r>
        <w:rPr>
          <w:b/>
          <w:bCs/>
        </w:rPr>
        <w:t xml:space="preserve">winsorize / cắt ngưỡng</w:t>
      </w:r>
      <w:r>
        <w:t xml:space="preserve"> </w:t>
      </w:r>
      <w:r>
        <w:t xml:space="preserve">(không xóa dòng) để giữ mẫu mà giảm</w:t>
      </w:r>
      <w:r>
        <w:t xml:space="preserve"> </w:t>
      </w:r>
      <w:r>
        <w:t xml:space="preserve">ảnh hưởng đuôi — ngưỡng</w:t>
      </w:r>
      <w:r>
        <w:t xml:space="preserve"> </w:t>
      </w:r>
      <w:r>
        <w:rPr>
          <w:b/>
          <w:bCs/>
        </w:rPr>
        <w:t xml:space="preserve">học từ train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Xf771c40d3a4a5f90277b76d6717ae1bef8c5d0d"/>
    <w:p>
      <w:pPr>
        <w:pStyle w:val="Heading2"/>
      </w:pPr>
      <w:r>
        <w:t xml:space="preserve">Ô 11–12 — §3 Univariate phần phân loại (Markdown + Code → freq)</w:t>
      </w:r>
    </w:p>
    <w:p>
      <w:pPr>
        <w:pStyle w:val="FirstParagraph"/>
      </w:pPr>
      <w:r>
        <w:rPr>
          <w:b/>
          <w:bCs/>
        </w:rPr>
        <w:t xml:space="preserve">(c) Đọc gì.</w:t>
      </w:r>
      <w:r>
        <w:t xml:space="preserve"> </w:t>
      </w:r>
      <w:r>
        <w:t xml:space="preserve">~</w:t>
      </w:r>
      <w:r>
        <w:rPr>
          <w:b/>
          <w:bCs/>
        </w:rPr>
        <w:t xml:space="preserve">83%</w:t>
      </w:r>
      <w:r>
        <w:t xml:space="preserve"> </w:t>
      </w:r>
      <w:r>
        <w:t xml:space="preserve">sinh viên ở mức học vấn A-Level trở xuống; các mức</w:t>
      </w:r>
      <w:r>
        <w:t xml:space="preserve"> </w:t>
      </w:r>
      <w:r>
        <w:t xml:space="preserve">Post-Graduate / No-Formal</w:t>
      </w:r>
      <w:r>
        <w:t xml:space="preserve"> </w:t>
      </w:r>
      <w:r>
        <w:rPr>
          <w:b/>
          <w:bCs/>
        </w:rPr>
        <w:t xml:space="preserve">hiếm</w:t>
      </w:r>
      <w:r>
        <w:t xml:space="preserve">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Build model:</w:t>
      </w:r>
      <w:r>
        <w:t xml:space="preserve"> </w:t>
      </w:r>
      <w:r>
        <w:t xml:space="preserve">mức hiếm →</w:t>
      </w:r>
      <w:r>
        <w:t xml:space="preserve"> </w:t>
      </w:r>
      <w:r>
        <w:rPr>
          <w:b/>
          <w:bCs/>
        </w:rPr>
        <w:t xml:space="preserve">one-hot với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handle_unknown='ignore'</w:t>
      </w:r>
      <w:r>
        <w:t xml:space="preserve"> </w:t>
      </w:r>
      <w:r>
        <w:t xml:space="preserve">để mô hình không</w:t>
      </w:r>
      <w:r>
        <w:t xml:space="preserve"> </w:t>
      </w:r>
      <w:r>
        <w:t xml:space="preserve">vỡ khi gặp giá trị lạ trong tập test/triển khai.</w:t>
      </w:r>
    </w:p>
    <w:p>
      <w:r>
        <w:pict>
          <v:rect style="width:0;height:1.5pt" o:hralign="center" o:hrstd="t" o:hr="t"/>
        </w:pict>
      </w:r>
    </w:p>
    <w:bookmarkEnd w:id="18"/>
    <w:bookmarkStart w:id="19" w:name="X726902e959238b528cb7998dd194ce717dd9da0"/>
    <w:p>
      <w:pPr>
        <w:pStyle w:val="Heading2"/>
      </w:pPr>
      <w:r>
        <w:t xml:space="preserve">Ô 13–14 — §4 Phân phối nhãn &amp; mất cân bằng (Markdown + Code → bảng + hình)</w:t>
      </w:r>
    </w:p>
    <w:p>
      <w:pPr>
        <w:pStyle w:val="FirstParagraph"/>
      </w:pPr>
      <w:r>
        <w:rPr>
          <w:b/>
          <w:bCs/>
        </w:rPr>
        <w:t xml:space="preserve">(a) Làm gì.</w:t>
      </w:r>
      <w:r>
        <w:t xml:space="preserve"> </w:t>
      </w:r>
      <w:r>
        <w:rPr>
          <w:rStyle w:val="VerbatimChar"/>
        </w:rPr>
        <w:t xml:space="preserve">eda.target_distribution()</w:t>
      </w:r>
      <w:r>
        <w:t xml:space="preserve"> </w:t>
      </w:r>
      <w:r>
        <w:t xml:space="preserve">→ đếm</w:t>
      </w:r>
      <w:r>
        <w:t xml:space="preserve"> </w:t>
      </w:r>
      <w:r>
        <w:rPr>
          <w:rStyle w:val="VerbatimChar"/>
        </w:rPr>
        <w:t xml:space="preserve">final_result</w:t>
      </w:r>
      <w:r>
        <w:t xml:space="preserve"> </w:t>
      </w:r>
      <w:r>
        <w:t xml:space="preserve">+ hình</w:t>
      </w:r>
      <w:r>
        <w:t xml:space="preserve"> </w:t>
      </w:r>
      <w:r>
        <w:rPr>
          <w:rStyle w:val="VerbatimChar"/>
        </w:rPr>
        <w:t xml:space="preserve">target_distribution.png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 Cách làm.</w:t>
      </w:r>
      <w:r>
        <w:t xml:space="preserve"> </w:t>
      </w:r>
      <w:r>
        <w:rPr>
          <w:rStyle w:val="VerbatimChar"/>
        </w:rPr>
        <w:t xml:space="preserve">at_risk = final_result ∈ {Fail, Withdrawn}</w:t>
      </w:r>
      <w:r>
        <w:t xml:space="preserve"> </w:t>
      </w:r>
      <w:r>
        <w:t xml:space="preserve">(nhị phân hóa).</w:t>
      </w:r>
    </w:p>
    <w:p>
      <w:pPr>
        <w:pStyle w:val="BodyText"/>
      </w:pPr>
      <w:r>
        <w:rPr>
          <w:b/>
          <w:bCs/>
        </w:rPr>
        <w:t xml:space="preserve">(c) Đọc gì.</w:t>
      </w:r>
      <w:r>
        <w:t xml:space="preserve"> </w:t>
      </w:r>
      <w:r>
        <w:rPr>
          <w:b/>
          <w:bCs/>
        </w:rPr>
        <w:t xml:space="preserve">At-risk 52,8% (17.208)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không 47,2% (15.385)</w:t>
      </w:r>
      <w:r>
        <w:t xml:space="preserve">, tỉ lệ</w:t>
      </w:r>
      <w:r>
        <w:t xml:space="preserve"> </w:t>
      </w:r>
      <w:r>
        <w:rPr>
          <w:b/>
          <w:bCs/>
        </w:rPr>
        <w:t xml:space="preserve">1,12</w:t>
      </w:r>
      <w:r>
        <w:t xml:space="preserve"> </w:t>
      </w:r>
      <w:r>
        <w:t xml:space="preserve">—</w:t>
      </w:r>
      <w:r>
        <w:t xml:space="preserve"> </w:t>
      </w:r>
      <w:r>
        <w:t xml:space="preserve">mất cân bằng</w:t>
      </w:r>
      <w:r>
        <w:t xml:space="preserve"> </w:t>
      </w:r>
      <w:r>
        <w:rPr>
          <w:i/>
          <w:iCs/>
        </w:rPr>
        <w:t xml:space="preserve">nhẹ</w:t>
      </w:r>
      <w:r>
        <w:t xml:space="preserve">.</w:t>
      </w:r>
      <w:r>
        <w:t xml:space="preserve"> </w:t>
      </w:r>
      <w:r>
        <w:rPr>
          <w:b/>
          <w:bCs/>
        </w:rPr>
        <w:t xml:space="preserve">Withdrawn</w:t>
      </w:r>
      <w:r>
        <w:t xml:space="preserve"> </w:t>
      </w:r>
      <w:r>
        <w:t xml:space="preserve">là lớp đơn lớn nhất.</w:t>
      </w:r>
    </w:p>
    <w:p>
      <w:pPr>
        <w:pStyle w:val="BodyText"/>
      </w:pPr>
      <w:r>
        <w:rPr>
          <w:b/>
          <w:bCs/>
        </w:rPr>
        <w:t xml:space="preserve">Nói:</w:t>
      </w:r>
      <w:r>
        <w:t xml:space="preserve"> </w:t>
      </w:r>
      <w:r>
        <w:t xml:space="preserve">“Vì chỉ lệch nhẹ nên ta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cần resample mạnh tay; nhưng vẫn ưu tiên metric</w:t>
      </w:r>
      <w:r>
        <w:t xml:space="preserve"> </w:t>
      </w:r>
      <w:r>
        <w:t xml:space="preserve">nhạy với lớp dương.”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Build model:</w:t>
      </w:r>
      <w:r>
        <w:t xml:space="preserve"> </w:t>
      </w:r>
      <w:r>
        <w:t xml:space="preserve">quyết định</w:t>
      </w:r>
      <w:r>
        <w:t xml:space="preserve"> </w:t>
      </w:r>
      <w:r>
        <w:rPr>
          <w:b/>
          <w:bCs/>
        </w:rPr>
        <w:t xml:space="preserve">metric = PR-AUC + recall lớp at-risk</w:t>
      </w:r>
      <w:r>
        <w:t xml:space="preserve"> </w:t>
      </w:r>
      <w:r>
        <w:t xml:space="preserve">(RQ3) và chiến lược</w:t>
      </w:r>
      <w:r>
        <w:t xml:space="preserve"> </w:t>
      </w:r>
      <w:r>
        <w:t xml:space="preserve">imbalance vừa phải (SMOTE/ADASYN</w:t>
      </w:r>
      <w:r>
        <w:t xml:space="preserve"> </w:t>
      </w:r>
      <w:r>
        <w:rPr>
          <w:b/>
          <w:bCs/>
        </w:rPr>
        <w:t xml:space="preserve">chỉ trên train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9"/>
    <w:bookmarkStart w:id="20" w:name="Xcce92aa3e1601c468be3133b45d2ce99e035af1"/>
    <w:p>
      <w:pPr>
        <w:pStyle w:val="Heading2"/>
      </w:pPr>
      <w:r>
        <w:t xml:space="preserve">Ô 15–16 — §5 Bivariate số × nhãn (Markdown + Code → bảng effect size + hình)</w:t>
      </w:r>
    </w:p>
    <w:p>
      <w:pPr>
        <w:pStyle w:val="FirstParagraph"/>
      </w:pPr>
      <w:r>
        <w:rPr>
          <w:b/>
          <w:bCs/>
        </w:rPr>
        <w:t xml:space="preserve">(a) Làm gì.</w:t>
      </w:r>
      <w:r>
        <w:t xml:space="preserve"> </w:t>
      </w:r>
      <w:r>
        <w:rPr>
          <w:rStyle w:val="VerbatimChar"/>
        </w:rPr>
        <w:t xml:space="preserve">eda.numeric_vs_target()</w:t>
      </w:r>
      <w:r>
        <w:t xml:space="preserve"> </w:t>
      </w:r>
      <w:r>
        <w:t xml:space="preserve">→ bảng test sắp theo</w:t>
      </w:r>
      <w:r>
        <w:t xml:space="preserve"> </w:t>
      </w:r>
      <w:r>
        <w:rPr>
          <w:b/>
          <w:bCs/>
        </w:rPr>
        <w:t xml:space="preserve">Cohen’s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</w:t>
      </w:r>
      <w:r>
        <w:rPr>
          <w:b/>
          <w:bCs/>
        </w:rPr>
        <w:t xml:space="preserve"> </w:t>
      </w:r>
      <w:r>
        <w:rPr>
          <w:b/>
          <w:bCs/>
        </w:rPr>
        <w:t xml:space="preserve">giảm dần</w:t>
      </w:r>
      <w:r>
        <w:t xml:space="preserve"> </w:t>
      </w:r>
      <w:r>
        <w:t xml:space="preserve">+</w:t>
      </w:r>
      <w:r>
        <w:t xml:space="preserve"> </w:t>
      </w:r>
      <w:r>
        <w:t xml:space="preserve">hình</w:t>
      </w:r>
      <w:r>
        <w:t xml:space="preserve"> </w:t>
      </w:r>
      <w:r>
        <w:rPr>
          <w:rStyle w:val="VerbatimChar"/>
        </w:rPr>
        <w:t xml:space="preserve">bivariate_effect_sizes.png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 Cách làm.</w:t>
      </w:r>
      <w:r>
        <w:t xml:space="preserve"> </w:t>
      </w:r>
      <w:r>
        <w:t xml:space="preserve">Với mỗi biến: Mann–Whitney (p) → BH (q) → Cohen’s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(độ lớn).</w:t>
      </w:r>
      <w:r>
        <w:t xml:space="preserve"> </w:t>
      </w:r>
      <w:r>
        <w:rPr>
          <w:b/>
          <w:bCs/>
        </w:rPr>
        <w:t xml:space="preserve">Sắp xếp theo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</w:t>
      </w:r>
      <w:r>
        <w:t xml:space="preserve">, không theo p.</w:t>
      </w:r>
    </w:p>
    <w:p>
      <w:pPr>
        <w:pStyle w:val="BodyText"/>
      </w:pPr>
      <w:r>
        <w:rPr>
          <w:b/>
          <w:bCs/>
        </w:rPr>
        <w:t xml:space="preserve">(c) Đọc gì.</w:t>
      </w:r>
      <w:r>
        <w:t xml:space="preserve"> </w:t>
      </w:r>
      <w:r>
        <w:t xml:space="preserve">Top là các biến</w:t>
      </w:r>
      <w:r>
        <w:t xml:space="preserve"> </w:t>
      </w:r>
      <w:r>
        <w:rPr>
          <w:b/>
          <w:bCs/>
        </w:rPr>
        <w:t xml:space="preserve">hành vi</w:t>
      </w:r>
      <w:r>
        <w:t xml:space="preserve">: tổng clicks, số ngày hoạt động,</w:t>
      </w:r>
      <w:r>
        <w:t xml:space="preserve"> </w:t>
      </w:r>
      <w:r>
        <w:rPr>
          <w:rStyle w:val="VerbatimChar"/>
        </w:rPr>
        <w:t xml:space="preserve">days_idle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lên tới</w:t>
      </w:r>
      <w:r>
        <w:t xml:space="preserve"> </w:t>
      </w:r>
      <w:r>
        <w:rPr>
          <w:b/>
          <w:bCs/>
        </w:rPr>
        <w:t xml:space="preserve">2,55</w:t>
      </w:r>
      <w:r>
        <w:t xml:space="preserve"> </w:t>
      </w:r>
      <w:r>
        <w:t xml:space="preserve">(khác biệt khổng lồ).</w:t>
      </w:r>
      <w:r>
        <w:t xml:space="preserve"> </w:t>
      </w:r>
      <w:r>
        <w:rPr>
          <w:b/>
          <w:bCs/>
        </w:rPr>
        <w:t xml:space="preserve">19/19</w:t>
      </w:r>
      <w:r>
        <w:t xml:space="preserve"> </w:t>
      </w:r>
      <w:r>
        <w:t xml:space="preserve">biến có ý nghĩa sau BH, nhưng điều</w:t>
      </w:r>
      <w:r>
        <w:t xml:space="preserve"> </w:t>
      </w:r>
      <w:r>
        <w:t xml:space="preserve">quan trọng là</w:t>
      </w:r>
      <w:r>
        <w:t xml:space="preserve"> </w:t>
      </w:r>
      <w:r>
        <w:rPr>
          <w:b/>
          <w:bCs/>
        </w:rPr>
        <w:t xml:space="preserve">độ lớn</w:t>
      </w:r>
      <w:r>
        <w:t xml:space="preserve">, không phải</w:t>
      </w:r>
      <w:r>
        <w:t xml:space="preserve"> </w:t>
      </w:r>
      <w:r>
        <w:t xml:space="preserve">“có ý nghĩa”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Nói (phòng hiểu nhầm):</w:t>
      </w:r>
      <w:r>
        <w:t xml:space="preserve"> </w:t>
      </w:r>
      <w:r>
        <w:t xml:space="preserve">“</w:t>
      </w:r>
      <w:r>
        <w:rPr>
          <w:i/>
          <w:iCs/>
        </w:rPr>
        <w:t xml:space="preserve">d</w:t>
      </w:r>
      <w:r>
        <w:t xml:space="preserve"> </w:t>
      </w:r>
      <w:r>
        <w:t xml:space="preserve">= 2,55</w:t>
      </w:r>
      <w:r>
        <w:t xml:space="preserve"> </w:t>
      </w:r>
      <w:r>
        <w:rPr>
          <w:b/>
          <w:bCs/>
        </w:rPr>
        <w:t xml:space="preserve">không phải rò rỉ</w:t>
      </w:r>
      <w:r>
        <w:t xml:space="preserve"> </w:t>
      </w:r>
      <w:r>
        <w:t xml:space="preserve">— đây là biến hành vi hợp lệ</w:t>
      </w:r>
      <w:r>
        <w:t xml:space="preserve"> </w:t>
      </w:r>
      <w:r>
        <w:t xml:space="preserve">quan sát</w:t>
      </w:r>
      <w:r>
        <w:t xml:space="preserve"> </w:t>
      </w:r>
      <w:r>
        <w:rPr>
          <w:i/>
          <w:iCs/>
        </w:rPr>
        <w:t xml:space="preserve">trong</w:t>
      </w:r>
      <w:r>
        <w:t xml:space="preserve"> </w:t>
      </w:r>
      <w:r>
        <w:t xml:space="preserve">kỳ; ô §7 sẽ kiểm chứng không có rò rỉ.”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Build model:</w:t>
      </w:r>
      <w:r>
        <w:t xml:space="preserve"> </w:t>
      </w:r>
      <w:r>
        <w:t xml:space="preserve">đây là</w:t>
      </w:r>
      <w:r>
        <w:t xml:space="preserve"> </w:t>
      </w:r>
      <w:r>
        <w:rPr>
          <w:b/>
          <w:bCs/>
        </w:rPr>
        <w:t xml:space="preserve">bảng ưu tiên feature</w:t>
      </w:r>
      <w:r>
        <w:t xml:space="preserve">. Ta kỳ vọng đúng nhóm này đứng đầu</w:t>
      </w:r>
      <w:r>
        <w:t xml:space="preserve"> </w:t>
      </w:r>
      <w:r>
        <w:rPr>
          <w:b/>
          <w:bCs/>
        </w:rPr>
        <w:t xml:space="preserve">SHAP</w:t>
      </w:r>
      <w:r>
        <w:t xml:space="preserve"> </w:t>
      </w:r>
      <w:r>
        <w:t xml:space="preserve">khi giải thích mô hình (RQ2) — EDA và giải thích mô hình phải khớp nhau.</w:t>
      </w:r>
    </w:p>
    <w:p>
      <w:r>
        <w:pict>
          <v:rect style="width:0;height:1.5pt" o:hralign="center" o:hrstd="t" o:hr="t"/>
        </w:pict>
      </w:r>
    </w:p>
    <w:bookmarkEnd w:id="20"/>
    <w:bookmarkStart w:id="21" w:name="Xe8118c42197d39cdac81cf8a87ada58c6bc8908"/>
    <w:p>
      <w:pPr>
        <w:pStyle w:val="Heading2"/>
      </w:pPr>
      <w:r>
        <w:t xml:space="preserve">Ô 17 — Code: §5 Top boxplots (hình</w:t>
      </w:r>
      <w:r>
        <w:t xml:space="preserve"> </w:t>
      </w:r>
      <w:r>
        <w:rPr>
          <w:rStyle w:val="VerbatimChar"/>
        </w:rPr>
        <w:t xml:space="preserve">bivariate_top_boxplots.png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(c) Đọc gì.</w:t>
      </w:r>
      <w:r>
        <w:t xml:space="preserve"> </w:t>
      </w:r>
      <w:r>
        <w:t xml:space="preserve">6 biến mạnh nhất: hộp của nhóm at-risk</w:t>
      </w:r>
      <w:r>
        <w:t xml:space="preserve"> </w:t>
      </w:r>
      <w:r>
        <w:rPr>
          <w:b/>
          <w:bCs/>
        </w:rPr>
        <w:t xml:space="preserve">lệch hẳn</w:t>
      </w:r>
      <w:r>
        <w:t xml:space="preserve"> </w:t>
      </w:r>
      <w:r>
        <w:t xml:space="preserve">so với nhóm không —</w:t>
      </w:r>
      <w:r>
        <w:t xml:space="preserve"> </w:t>
      </w:r>
      <w:r>
        <w:t xml:space="preserve">trực quan hóa cái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lớn vừa nói.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Build model:</w:t>
      </w:r>
      <w:r>
        <w:t xml:space="preserve"> </w:t>
      </w:r>
      <w:r>
        <w:t xml:space="preserve">bằng chứng trực quan để bảo vệ lựa chọn feature trước hội đồng.</w:t>
      </w:r>
    </w:p>
    <w:p>
      <w:r>
        <w:pict>
          <v:rect style="width:0;height:1.5pt" o:hralign="center" o:hrstd="t" o:hr="t"/>
        </w:pict>
      </w:r>
    </w:p>
    <w:bookmarkEnd w:id="21"/>
    <w:bookmarkStart w:id="22" w:name="X2042d191f27fdb995c6f9cc86272856c8115c73"/>
    <w:p>
      <w:pPr>
        <w:pStyle w:val="Heading2"/>
      </w:pPr>
      <w:r>
        <w:t xml:space="preserve">Ô 18–19 — §6 Bivariate phân loại × nhãn, Cramér’s V (Markdown + Code)</w:t>
      </w:r>
    </w:p>
    <w:p>
      <w:pPr>
        <w:pStyle w:val="FirstParagraph"/>
      </w:pPr>
      <w:r>
        <w:rPr>
          <w:b/>
          <w:bCs/>
        </w:rPr>
        <w:t xml:space="preserve">(a) Làm gì.</w:t>
      </w:r>
      <w:r>
        <w:t xml:space="preserve"> </w:t>
      </w:r>
      <w:r>
        <w:rPr>
          <w:rStyle w:val="VerbatimChar"/>
        </w:rPr>
        <w:t xml:space="preserve">eda.categorical_vs_target()</w:t>
      </w:r>
      <w:r>
        <w:t xml:space="preserve"> </w:t>
      </w:r>
      <w:r>
        <w:t xml:space="preserve">→ bảng V + hình</w:t>
      </w:r>
      <w:r>
        <w:t xml:space="preserve"> </w:t>
      </w:r>
      <w:r>
        <w:rPr>
          <w:rStyle w:val="VerbatimChar"/>
        </w:rPr>
        <w:t xml:space="preserve">bivariate_categorical_rate.png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 Đọc gì.</w:t>
      </w:r>
      <w:r>
        <w:t xml:space="preserve"> </w:t>
      </w:r>
      <w:r>
        <w:t xml:space="preserve">Mọi biến nhân khẩu có</w:t>
      </w:r>
      <w:r>
        <w:t xml:space="preserve"> </w:t>
      </w:r>
      <w:r>
        <w:rPr>
          <w:b/>
          <w:bCs/>
        </w:rPr>
        <w:t xml:space="preserve">Cramér’s V ≤ 0,15</w:t>
      </w:r>
      <w:r>
        <w:t xml:space="preserve"> </w:t>
      </w:r>
      <w:r>
        <w:t xml:space="preserve">— liên hệ</w:t>
      </w:r>
      <w:r>
        <w:t xml:space="preserve"> </w:t>
      </w:r>
      <w:r>
        <w:rPr>
          <w:b/>
          <w:bCs/>
        </w:rPr>
        <w:t xml:space="preserve">yếu</w:t>
      </w:r>
      <w:r>
        <w:t xml:space="preserve">. Tỉ lệ at-risk</w:t>
      </w:r>
      <w:r>
        <w:t xml:space="preserve"> </w:t>
      </w:r>
      <w:r>
        <w:t xml:space="preserve">chênh nhẹ giữa các nhóm nhưng không nhóm nào</w:t>
      </w:r>
      <w:r>
        <w:t xml:space="preserve"> </w:t>
      </w:r>
      <w:r>
        <w:t xml:space="preserve">“định đoạt”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Nói:</w:t>
      </w:r>
      <w:r>
        <w:t xml:space="preserve"> </w:t>
      </w:r>
      <w:r>
        <w:t xml:space="preserve">“Nhân khẩu</w:t>
      </w:r>
      <w:r>
        <w:t xml:space="preserve"> </w:t>
      </w:r>
      <w:r>
        <w:rPr>
          <w:b/>
          <w:bCs/>
        </w:rPr>
        <w:t xml:space="preserve">yếu</w:t>
      </w:r>
      <w:r>
        <w:t xml:space="preserve"> </w:t>
      </w:r>
      <w:r>
        <w:t xml:space="preserve">— đây là tin tốt về</w:t>
      </w:r>
      <w:r>
        <w:t xml:space="preserve"> </w:t>
      </w:r>
      <w:r>
        <w:rPr>
          <w:b/>
          <w:bCs/>
        </w:rPr>
        <w:t xml:space="preserve">đạo đức/công bằng</w:t>
      </w:r>
      <w:r>
        <w:t xml:space="preserve">: mô hình sẽ dựa vào</w:t>
      </w:r>
      <w:r>
        <w:t xml:space="preserve"> </w:t>
      </w:r>
      <w:r>
        <w:rPr>
          <w:i/>
          <w:iCs/>
        </w:rPr>
        <w:t xml:space="preserve">hành vi</w:t>
      </w:r>
      <w:r>
        <w:t xml:space="preserve"> </w:t>
      </w:r>
      <w:r>
        <w:t xml:space="preserve">(can thiệp được) chứ không phải</w:t>
      </w:r>
      <w:r>
        <w:t xml:space="preserve"> </w:t>
      </w:r>
      <w:r>
        <w:rPr>
          <w:i/>
          <w:iCs/>
        </w:rPr>
        <w:t xml:space="preserve">bạn là ai</w:t>
      </w:r>
      <w:r>
        <w:t xml:space="preserve">.”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Build model:</w:t>
      </w:r>
      <w:r>
        <w:t xml:space="preserve"> </w:t>
      </w:r>
      <w:r>
        <w:t xml:space="preserve">vẫn</w:t>
      </w:r>
      <w:r>
        <w:t xml:space="preserve"> </w:t>
      </w:r>
      <w:r>
        <w:rPr>
          <w:b/>
          <w:bCs/>
        </w:rPr>
        <w:t xml:space="preserve">giữ</w:t>
      </w:r>
      <w:r>
        <w:t xml:space="preserve"> </w:t>
      </w:r>
      <w:r>
        <w:t xml:space="preserve">biến nhân khẩu trong mô hình, nhưng dùng để</w:t>
      </w:r>
      <w:r>
        <w:t xml:space="preserve"> </w:t>
      </w:r>
      <w:r>
        <w:rPr>
          <w:b/>
          <w:bCs/>
        </w:rPr>
        <w:t xml:space="preserve">giám sát</w:t>
      </w:r>
      <w:r>
        <w:rPr>
          <w:b/>
          <w:bCs/>
        </w:rPr>
        <w:t xml:space="preserve"> </w:t>
      </w:r>
      <w:r>
        <w:rPr>
          <w:b/>
          <w:bCs/>
        </w:rPr>
        <w:t xml:space="preserve">fairness</w:t>
      </w:r>
      <w:r>
        <w:t xml:space="preserve"> </w:t>
      </w:r>
      <w:r>
        <w:t xml:space="preserve">(RQ2/ethics), không kỳ vọng chúng là feature dự đoán chính.</w:t>
      </w:r>
    </w:p>
    <w:p>
      <w:r>
        <w:pict>
          <v:rect style="width:0;height:1.5pt" o:hralign="center" o:hrstd="t" o:hr="t"/>
        </w:pict>
      </w:r>
    </w:p>
    <w:bookmarkEnd w:id="22"/>
    <w:bookmarkStart w:id="23" w:name="X8b2eaea043074bf81795f247361fd312657c2d6"/>
    <w:p>
      <w:pPr>
        <w:pStyle w:val="Heading2"/>
      </w:pPr>
      <w:r>
        <w:t xml:space="preserve">Ô 20–21 — §7 Multivariate: tương quan, đa cộng tuyến, rò rỉ (Markdown + Code)</w:t>
      </w:r>
    </w:p>
    <w:p>
      <w:pPr>
        <w:pStyle w:val="FirstParagraph"/>
      </w:pPr>
      <w:r>
        <w:rPr>
          <w:b/>
          <w:bCs/>
        </w:rPr>
        <w:t xml:space="preserve">(a) Làm gì.</w:t>
      </w:r>
      <w:r>
        <w:t xml:space="preserve"> </w:t>
      </w:r>
      <w:r>
        <w:rPr>
          <w:rStyle w:val="VerbatimChar"/>
        </w:rPr>
        <w:t xml:space="preserve">eda.correlation()</w:t>
      </w:r>
      <w:r>
        <w:t xml:space="preserve"> </w:t>
      </w:r>
      <w:r>
        <w:t xml:space="preserve">→ in</w:t>
      </w:r>
      <w:r>
        <w:t xml:space="preserve"> </w:t>
      </w:r>
      <w:r>
        <w:rPr>
          <w:b/>
          <w:bCs/>
        </w:rPr>
        <w:t xml:space="preserve">cặp tương quan mạnh (|r|≥0,6)</w:t>
      </w:r>
      <w:r>
        <w:t xml:space="preserve">,</w:t>
      </w:r>
      <w:r>
        <w:t xml:space="preserve"> </w:t>
      </w:r>
      <w:r>
        <w:rPr>
          <w:b/>
          <w:bCs/>
        </w:rPr>
        <w:t xml:space="preserve">tương quan với</w:t>
      </w:r>
      <w:r>
        <w:rPr>
          <w:b/>
          <w:bCs/>
        </w:rPr>
        <w:t xml:space="preserve"> </w:t>
      </w:r>
      <w:r>
        <w:rPr>
          <w:b/>
          <w:bCs/>
        </w:rPr>
        <w:t xml:space="preserve">nhãn</w:t>
      </w:r>
      <w:r>
        <w:t xml:space="preserve">, + ma trận</w:t>
      </w:r>
      <w:r>
        <w:t xml:space="preserve"> </w:t>
      </w:r>
      <w:r>
        <w:rPr>
          <w:rStyle w:val="VerbatimChar"/>
        </w:rPr>
        <w:t xml:space="preserve">corr_pearson.png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 Cách làm.</w:t>
      </w:r>
      <w:r>
        <w:t xml:space="preserve"> </w:t>
      </w:r>
      <w:r>
        <w:t xml:space="preserve">Pearson (tuyến tính) + Spearman (đơn điệu).</w:t>
      </w:r>
      <w:r>
        <w:t xml:space="preserve"> </w:t>
      </w:r>
      <w:r>
        <w:rPr>
          <w:b/>
          <w:bCs/>
        </w:rPr>
        <w:t xml:space="preserve">Quy tắc rò rỉ:</w:t>
      </w:r>
      <w:r>
        <w:t xml:space="preserve"> </w:t>
      </w:r>
      <w:r>
        <w:t xml:space="preserve">không</w:t>
      </w:r>
      <w:r>
        <w:t xml:space="preserve"> </w:t>
      </w:r>
      <w:r>
        <w:t xml:space="preserve">feature nào được |r| ≥</w:t>
      </w:r>
      <w:r>
        <w:t xml:space="preserve"> </w:t>
      </w:r>
      <w:r>
        <w:rPr>
          <w:b/>
          <w:bCs/>
        </w:rPr>
        <w:t xml:space="preserve">0,95</w:t>
      </w:r>
      <w:r>
        <w:t xml:space="preserve"> </w:t>
      </w:r>
      <w:r>
        <w:t xml:space="preserve">với nhãn (ngưỡng đó = nghi</w:t>
      </w:r>
      <w:r>
        <w:t xml:space="preserve"> </w:t>
      </w:r>
      <w:r>
        <w:t xml:space="preserve">“lộ đề”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(c) Đọc gì.</w:t>
      </w:r>
      <w:r>
        <w:t xml:space="preserve"> </w:t>
      </w:r>
      <w:r>
        <w:t xml:space="preserve">Vài cặp feature</w:t>
      </w:r>
      <w:r>
        <w:t xml:space="preserve"> </w:t>
      </w:r>
      <w:r>
        <w:rPr>
          <w:b/>
          <w:bCs/>
        </w:rPr>
        <w:t xml:space="preserve">đa cộng tuyến</w:t>
      </w:r>
      <w:r>
        <w:t xml:space="preserve"> </w:t>
      </w:r>
      <w:r>
        <w:t xml:space="preserve">(|r| ≥ 0,8, ví dụ các biến clicks liên</w:t>
      </w:r>
      <w:r>
        <w:t xml:space="preserve"> </w:t>
      </w:r>
      <w:r>
        <w:t xml:space="preserve">quan);</w:t>
      </w:r>
      <w:r>
        <w:t xml:space="preserve"> </w:t>
      </w:r>
      <w:r>
        <w:rPr>
          <w:rStyle w:val="VerbatimChar"/>
        </w:rPr>
        <w:t xml:space="preserve">days_idle</w:t>
      </w:r>
      <w:r>
        <w:t xml:space="preserve"> </w:t>
      </w:r>
      <w:r>
        <w:t xml:space="preserve">tương quan với nhãn</w:t>
      </w:r>
      <w:r>
        <w:t xml:space="preserve"> </w:t>
      </w:r>
      <w:r>
        <w:rPr>
          <w:b/>
          <w:bCs/>
        </w:rPr>
        <w:t xml:space="preserve">+0,78</w:t>
      </w:r>
      <w:r>
        <w:t xml:space="preserve"> </w:t>
      </w:r>
      <w:r>
        <w:t xml:space="preserve">(mạnh nhưng</w:t>
      </w:r>
      <w:r>
        <w:t xml:space="preserve"> </w:t>
      </w:r>
      <w:r>
        <w:rPr>
          <w:b/>
          <w:bCs/>
        </w:rPr>
        <w:t xml:space="preserve">&lt; 0,95</w:t>
      </w:r>
      <w:r>
        <w:t xml:space="preserve"> </w:t>
      </w:r>
      <w:r>
        <w:t xml:space="preserve">→ hợp lệ).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Build model:</w:t>
      </w:r>
      <w:r>
        <w:t xml:space="preserve"> </w:t>
      </w:r>
      <w:r>
        <w:t xml:space="preserve">đánh</w:t>
      </w:r>
      <w:r>
        <w:t xml:space="preserve"> </w:t>
      </w:r>
      <w:r>
        <w:rPr>
          <w:b/>
          <w:bCs/>
        </w:rPr>
        <w:t xml:space="preserve">cờ đa cộng tuyến</w:t>
      </w:r>
      <w:r>
        <w:t xml:space="preserve"> </w:t>
      </w:r>
      <w:r>
        <w:t xml:space="preserve">— cặp tương quan cao làm SHAP</w:t>
      </w:r>
      <w:r>
        <w:t xml:space="preserve"> </w:t>
      </w:r>
      <w:r>
        <w:rPr>
          <w:b/>
          <w:bCs/>
        </w:rPr>
        <w:t xml:space="preserve">kém ổn định</w:t>
      </w:r>
      <w:r>
        <w:t xml:space="preserve"> </w:t>
      </w:r>
      <w:r>
        <w:t xml:space="preserve">(tín dụng bị chia đôi); ta lưu ý khi diễn giải RQ2 (có thể gộp/chọn 1 trong cặp).</w:t>
      </w:r>
    </w:p>
    <w:p>
      <w:r>
        <w:pict>
          <v:rect style="width:0;height:1.5pt" o:hralign="center" o:hrstd="t" o:hr="t"/>
        </w:pict>
      </w:r>
    </w:p>
    <w:bookmarkEnd w:id="23"/>
    <w:bookmarkStart w:id="24" w:name="X2d156dfc8b0c08848a8b6bd0a4948a0ade614d8"/>
    <w:p>
      <w:pPr>
        <w:pStyle w:val="Heading2"/>
      </w:pPr>
      <w:r>
        <w:t xml:space="preserve">Ô 22 — Code: §7 Tương quan với nhãn (hình</w:t>
      </w:r>
      <w:r>
        <w:t xml:space="preserve"> </w:t>
      </w:r>
      <w:r>
        <w:rPr>
          <w:rStyle w:val="VerbatimChar"/>
        </w:rPr>
        <w:t xml:space="preserve">corr_with_target.png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(c) Đọc gì.</w:t>
      </w:r>
      <w:r>
        <w:t xml:space="preserve"> </w:t>
      </w:r>
      <w:r>
        <w:t xml:space="preserve">Thanh tương quan với nhãn —</w:t>
      </w:r>
      <w:r>
        <w:t xml:space="preserve"> </w:t>
      </w:r>
      <w:r>
        <w:rPr>
          <w:b/>
          <w:bCs/>
        </w:rPr>
        <w:t xml:space="preserve">không thanh nào chạm 0,95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Nói (câu quan trọng):</w:t>
      </w:r>
      <w:r>
        <w:t xml:space="preserve"> </w:t>
      </w:r>
      <w:r>
        <w:t xml:space="preserve">“Đây là</w:t>
      </w:r>
      <w:r>
        <w:t xml:space="preserve"> </w:t>
      </w:r>
      <w:r>
        <w:rPr>
          <w:b/>
          <w:bCs/>
        </w:rPr>
        <w:t xml:space="preserve">bằng chứng không rò rỉ</w:t>
      </w:r>
      <w:r>
        <w:t xml:space="preserve">. Nó ăn khớp với bộ test rò rỉ</w:t>
      </w:r>
      <w:r>
        <w:t xml:space="preserve"> </w:t>
      </w:r>
      <w:r>
        <w:rPr>
          <w:b/>
          <w:bCs/>
        </w:rPr>
        <w:t xml:space="preserve">19/19 pass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tests/test_leakage.py</w:t>
      </w:r>
      <w:r>
        <w:t xml:space="preserve"> </w:t>
      </w:r>
      <w:r>
        <w:t xml:space="preserve">— EDA và test nói cùng một điều.”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Build model:</w:t>
      </w:r>
      <w:r>
        <w:t xml:space="preserve"> </w:t>
      </w:r>
      <w:r>
        <w:t xml:space="preserve">đảm bảo điểm số trên tập test</w:t>
      </w:r>
      <w:r>
        <w:t xml:space="preserve"> </w:t>
      </w:r>
      <w:r>
        <w:rPr>
          <w:b/>
          <w:bCs/>
        </w:rPr>
        <w:t xml:space="preserve">đáng tin</w:t>
      </w:r>
      <w:r>
        <w:t xml:space="preserve">, không phải ảo do lộ nhãn —</w:t>
      </w:r>
      <w:r>
        <w:t xml:space="preserve"> </w:t>
      </w:r>
      <w:r>
        <w:t xml:space="preserve">nền tảng để mọi con số mô hình sau này có giá trị.</w:t>
      </w:r>
    </w:p>
    <w:p>
      <w:r>
        <w:pict>
          <v:rect style="width:0;height:1.5pt" o:hralign="center" o:hrstd="t" o:hr="t"/>
        </w:pict>
      </w:r>
    </w:p>
    <w:bookmarkEnd w:id="24"/>
    <w:bookmarkStart w:id="25" w:name="X89ea95dd65b24dfe9ea3fd21a87fc51135787f4"/>
    <w:p>
      <w:pPr>
        <w:pStyle w:val="Heading2"/>
      </w:pPr>
      <w:r>
        <w:t xml:space="preserve">Ô 23–24 — §8 Phân tích theo thời gian (RQ1) —</w:t>
      </w:r>
      <w:r>
        <w:t xml:space="preserve"> </w:t>
      </w:r>
      <w:r>
        <w:rPr>
          <w:i/>
          <w:iCs/>
        </w:rPr>
        <w:t xml:space="preserve">phần quan trọng nhất</w:t>
      </w:r>
    </w:p>
    <w:p>
      <w:pPr>
        <w:pStyle w:val="FirstParagraph"/>
      </w:pPr>
      <w:r>
        <w:rPr>
          <w:b/>
          <w:bCs/>
        </w:rPr>
        <w:t xml:space="preserve">(a) Làm gì.</w:t>
      </w:r>
      <w:r>
        <w:t xml:space="preserve"> </w:t>
      </w:r>
      <w:r>
        <w:rPr>
          <w:rStyle w:val="VerbatimChar"/>
        </w:rPr>
        <w:t xml:space="preserve">eda.time_aware(checkpoints)</w:t>
      </w:r>
      <w:r>
        <w:t xml:space="preserve"> </w:t>
      </w:r>
      <w:r>
        <w:t xml:space="preserve">→ bảng</w:t>
      </w:r>
      <w:r>
        <w:t xml:space="preserve"> </w:t>
      </w:r>
      <w:r>
        <w:rPr>
          <w:b/>
          <w:bCs/>
        </w:rPr>
        <w:t xml:space="preserve">độ phân biệt theo 6 mốc</w:t>
      </w:r>
      <w:r>
        <w:t xml:space="preserve"> </w:t>
      </w:r>
      <w:r>
        <w:t xml:space="preserve">+</w:t>
      </w:r>
      <w:r>
        <w:t xml:space="preserve"> </w:t>
      </w:r>
      <w:r>
        <w:t xml:space="preserve">hình</w:t>
      </w:r>
      <w:r>
        <w:t xml:space="preserve"> </w:t>
      </w:r>
      <w:r>
        <w:rPr>
          <w:rStyle w:val="VerbatimChar"/>
        </w:rPr>
        <w:t xml:space="preserve">time_discrimination_curve.png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 Cách làm.</w:t>
      </w:r>
      <w:r>
        <w:t xml:space="preserve"> </w:t>
      </w:r>
      <w:r>
        <w:t xml:space="preserve">Tại mỗi mốc t ∈ {10, 20, 40, 60, 80, 100}% học kỳ: cắt dữ liệu</w:t>
      </w:r>
      <w:r>
        <w:t xml:space="preserve"> </w:t>
      </w:r>
      <w:r>
        <w:rPr>
          <w:b/>
          <w:bCs/>
        </w:rPr>
        <w:t xml:space="preserve">đúng</w:t>
      </w:r>
      <w:r>
        <w:rPr>
          <w:b/>
          <w:bCs/>
        </w:rPr>
        <w:t xml:space="preserve"> </w:t>
      </w:r>
      <w:r>
        <w:rPr>
          <w:b/>
          <w:bCs/>
        </w:rPr>
        <w:t xml:space="preserve">đến thời điểm đó</w:t>
      </w:r>
      <w:r>
        <w:t xml:space="preserve"> </w:t>
      </w:r>
      <w:r>
        <w:t xml:space="preserve">(không nhìn tương lai), rồi tính</w:t>
      </w:r>
      <w:r>
        <w:t xml:space="preserve"> </w:t>
      </w:r>
      <w:r>
        <w:rPr>
          <w:b/>
          <w:bCs/>
        </w:rPr>
        <w:t xml:space="preserve">Cohen’s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</w:t>
      </w:r>
      <w:r>
        <w:t xml:space="preserve"> </w:t>
      </w:r>
      <w:r>
        <w:t xml:space="preserve">giữa at-risk vs không</w:t>
      </w:r>
      <w:r>
        <w:t xml:space="preserve"> </w:t>
      </w:r>
      <w:r>
        <w:t xml:space="preserve">trên đặc trưng tích lũy. Đường cong =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tăng theo thời gian.</w:t>
      </w:r>
    </w:p>
    <w:p>
      <w:pPr>
        <w:pStyle w:val="BodyText"/>
      </w:pPr>
      <w:r>
        <w:rPr>
          <w:b/>
          <w:bCs/>
        </w:rPr>
        <w:t xml:space="preserve">(c) Đọc gì.</w:t>
      </w:r>
      <w:r>
        <w:t xml:space="preserve"> </w:t>
      </w:r>
      <w:r>
        <w:t xml:space="preserve">Tín hiệu</w:t>
      </w:r>
      <w:r>
        <w:t xml:space="preserve"> </w:t>
      </w:r>
      <w:r>
        <w:rPr>
          <w:b/>
          <w:bCs/>
        </w:rPr>
        <w:t xml:space="preserve">đạt mức</w:t>
      </w:r>
      <w:r>
        <w:rPr>
          <w:b/>
          <w:bCs/>
        </w:rPr>
        <w:t xml:space="preserve"> </w:t>
      </w:r>
      <w:r>
        <w:rPr>
          <w:b/>
          <w:bCs/>
        </w:rPr>
        <w:t xml:space="preserve">“mạnh”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b/>
          <w:bCs/>
          <w:i/>
          <w:iCs/>
        </w:rPr>
        <w:t xml:space="preserve">d</w:t>
      </w:r>
      <w:r>
        <w:rPr>
          <w:b/>
          <w:bCs/>
        </w:rPr>
        <w:t xml:space="preserve"> </w:t>
      </w:r>
      <w:r>
        <w:rPr>
          <w:b/>
          <w:bCs/>
        </w:rPr>
        <w:t xml:space="preserve">≥ 0,8) ngay từ mốc 10%</w:t>
      </w:r>
      <w:r>
        <w:t xml:space="preserve"> </w:t>
      </w:r>
      <w:r>
        <w:t xml:space="preserve">và tăng dần. Tức là</w:t>
      </w:r>
      <w:r>
        <w:t xml:space="preserve"> </w:t>
      </w:r>
      <w:r>
        <w:t xml:space="preserve">chỉ với 1/10 đầu học kỳ, hành vi đã phân tách rõ nhóm nguy cơ.</w:t>
      </w:r>
    </w:p>
    <w:p>
      <w:pPr>
        <w:pStyle w:val="BodyText"/>
      </w:pPr>
      <w:r>
        <w:rPr>
          <w:b/>
          <w:bCs/>
        </w:rPr>
        <w:t xml:space="preserve">Nói (chốt cả bài):</w:t>
      </w:r>
      <w:r>
        <w:t xml:space="preserve"> </w:t>
      </w:r>
      <w:r>
        <w:t xml:space="preserve">“Đây là câu trả lời cho RQ1:</w:t>
      </w:r>
      <w:r>
        <w:t xml:space="preserve"> </w:t>
      </w:r>
      <w:r>
        <w:rPr>
          <w:b/>
          <w:bCs/>
        </w:rPr>
        <w:t xml:space="preserve">bao giờ cảnh báo được?</w:t>
      </w:r>
      <w:r>
        <w:t xml:space="preserve"> </w:t>
      </w:r>
      <w:r>
        <w:t xml:space="preserve">— câu trả</w:t>
      </w:r>
      <w:r>
        <w:t xml:space="preserve"> </w:t>
      </w:r>
      <w:r>
        <w:t xml:space="preserve">lời là</w:t>
      </w:r>
      <w:r>
        <w:t xml:space="preserve"> </w:t>
      </w:r>
      <w:r>
        <w:rPr>
          <w:b/>
          <w:bCs/>
        </w:rPr>
        <w:t xml:space="preserve">rất sớm</w:t>
      </w:r>
      <w:r>
        <w:t xml:space="preserve">. Đây là lý do toàn bộ pipeline được thiết kế</w:t>
      </w:r>
      <w:r>
        <w:t xml:space="preserve"> </w:t>
      </w:r>
      <w:r>
        <w:rPr>
          <w:i/>
          <w:iCs/>
        </w:rPr>
        <w:t xml:space="preserve">time-aware</w:t>
      </w:r>
      <w:r>
        <w:t xml:space="preserve">.”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Build model:</w:t>
      </w:r>
      <w:r>
        <w:t xml:space="preserve"> </w:t>
      </w:r>
      <w:r>
        <w:rPr>
          <w:b/>
          <w:bCs/>
        </w:rPr>
        <w:t xml:space="preserve">đây là phần trực tiếp định hình mô hình nhất.</w:t>
      </w:r>
      <w:r>
        <w:t xml:space="preserve"> </w:t>
      </w:r>
      <w:r>
        <w:t xml:space="preserve">Nó đặt</w:t>
      </w:r>
      <w:r>
        <w:t xml:space="preserve"> </w:t>
      </w:r>
      <w:r>
        <w:rPr>
          <w:b/>
          <w:bCs/>
        </w:rPr>
        <w:t xml:space="preserve">lịch</w:t>
      </w:r>
      <w:r>
        <w:rPr>
          <w:b/>
          <w:bCs/>
        </w:rPr>
        <w:t xml:space="preserve"> </w:t>
      </w:r>
      <w:r>
        <w:rPr>
          <w:b/>
          <w:bCs/>
        </w:rPr>
        <w:t xml:space="preserve">checkpoint huấn luyện</w:t>
      </w:r>
      <w:r>
        <w:t xml:space="preserve"> </w:t>
      </w:r>
      <w:r>
        <w:t xml:space="preserve">cho RQ1 — ta huấn luyện/đánh giá mô hình tại từng mốc, và biết</w:t>
      </w:r>
      <w:r>
        <w:t xml:space="preserve"> </w:t>
      </w:r>
      <w:r>
        <w:t xml:space="preserve">ngay từ 10% đã có thể cảnh báo có ích → giá trị can thiệp sớm.</w:t>
      </w:r>
    </w:p>
    <w:p>
      <w:r>
        <w:pict>
          <v:rect style="width:0;height:1.5pt" o:hralign="center" o:hrstd="t" o:hr="t"/>
        </w:pict>
      </w:r>
    </w:p>
    <w:bookmarkEnd w:id="25"/>
    <w:bookmarkStart w:id="26" w:name="Xf302f9c4f35fa085ce6946d90e5b05220273762"/>
    <w:p>
      <w:pPr>
        <w:pStyle w:val="Heading2"/>
      </w:pPr>
      <w:r>
        <w:t xml:space="preserve">Ô 25 — Code: §8 Quỹ đạo trung bình (hình</w:t>
      </w:r>
      <w:r>
        <w:t xml:space="preserve"> </w:t>
      </w:r>
      <w:r>
        <w:rPr>
          <w:rStyle w:val="VerbatimChar"/>
        </w:rPr>
        <w:t xml:space="preserve">time_mean_trajectory.png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(c) Đọc gì.</w:t>
      </w:r>
      <w:r>
        <w:t xml:space="preserve"> </w:t>
      </w:r>
      <w:r>
        <w:t xml:space="preserve">Đường trung bình của 2 nhóm</w:t>
      </w:r>
      <w:r>
        <w:t xml:space="preserve"> </w:t>
      </w:r>
      <w:r>
        <w:rPr>
          <w:b/>
          <w:bCs/>
        </w:rPr>
        <w:t xml:space="preserve">doãng dần</w:t>
      </w:r>
      <w:r>
        <w:t xml:space="preserve"> </w:t>
      </w:r>
      <w:r>
        <w:t xml:space="preserve">theo thời gian — khoảng cách</w:t>
      </w:r>
      <w:r>
        <w:t xml:space="preserve"> </w:t>
      </w:r>
      <w:r>
        <w:t xml:space="preserve">nới rộng = vì sao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tăng.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Build model:</w:t>
      </w:r>
      <w:r>
        <w:t xml:space="preserve"> </w:t>
      </w:r>
      <w:r>
        <w:t xml:space="preserve">gợi ý đặc trưng dạng</w:t>
      </w:r>
      <w:r>
        <w:t xml:space="preserve"> </w:t>
      </w:r>
      <w:r>
        <w:rPr>
          <w:b/>
          <w:bCs/>
        </w:rPr>
        <w:t xml:space="preserve">xu hướng/độ dốc theo thời gian</w:t>
      </w:r>
      <w:r>
        <w:t xml:space="preserve"> </w:t>
      </w:r>
      <w:r>
        <w:t xml:space="preserve">có thể mạnh,</w:t>
      </w:r>
      <w:r>
        <w:t xml:space="preserve"> </w:t>
      </w:r>
      <w:r>
        <w:t xml:space="preserve">không chỉ giá trị tại một mốc.</w:t>
      </w:r>
    </w:p>
    <w:p>
      <w:r>
        <w:pict>
          <v:rect style="width:0;height:1.5pt" o:hralign="center" o:hrstd="t" o:hr="t"/>
        </w:pict>
      </w:r>
    </w:p>
    <w:bookmarkEnd w:id="26"/>
    <w:bookmarkStart w:id="27" w:name="Xbc5d01eee28a7e10f3d6713d0a9c7bd1db8d5b9"/>
    <w:p>
      <w:pPr>
        <w:pStyle w:val="Heading2"/>
      </w:pPr>
      <w:r>
        <w:t xml:space="preserve">Ô 26–27 — §9 Tín hiệu cảnh báo sớm của nhóm Withdrawn (Markdown + Code)</w:t>
      </w:r>
    </w:p>
    <w:p>
      <w:pPr>
        <w:pStyle w:val="FirstParagraph"/>
      </w:pPr>
      <w:r>
        <w:rPr>
          <w:b/>
          <w:bCs/>
        </w:rPr>
        <w:t xml:space="preserve">(a) Làm gì.</w:t>
      </w:r>
      <w:r>
        <w:t xml:space="preserve"> </w:t>
      </w:r>
      <w:r>
        <w:rPr>
          <w:rStyle w:val="VerbatimChar"/>
        </w:rPr>
        <w:t xml:space="preserve">eda.withdrawn_analysis()</w:t>
      </w:r>
      <w:r>
        <w:t xml:space="preserve"> </w:t>
      </w:r>
      <w:r>
        <w:t xml:space="preserve">→ bảng tóm tắt + hình</w:t>
      </w:r>
      <w:r>
        <w:t xml:space="preserve"> </w:t>
      </w:r>
      <w:r>
        <w:rPr>
          <w:rStyle w:val="VerbatimChar"/>
        </w:rPr>
        <w:t xml:space="preserve">withdrawn_activity_decay.png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 Đọc gì.</w:t>
      </w:r>
      <w:r>
        <w:t xml:space="preserve"> </w:t>
      </w:r>
      <w:r>
        <w:t xml:space="preserve">Trung vị</w:t>
      </w:r>
      <w:r>
        <w:t xml:space="preserve"> </w:t>
      </w:r>
      <w:r>
        <w:rPr>
          <w:rStyle w:val="VerbatimChar"/>
        </w:rPr>
        <w:t xml:space="preserve">days_idle</w:t>
      </w:r>
      <w:r>
        <w:t xml:space="preserve"> </w:t>
      </w:r>
      <w:r>
        <w:t xml:space="preserve">tăng theo nhóm kết quả (ví dụ ~</w:t>
      </w:r>
      <w:r>
        <w:rPr>
          <w:b/>
          <w:bCs/>
        </w:rPr>
        <w:t xml:space="preserve">11 / 116 / 233</w:t>
      </w:r>
      <w:r>
        <w:t xml:space="preserve"> </w:t>
      </w:r>
      <w:r>
        <w:t xml:space="preserve">ngày) — nhóm rút môn</w:t>
      </w:r>
      <w:r>
        <w:t xml:space="preserve"> </w:t>
      </w:r>
      <w:r>
        <w:rPr>
          <w:b/>
          <w:bCs/>
        </w:rPr>
        <w:t xml:space="preserve">im lặng dần</w:t>
      </w:r>
      <w:r>
        <w:t xml:space="preserve"> </w:t>
      </w:r>
      <w:r>
        <w:t xml:space="preserve">trước khi rút chính thức.</w:t>
      </w:r>
    </w:p>
    <w:p>
      <w:pPr>
        <w:pStyle w:val="BodyText"/>
      </w:pPr>
      <w:r>
        <w:rPr>
          <w:b/>
          <w:bCs/>
        </w:rPr>
        <w:t xml:space="preserve">Nói (kèm cảnh báo trung thực):</w:t>
      </w:r>
      <w:r>
        <w:t xml:space="preserve"> </w:t>
      </w:r>
      <w:r>
        <w:t xml:space="preserve">“Có một lưu ý: ở các mốc</w:t>
      </w:r>
      <w:r>
        <w:t xml:space="preserve"> </w:t>
      </w:r>
      <w:r>
        <w:rPr>
          <w:b/>
          <w:bCs/>
        </w:rPr>
        <w:t xml:space="preserve">muộn</w:t>
      </w:r>
      <w:r>
        <w:t xml:space="preserve">, vài đặc trưng phản</w:t>
      </w:r>
      <w:r>
        <w:t xml:space="preserve"> </w:t>
      </w:r>
      <w:r>
        <w:t xml:space="preserve">ánh việc đã ngừng hoạt động → dễ</w:t>
      </w:r>
      <w:r>
        <w:t xml:space="preserve"> </w:t>
      </w:r>
      <w:r>
        <w:rPr>
          <w:i/>
          <w:iCs/>
        </w:rPr>
        <w:t xml:space="preserve">lạc quan giả</w:t>
      </w:r>
      <w:r>
        <w:t xml:space="preserve"> </w:t>
      </w:r>
      <w:r>
        <w:t xml:space="preserve">nếu đánh giá ở cuối kỳ. Vì vậy ta nhấn mạnh</w:t>
      </w:r>
      <w:r>
        <w:t xml:space="preserve"> </w:t>
      </w:r>
      <w:r>
        <w:rPr>
          <w:b/>
          <w:bCs/>
        </w:rPr>
        <w:t xml:space="preserve">đánh giá ở mốc sớm</w:t>
      </w:r>
      <w:r>
        <w:t xml:space="preserve">.”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Build model:</w:t>
      </w:r>
      <w:r>
        <w:t xml:space="preserve"> </w:t>
      </w:r>
      <w:r>
        <w:t xml:space="preserve">(1) ủng hộ cảnh báo sớm dựa trên</w:t>
      </w:r>
      <w:r>
        <w:t xml:space="preserve"> </w:t>
      </w:r>
      <w:r>
        <w:rPr>
          <w:b/>
          <w:bCs/>
        </w:rPr>
        <w:t xml:space="preserve">suy giảm hoạt động</w:t>
      </w:r>
      <w:r>
        <w:t xml:space="preserve">; (2) nhắc khâu</w:t>
      </w:r>
      <w:r>
        <w:t xml:space="preserve"> </w:t>
      </w:r>
      <w:r>
        <w:t xml:space="preserve">đánh giá</w:t>
      </w:r>
      <w:r>
        <w:t xml:space="preserve"> </w:t>
      </w:r>
      <w:r>
        <w:rPr>
          <w:b/>
          <w:bCs/>
        </w:rPr>
        <w:t xml:space="preserve">không tâng bốc</w:t>
      </w:r>
      <w:r>
        <w:t xml:space="preserve"> </w:t>
      </w:r>
      <w:r>
        <w:t xml:space="preserve">mô hình bằng các mốc muộn — chốt báo cáo bằng metric ở mốc sớm.</w:t>
      </w:r>
    </w:p>
    <w:p>
      <w:r>
        <w:pict>
          <v:rect style="width:0;height:1.5pt" o:hralign="center" o:hrstd="t" o:hr="t"/>
        </w:pict>
      </w:r>
    </w:p>
    <w:bookmarkEnd w:id="27"/>
    <w:bookmarkStart w:id="28" w:name="X6c207064fff8222a9ddb6ea09ef27b00fe01372"/>
    <w:p>
      <w:pPr>
        <w:pStyle w:val="Heading2"/>
      </w:pPr>
      <w:r>
        <w:t xml:space="preserve">Ô 28 — Markdown: §10 Phát hiện &amp; hàm ý cho mô hình hóa</w:t>
      </w:r>
    </w:p>
    <w:p>
      <w:pPr>
        <w:pStyle w:val="FirstParagraph"/>
      </w:pPr>
      <w:r>
        <w:rPr>
          <w:b/>
          <w:bCs/>
        </w:rPr>
        <w:t xml:space="preserve">(a) Làm gì.</w:t>
      </w:r>
      <w:r>
        <w:t xml:space="preserve"> </w:t>
      </w:r>
      <w:r>
        <w:t xml:space="preserve">Ô tổng kết — đọc như</w:t>
      </w:r>
      <w:r>
        <w:t xml:space="preserve"> </w:t>
      </w:r>
      <w:r>
        <w:rPr>
          <w:b/>
          <w:bCs/>
        </w:rPr>
        <w:t xml:space="preserve">bàn giao sang khâu build model</w:t>
      </w:r>
      <w:r>
        <w:t xml:space="preserve">.</w:t>
      </w:r>
    </w:p>
    <w:p>
      <w:pPr>
        <w:pStyle w:val="BodyText"/>
      </w:pPr>
      <w:r>
        <w:t>Nói — gói lại bằng 5 hàm ý, mỗi cái nối về một quyết định: 1. Biến đổi: log1p biến clicks, winsorize đuôi (ngưỡng từ train). 2. Feature: ưu tiên đặc trưng hành vi; giữ nhân khẩu để giám sát fairness. 3. Sang toàn: không rò rỉ (|r|&lt;0,95, test 19/19) → điểm test đáng tin. 4. Mất cân bằng: nhẹ → resample vừa phải chỉ trên train; metric PR-AUC + recall. 5. Thời gian (RQ1): cảnh báo dùng được từ mốc 10% → huấn luyện/đánh giá theo checkpoint, ưu tiên mốc sớm.</w:t>
      </w:r>
    </w:p>
    <w:p>
      <w:pPr>
        <w:pStyle w:val="BodyText"/>
      </w:pPr>
      <w:r>
        <w:rPr>
          <w:b/>
          <w:bCs/>
        </w:rPr>
        <w:t xml:space="preserve">Nói (câu kết):</w:t>
      </w:r>
      <w:r>
        <w:t xml:space="preserve"> </w:t>
      </w:r>
      <w:r>
        <w:t xml:space="preserve">“Nói gọn: EDA cho chúng em</w:t>
      </w:r>
      <w:r>
        <w:t xml:space="preserve"> </w:t>
      </w:r>
      <w:r>
        <w:rPr>
          <w:b/>
          <w:bCs/>
        </w:rPr>
        <w:t xml:space="preserve">danh sách biến đổi, thứ tự ưu tiên feature,</w:t>
      </w:r>
      <w:r>
        <w:rPr>
          <w:b/>
          <w:bCs/>
        </w:rPr>
        <w:t xml:space="preserve"> </w:t>
      </w:r>
      <w:r>
        <w:rPr>
          <w:b/>
          <w:bCs/>
        </w:rPr>
        <w:t xml:space="preserve">một đảm bảo an toàn không rò rỉ, và một mốc thời gian để cảnh báo sớm</w:t>
      </w:r>
      <w:r>
        <w:t xml:space="preserve"> </w:t>
      </w:r>
      <w:r>
        <w:t xml:space="preserve">— đó chính là bản</w:t>
      </w:r>
      <w:r>
        <w:t xml:space="preserve"> </w:t>
      </w:r>
      <w:r>
        <w:t xml:space="preserve">thiết kế đầu vào cho phần dựng mô hình.”</w:t>
      </w:r>
    </w:p>
    <w:p>
      <w:r>
        <w:pict>
          <v:rect style="width:0;height:1.5pt" o:hralign="center" o:hrstd="t" o:hr="t"/>
        </w:pict>
      </w:r>
    </w:p>
    <w:bookmarkEnd w:id="28"/>
    <w:bookmarkStart w:id="29" w:name="phụ-lục-hỏi-đáp-dự-phòng"/>
    <w:p>
      <w:pPr>
        <w:pStyle w:val="Heading2"/>
      </w:pPr>
      <w:r>
        <w:t xml:space="preserve">Phụ lục — Hỏi &amp; Đáp dự phòng</w:t>
      </w:r>
    </w:p>
    <w:p>
      <w:pPr>
        <w:pStyle w:val="FirstParagraph"/>
      </w:pPr>
      <w:r>
        <w:rPr>
          <w:b/>
          <w:bCs/>
        </w:rPr>
        <w:t xml:space="preserve">H: Cohen’s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</w:t>
      </w:r>
      <w:r>
        <w:rPr>
          <w:b/>
          <w:bCs/>
        </w:rPr>
        <w:t xml:space="preserve"> </w:t>
      </w:r>
      <w:r>
        <w:rPr>
          <w:b/>
          <w:bCs/>
        </w:rPr>
        <w:t xml:space="preserve">= 2,55 to thế, có phải lộ đề không?</w:t>
      </w:r>
      <w:r>
        <w:t xml:space="preserve"> </w:t>
      </w:r>
      <w:r>
        <w:t xml:space="preserve">Đ: Không. Đây là biến hành vi quan sát</w:t>
      </w:r>
      <w:r>
        <w:t xml:space="preserve"> </w:t>
      </w:r>
      <w:r>
        <w:rPr>
          <w:i/>
          <w:iCs/>
        </w:rPr>
        <w:t xml:space="preserve">trong kỳ</w:t>
      </w:r>
      <w:r>
        <w:t xml:space="preserve">, hợp lệ. Ô §7 cho thấy không feature nào</w:t>
      </w:r>
      <w:r>
        <w:t xml:space="preserve"> </w:t>
      </w:r>
      <w:r>
        <w:t xml:space="preserve">|r| ≥ 0,95 với nhãn, và</w:t>
      </w:r>
      <w:r>
        <w:t xml:space="preserve"> </w:t>
      </w:r>
      <w:r>
        <w:rPr>
          <w:rStyle w:val="VerbatimChar"/>
        </w:rPr>
        <w:t xml:space="preserve">tests/test_leakage.py</w:t>
      </w:r>
      <w:r>
        <w:t xml:space="preserve"> </w:t>
      </w:r>
      <w:r>
        <w:t xml:space="preserve">pass</w:t>
      </w:r>
      <w:r>
        <w:t xml:space="preserve"> </w:t>
      </w:r>
      <w:r>
        <w:rPr>
          <w:b/>
          <w:bCs/>
        </w:rPr>
        <w:t xml:space="preserve">19/19</w:t>
      </w:r>
      <w:r>
        <w:t xml:space="preserve">. Khác biệt lớn là</w:t>
      </w:r>
      <w:r>
        <w:t xml:space="preserve"> </w:t>
      </w:r>
      <w:r>
        <w:rPr>
          <w:i/>
          <w:iCs/>
        </w:rPr>
        <w:t xml:space="preserve">bản chất</w:t>
      </w:r>
      <w:r>
        <w:rPr>
          <w:i/>
          <w:iCs/>
        </w:rPr>
        <w:t xml:space="preserve"> </w:t>
      </w:r>
      <w:r>
        <w:rPr>
          <w:i/>
          <w:iCs/>
        </w:rPr>
        <w:t xml:space="preserve">dữ liệu</w:t>
      </w:r>
      <w:r>
        <w:t xml:space="preserve">, không phải lỗi.</w:t>
      </w:r>
    </w:p>
    <w:p>
      <w:pPr>
        <w:pStyle w:val="BodyText"/>
      </w:pPr>
      <w:r>
        <w:rPr>
          <w:b/>
          <w:bCs/>
        </w:rPr>
        <w:t xml:space="preserve">H: Sao xếp hạng feature theo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</w:t>
      </w:r>
      <w:r>
        <w:rPr>
          <w:b/>
          <w:bCs/>
        </w:rPr>
        <w:t xml:space="preserve"> </w:t>
      </w:r>
      <w:r>
        <w:rPr>
          <w:b/>
          <w:bCs/>
        </w:rPr>
        <w:t xml:space="preserve">mà không theo p-value?</w:t>
      </w:r>
      <w:r>
        <w:t xml:space="preserve"> </w:t>
      </w:r>
      <w:r>
        <w:t xml:space="preserve">Đ: Với 32 nghìn dòng, gần như biến nào cũng</w:t>
      </w:r>
      <w:r>
        <w:t xml:space="preserve"> </w:t>
      </w:r>
      <w:r>
        <w:t xml:space="preserve">“có ý nghĩa”</w:t>
      </w:r>
      <w:r>
        <w:t xml:space="preserve"> </w:t>
      </w:r>
      <w:r>
        <w:t xml:space="preserve">(p nhỏ). p chỉ nói</w:t>
      </w:r>
      <w:r>
        <w:t xml:space="preserve"> </w:t>
      </w:r>
      <w:r>
        <w:rPr>
          <w:i/>
          <w:iCs/>
        </w:rPr>
        <w:t xml:space="preserve">có khác</w:t>
      </w:r>
      <w:r>
        <w:t xml:space="preserve">,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nói</w:t>
      </w:r>
      <w:r>
        <w:t xml:space="preserve"> </w:t>
      </w:r>
      <w:r>
        <w:rPr>
          <w:i/>
          <w:iCs/>
        </w:rPr>
        <w:t xml:space="preserve">khác bao nhiêu</w:t>
      </w:r>
      <w:r>
        <w:t xml:space="preserve">. Quyết định feature phải dựa vào độ lớn thực tế.</w:t>
      </w:r>
    </w:p>
    <w:p>
      <w:pPr>
        <w:pStyle w:val="BodyText"/>
      </w:pPr>
      <w:r>
        <w:rPr>
          <w:b/>
          <w:bCs/>
        </w:rPr>
        <w:t xml:space="preserve">H: Vì sao dùng Mann–Whitney chứ không t-test?</w:t>
      </w:r>
      <w:r>
        <w:t xml:space="preserve"> </w:t>
      </w:r>
      <w:r>
        <w:t xml:space="preserve">Đ: Biến hành vi lệch phải nặng (xem §3, skew tới ~34), vi phạm giả định chuẩn của t-test.</w:t>
      </w:r>
      <w:r>
        <w:t xml:space="preserve"> </w:t>
      </w:r>
      <w:r>
        <w:t xml:space="preserve">Mann–Whitney là phi tham số nên an toàn.</w:t>
      </w:r>
    </w:p>
    <w:p>
      <w:pPr>
        <w:pStyle w:val="BodyText"/>
      </w:pPr>
      <w:r>
        <w:rPr>
          <w:b/>
          <w:bCs/>
        </w:rPr>
        <w:t xml:space="preserve">H: Đa cộng tuyến có làm hỏng mô hình không?</w:t>
      </w:r>
      <w:r>
        <w:t xml:space="preserve"> </w:t>
      </w:r>
      <w:r>
        <w:t xml:space="preserve">Đ: Không hỏng dự đoán, nhưng làm</w:t>
      </w:r>
      <w:r>
        <w:t xml:space="preserve"> </w:t>
      </w:r>
      <w:r>
        <w:rPr>
          <w:b/>
          <w:bCs/>
        </w:rPr>
        <w:t xml:space="preserve">SHAP kém ổn định</w:t>
      </w:r>
      <w:r>
        <w:t xml:space="preserve"> </w:t>
      </w:r>
      <w:r>
        <w:t xml:space="preserve">(chia tín dụng giữa các biến tương</w:t>
      </w:r>
      <w:r>
        <w:t xml:space="preserve"> </w:t>
      </w:r>
      <w:r>
        <w:t xml:space="preserve">quan). Ta đã đánh cờ ở §7 và sẽ lưu ý khi diễn giải RQ2.</w:t>
      </w:r>
    </w:p>
    <w:p>
      <w:pPr>
        <w:pStyle w:val="BodyText"/>
      </w:pPr>
      <w:r>
        <w:rPr>
          <w:b/>
          <w:bCs/>
        </w:rPr>
        <w:t xml:space="preserve">H: Tại sao tin được kết quả theo thời gian?</w:t>
      </w:r>
      <w:r>
        <w:t xml:space="preserve"> </w:t>
      </w:r>
      <w:r>
        <w:t xml:space="preserve">Đ: Mỗi mốc ta</w:t>
      </w:r>
      <w:r>
        <w:t xml:space="preserve"> </w:t>
      </w:r>
      <w:r>
        <w:rPr>
          <w:b/>
          <w:bCs/>
        </w:rPr>
        <w:t xml:space="preserve">cắt đúng đến thời điểm đó</w:t>
      </w:r>
      <w:r>
        <w:t xml:space="preserve">, không nhìn tương lai, dùng cùng 6 checkpoint</w:t>
      </w:r>
      <w:r>
        <w:t xml:space="preserve"> </w:t>
      </w:r>
      <w:r>
        <w:t xml:space="preserve">mà mô hình RQ1 sẽ huấn luyện — nên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tại mỗi mốc phản ánh đúng thông tin sẵn có lúc dự đoán.</w:t>
      </w:r>
    </w:p>
    <w:p>
      <w:pPr>
        <w:pStyle w:val="BodyText"/>
      </w:pPr>
      <w:r>
        <w:rPr>
          <w:b/>
          <w:bCs/>
        </w:rPr>
        <w:t xml:space="preserve">H: Idle = 0 ở các mốc đầu có phải bịa số không?</w:t>
      </w:r>
      <w:r>
        <w:t xml:space="preserve"> </w:t>
      </w:r>
      <w:r>
        <w:t xml:space="preserve">Đ: Không. Bug cũ (no-activity gán 0) đã sửa: nay</w:t>
      </w:r>
      <w:r>
        <w:t xml:space="preserve"> </w:t>
      </w:r>
      <w:r>
        <w:rPr>
          <w:rStyle w:val="VerbatimChar"/>
        </w:rPr>
        <w:t xml:space="preserve">days_idle</w:t>
      </w:r>
      <w:r>
        <w:t xml:space="preserve"> </w:t>
      </w:r>
      <w:r>
        <w:t xml:space="preserve">ở t=100</w:t>
      </w:r>
      <w:r>
        <w:t xml:space="preserve"> </w:t>
      </w:r>
      <w:r>
        <w:rPr>
          <w:b/>
          <w:bCs/>
        </w:rPr>
        <w:t xml:space="preserve">khớp master</w:t>
      </w:r>
      <w:r>
        <w:t xml:space="preserve">, có</w:t>
      </w:r>
      <w:r>
        <w:t xml:space="preserve"> </w:t>
      </w:r>
      <w:r>
        <w:t xml:space="preserve">test riêng (</w:t>
      </w:r>
      <w:r>
        <w:rPr>
          <w:rStyle w:val="VerbatimChar"/>
        </w:rPr>
        <w:t xml:space="preserve">test_checkpoint_t100_idle_matches_master</w:t>
      </w:r>
      <w:r>
        <w:t xml:space="preserve">).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Kịch bản trình bày EDA — chạy trực tiếp trên notebook 02_eda.ipynb</dc:title>
  <dc:creator>Người trình bày: Đức</dc:creator>
  <cp:keywords/>
  <dcterms:created xsi:type="dcterms:W3CDTF">2026-06-18T09:04:08Z</dcterms:created>
  <dcterms:modified xsi:type="dcterms:W3CDTF">2026-06-18T09:04:08Z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OULAD · Time-Aware Explainable Early At-Risk Prediction — DSP391m, Nhóm 1</vt:lpwstr>
  </property>
</Properties>
</file>