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2"/>
          <w:vertAlign w:val="baseline"/>
        </w:rPr>
        <w:t>Vehicle Re-Identification System – Technical Demo Explanation</w:t>
      </w:r>
    </w:p>
    <w:p>
      <w:pPr>
        <w:pStyle w:val="Heading1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2"/>
          <w:vertAlign w:val="baseline"/>
        </w:rPr>
        <w:t>1. Overview</w:t>
      </w:r>
    </w:p>
    <w:p>
      <w:pPr>
        <w:pStyle w:val="Normal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4"/>
          <w:sz w:val="24"/>
          <w:szCs w:val="24"/>
          <w:vertAlign w:val="baseline"/>
        </w:rPr>
        <w:t>This project implements a real-time Vehicle Re-Identification (ReID) system. It identifies the same vehicle across multiple cameras using a combination of:</w:t>
        <w:br/>
        <w:t>- Deep learning embeddings (TransReID)</w:t>
        <w:br/>
        <w:t>- FAISS vector similarity search</w:t>
        <w:br/>
        <w:t>- Spatial-temporal reasoning</w:t>
        <w:br/>
        <w:t>- Camera topology constraints</w:t>
        <w:br/>
        <w:t>- Speed plausibility filtering</w:t>
        <w:br/>
        <w:t>- Optional license plate verification</w:t>
      </w:r>
      <w:r>
        <w:rPr>
          <w:rFonts w:ascii="Nimbus Roman" w:hAnsi="Nimbus Roman"/>
          <w:position w:val="0"/>
          <w:sz w:val="22"/>
          <w:vertAlign w:val="baseline"/>
        </w:rPr>
        <w:br/>
      </w:r>
    </w:p>
    <w:p>
      <w:pPr>
        <w:pStyle w:val="Heading1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2"/>
          <w:vertAlign w:val="baseline"/>
        </w:rPr>
        <w:t>2. Embedding Extraction</w:t>
      </w:r>
    </w:p>
    <w:p>
      <w:pPr>
        <w:pStyle w:val="Normal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4"/>
          <w:sz w:val="24"/>
          <w:szCs w:val="24"/>
          <w:vertAlign w:val="baseline"/>
        </w:rPr>
        <w:t>The system uses a trained TransReID model to convert each vehicle image into a 768-dimensional embedding vector.</w:t>
        <w:br/>
        <w:t>Each embedding represents the visual identity of the vehicle.</w:t>
        <w:br/>
        <w:t>These embeddings are stored in a CSV file and later used for similarity search.</w:t>
      </w:r>
      <w:r>
        <w:rPr>
          <w:rFonts w:ascii="Nimbus Roman" w:hAnsi="Nimbus Roman"/>
          <w:position w:val="0"/>
          <w:sz w:val="22"/>
          <w:vertAlign w:val="baseline"/>
        </w:rPr>
        <w:br/>
      </w:r>
    </w:p>
    <w:p>
      <w:pPr>
        <w:pStyle w:val="Heading1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2"/>
          <w:vertAlign w:val="baseline"/>
        </w:rPr>
        <w:t>3. FAISS Indexing</w:t>
      </w:r>
    </w:p>
    <w:p>
      <w:pPr>
        <w:pStyle w:val="Normal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4"/>
          <w:sz w:val="24"/>
          <w:szCs w:val="24"/>
          <w:vertAlign w:val="baseline"/>
        </w:rPr>
        <w:t>FAISS is used to index all embeddings for fast similarity search.</w:t>
        <w:br/>
        <w:t>The embeddings are normalized and stored in an IndexFlatIP index (cosine similarity).</w:t>
        <w:br/>
        <w:t>When a query image is selected, its embedding is compared with all stored embeddings to retrieve the top-K similar candidates.</w:t>
      </w:r>
      <w:r>
        <w:rPr>
          <w:rFonts w:ascii="Nimbus Roman" w:hAnsi="Nimbus Roman"/>
          <w:position w:val="0"/>
          <w:sz w:val="22"/>
          <w:vertAlign w:val="baseline"/>
        </w:rPr>
        <w:br/>
      </w:r>
    </w:p>
    <w:p>
      <w:pPr>
        <w:pStyle w:val="Heading1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2"/>
          <w:vertAlign w:val="baseline"/>
        </w:rPr>
        <w:t>4. Real-Time Query Flow</w:t>
      </w:r>
    </w:p>
    <w:p>
      <w:pPr>
        <w:pStyle w:val="Normal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4"/>
          <w:sz w:val="24"/>
          <w:szCs w:val="24"/>
          <w:vertAlign w:val="baseline"/>
        </w:rPr>
        <w:t>The system follows this pipeline:</w:t>
        <w:br/>
        <w:t>1. User selects a query image</w:t>
        <w:br/>
        <w:t>2. Extract query metadata (camera, frame, plate)</w:t>
        <w:br/>
        <w:t>3. Retrieve top-K candidates using FAISS</w:t>
        <w:br/>
        <w:t>4. Apply causal filtering</w:t>
        <w:br/>
        <w:t>5. Compute scores</w:t>
        <w:br/>
        <w:t>6. Rank results</w:t>
      </w:r>
      <w:r>
        <w:rPr>
          <w:rFonts w:ascii="Nimbus Roman" w:hAnsi="Nimbus Roman"/>
          <w:position w:val="0"/>
          <w:sz w:val="22"/>
          <w:vertAlign w:val="baseline"/>
        </w:rPr>
        <w:br/>
      </w:r>
    </w:p>
    <w:p>
      <w:pPr>
        <w:pStyle w:val="Heading1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2"/>
          <w:vertAlign w:val="baseline"/>
        </w:rPr>
        <w:t>5. Causal Filtering</w:t>
      </w:r>
    </w:p>
    <w:p>
      <w:pPr>
        <w:pStyle w:val="Normal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4"/>
          <w:sz w:val="24"/>
          <w:szCs w:val="24"/>
          <w:vertAlign w:val="baseline"/>
        </w:rPr>
        <w:t>Not all visually similar vehicles are valid matches.</w:t>
        <w:br/>
        <w:t>We apply constraints:</w:t>
        <w:br/>
        <w:t>- Only earlier frames are considered</w:t>
        <w:br/>
        <w:t>- Only valid previous cameras are considered (camera topology graph)</w:t>
        <w:br/>
        <w:t>- Speed between cameras must be realistic</w:t>
      </w:r>
      <w:r>
        <w:rPr>
          <w:rFonts w:ascii="Nimbus Roman" w:hAnsi="Nimbus Roman"/>
          <w:position w:val="0"/>
          <w:sz w:val="22"/>
          <w:vertAlign w:val="baseline"/>
        </w:rPr>
        <w:br/>
      </w:r>
    </w:p>
    <w:p>
      <w:pPr>
        <w:pStyle w:val="Heading1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2"/>
          <w:vertAlign w:val="baseline"/>
        </w:rPr>
        <w:t>6. Speed Estimation</w:t>
      </w:r>
    </w:p>
    <w:p>
      <w:pPr>
        <w:pStyle w:val="Normal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4"/>
          <w:sz w:val="24"/>
          <w:szCs w:val="24"/>
          <w:vertAlign w:val="baseline"/>
        </w:rPr>
        <w:t>Speed is calculated as:</w:t>
        <w:br/>
        <w:t>speed = distance / time</w:t>
        <w:br/>
        <w:t>- Distance comes from camera distance matrix</w:t>
        <w:br/>
        <w:t>- Time is derived from frame difference and FPS</w:t>
        <w:br/>
        <w:t>The system filters out vehicles with speeds below 10 km/h or above 180 km/h.</w:t>
      </w:r>
      <w:r>
        <w:rPr>
          <w:rFonts w:ascii="Nimbus Roman" w:hAnsi="Nimbus Roman"/>
          <w:position w:val="0"/>
          <w:sz w:val="22"/>
          <w:vertAlign w:val="baseline"/>
        </w:rPr>
        <w:br/>
      </w:r>
    </w:p>
    <w:p>
      <w:pPr>
        <w:pStyle w:val="Heading1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2"/>
          <w:vertAlign w:val="baseline"/>
        </w:rPr>
        <w:t>7. Temporal Scoring</w:t>
      </w:r>
    </w:p>
    <w:p>
      <w:pPr>
        <w:pStyle w:val="Normal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4"/>
          <w:sz w:val="24"/>
          <w:szCs w:val="24"/>
          <w:vertAlign w:val="baseline"/>
        </w:rPr>
        <w:t>Temporal probability is computed using precomputed transition distributions between cameras.</w:t>
        <w:br/>
        <w:t>This helps rank candidates based on realistic movement patterns.</w:t>
      </w:r>
      <w:r>
        <w:rPr>
          <w:rFonts w:ascii="Nimbus Roman" w:hAnsi="Nimbus Roman"/>
          <w:position w:val="0"/>
          <w:sz w:val="22"/>
          <w:vertAlign w:val="baseline"/>
        </w:rPr>
        <w:br/>
      </w:r>
    </w:p>
    <w:p>
      <w:pPr>
        <w:pStyle w:val="Heading1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2"/>
          <w:vertAlign w:val="baseline"/>
        </w:rPr>
        <w:t>8. Plate Matching</w:t>
      </w:r>
    </w:p>
    <w:p>
      <w:pPr>
        <w:pStyle w:val="Normal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4"/>
          <w:sz w:val="24"/>
          <w:szCs w:val="24"/>
          <w:vertAlign w:val="baseline"/>
        </w:rPr>
        <w:t>If license plate data is available:</w:t>
        <w:br/>
        <w:t>- Match → +1 score</w:t>
        <w:br/>
        <w:t>- Mismatch → -0.5 score</w:t>
        <w:br/>
        <w:t>- Unknown → 0</w:t>
      </w:r>
      <w:r>
        <w:rPr>
          <w:rFonts w:ascii="Nimbus Roman" w:hAnsi="Nimbus Roman"/>
          <w:position w:val="0"/>
          <w:sz w:val="22"/>
          <w:vertAlign w:val="baseline"/>
        </w:rPr>
        <w:br/>
      </w:r>
    </w:p>
    <w:p>
      <w:pPr>
        <w:pStyle w:val="Heading1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2"/>
          <w:vertAlign w:val="baseline"/>
        </w:rPr>
        <w:t>9. Final Score</w:t>
      </w:r>
    </w:p>
    <w:p>
      <w:pPr>
        <w:pStyle w:val="Normal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4"/>
          <w:sz w:val="24"/>
          <w:szCs w:val="24"/>
          <w:vertAlign w:val="baseline"/>
        </w:rPr>
        <w:t>The final score is a weighted combination:</w:t>
        <w:br/>
        <w:t>Final = w1 * appearance + w2 * temporal + w3 * plate</w:t>
        <w:br/>
        <w:t>Appearance is the main factor, while temporal and plate refine the ranking.</w:t>
      </w:r>
      <w:r>
        <w:rPr>
          <w:rFonts w:ascii="Nimbus Roman" w:hAnsi="Nimbus Roman"/>
          <w:position w:val="0"/>
          <w:sz w:val="22"/>
          <w:vertAlign w:val="baseline"/>
        </w:rPr>
        <w:br/>
      </w:r>
    </w:p>
    <w:p>
      <w:pPr>
        <w:pStyle w:val="Heading1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2"/>
          <w:vertAlign w:val="baseline"/>
        </w:rPr>
        <w:t>10. Deduplication</w:t>
      </w:r>
    </w:p>
    <w:p>
      <w:pPr>
        <w:pStyle w:val="Normal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4"/>
          <w:sz w:val="24"/>
          <w:szCs w:val="24"/>
          <w:vertAlign w:val="baseline"/>
        </w:rPr>
        <w:t>To avoid repeated results, only one result per (vehicle_id, camera_id) pair is kept.</w:t>
      </w:r>
      <w:r>
        <w:rPr>
          <w:rFonts w:ascii="Nimbus Roman" w:hAnsi="Nimbus Roman"/>
          <w:position w:val="0"/>
          <w:sz w:val="22"/>
          <w:vertAlign w:val="baseline"/>
        </w:rPr>
        <w:br/>
      </w:r>
    </w:p>
    <w:p>
      <w:pPr>
        <w:pStyle w:val="Heading1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2"/>
          <w:vertAlign w:val="baseline"/>
        </w:rPr>
        <w:t>11. UI Features</w:t>
      </w:r>
    </w:p>
    <w:p>
      <w:pPr>
        <w:pStyle w:val="Normal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4"/>
          <w:sz w:val="24"/>
          <w:szCs w:val="24"/>
          <w:vertAlign w:val="baseline"/>
        </w:rPr>
        <w:t>The Streamlit interface provides:</w:t>
        <w:br/>
        <w:t>- Query image display</w:t>
        <w:br/>
        <w:t>- Result cards with metadata</w:t>
        <w:br/>
        <w:t>- Speed and distance explanation</w:t>
        <w:br/>
        <w:t>- Embedding visualization (line chart)</w:t>
        <w:br/>
        <w:t>- Camera topology visualization</w:t>
      </w:r>
      <w:r>
        <w:rPr>
          <w:rFonts w:ascii="Nimbus Roman" w:hAnsi="Nimbus Roman"/>
          <w:position w:val="0"/>
          <w:sz w:val="22"/>
          <w:vertAlign w:val="baseline"/>
        </w:rPr>
        <w:br/>
      </w:r>
    </w:p>
    <w:p>
      <w:pPr>
        <w:pStyle w:val="Heading1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2"/>
          <w:vertAlign w:val="baseline"/>
        </w:rPr>
        <w:t>12. Database Logging</w:t>
      </w:r>
    </w:p>
    <w:p>
      <w:pPr>
        <w:pStyle w:val="Normal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4"/>
          <w:sz w:val="24"/>
          <w:szCs w:val="24"/>
          <w:vertAlign w:val="baseline"/>
        </w:rPr>
        <w:t>Each comparison is stored in a SQLite database:</w:t>
        <w:br/>
        <w:t>- Session table: query and parameters</w:t>
        <w:br/>
        <w:t>- Results table: all matched candidates</w:t>
        <w:br/>
        <w:t>This allows users to revisit previous searches.</w:t>
      </w:r>
      <w:r>
        <w:rPr>
          <w:rFonts w:ascii="Nimbus Roman" w:hAnsi="Nimbus Roman"/>
          <w:position w:val="0"/>
          <w:sz w:val="22"/>
          <w:vertAlign w:val="baseline"/>
        </w:rPr>
        <w:br/>
      </w:r>
    </w:p>
    <w:p>
      <w:pPr>
        <w:pStyle w:val="Heading1"/>
        <w:rPr>
          <w:rFonts w:ascii="Nimbus Roman" w:hAnsi="Nimbus Roman"/>
          <w:position w:val="0"/>
          <w:sz w:val="28"/>
          <w:sz w:val="28"/>
          <w:szCs w:val="28"/>
          <w:vertAlign w:val="baseline"/>
        </w:rPr>
      </w:pPr>
      <w:r>
        <w:rPr>
          <w:rFonts w:ascii="Nimbus Roman" w:hAnsi="Nimbus Roman"/>
          <w:position w:val="0"/>
          <w:sz w:val="28"/>
          <w:sz w:val="28"/>
          <w:szCs w:val="28"/>
          <w:vertAlign w:val="baseline"/>
        </w:rPr>
        <w:t>13. Key Strength</w:t>
      </w:r>
    </w:p>
    <w:p>
      <w:pPr>
        <w:pStyle w:val="Normal"/>
        <w:spacing w:before="0" w:after="200"/>
        <w:rPr>
          <w:rFonts w:ascii="Nimbus Roman" w:hAnsi="Nimbus Roman"/>
          <w:position w:val="0"/>
          <w:sz w:val="22"/>
          <w:vertAlign w:val="baseline"/>
        </w:rPr>
      </w:pPr>
      <w:r>
        <w:rPr>
          <w:rFonts w:ascii="Nimbus Roman" w:hAnsi="Nimbus Roman"/>
          <w:position w:val="0"/>
          <w:sz w:val="24"/>
          <w:sz w:val="24"/>
          <w:szCs w:val="24"/>
          <w:vertAlign w:val="baseline"/>
        </w:rPr>
        <w:t>This system is not just visual matching.</w:t>
        <w:br/>
        <w:t>It simulates a real-world intelligent surveillance system using:</w:t>
        <w:br/>
        <w:t>- AI vision</w:t>
        <w:br/>
        <w:t>- Physical constraints</w:t>
        <w:br/>
        <w:t>- Temporal reasoning</w:t>
      </w:r>
      <w:r>
        <w:rPr>
          <w:rFonts w:ascii="Nimbus Roman" w:hAnsi="Nimbus Roman"/>
          <w:position w:val="0"/>
          <w:sz w:val="22"/>
          <w:vertAlign w:val="baseline"/>
        </w:rPr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imbus Roman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LibreOffice/24.2.7.2$Linux_AARCH64 LibreOffice_project/420$Build-2</Application>
  <AppVersion>15.0000</AppVersion>
  <Pages>3</Pages>
  <Words>443</Words>
  <Characters>2439</Characters>
  <CharactersWithSpaces>2869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2026-04-21T14:55:13Z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