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62"/>
          <w:szCs w:val="62"/>
        </w:rPr>
      </w:pPr>
      <w:r w:rsidDel="00000000" w:rsidR="00000000" w:rsidRPr="00000000">
        <w:rPr>
          <w:b w:val="1"/>
          <w:bCs w:val="1"/>
          <w:sz w:val="62"/>
          <w:szCs w:val="62"/>
          <w:rtl w:val="0"/>
        </w:rPr>
        <w:t xml:space="preserve">Brandm3dia It Governance And Operations Document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Version: 1.0</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Date: July 2, 2025</w:t>
      </w:r>
    </w:p>
    <w:p w:rsidR="00000000" w:rsidDel="00000000" w:rsidP="00000000" w:rsidRDefault="00000000" w:rsidRPr="00000000" w14:paraId="00000004">
      <w:pPr>
        <w:spacing w:after="240" w:before="240" w:lineRule="auto"/>
        <w:rPr/>
      </w:pPr>
      <w:r w:rsidDel="00000000" w:rsidR="00000000" w:rsidRPr="00000000">
        <w:rPr>
          <w:sz w:val="24"/>
          <w:szCs w:val="24"/>
          <w:rtl w:val="0"/>
        </w:rPr>
        <w:t xml:space="preserve">Owner: It Head</w:t>
      </w:r>
      <w:r w:rsidDel="00000000" w:rsidR="00000000" w:rsidRPr="00000000">
        <w:br w:type="page"/>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sdt>
      <w:sdtPr>
        <w:id w:val="1518413711"/>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isnc9duz0ac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Purpose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0"/>
              <w:bCs w:val="0"/>
              <w:color w:val="1155cc"/>
              <w:u w:val="single"/>
            </w:rPr>
          </w:pPr>
          <w:hyperlink w:anchor="_cr7h9tfs6se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IT Security Policy</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1155cc"/>
              <w:u w:val="single"/>
            </w:rPr>
          </w:pPr>
          <w:hyperlink w:anchor="_4emadjj2cf2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1155cc"/>
              <w:u w:val="single"/>
            </w:rPr>
          </w:pPr>
          <w:hyperlink w:anchor="_mx9y84r1ds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Key Controls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1155cc"/>
              <w:u w:val="single"/>
            </w:rPr>
          </w:pPr>
          <w:hyperlink w:anchor="_buuv5tlx7nm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Enforcement</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0"/>
              <w:bCs w:val="0"/>
              <w:color w:val="1155cc"/>
              <w:u w:val="single"/>
            </w:rPr>
          </w:pPr>
          <w:hyperlink w:anchor="_bas5nspkn64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BrandM3dia Password Policy and Guidelines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1155cc"/>
              <w:u w:val="single"/>
            </w:rPr>
          </w:pPr>
          <w:hyperlink w:anchor="_x68u9gfvq93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Desktop Systems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1155cc"/>
              <w:u w:val="single"/>
            </w:rPr>
          </w:pPr>
          <w:hyperlink w:anchor="_6adtvme5v6v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Kiosk Systems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1155cc"/>
              <w:u w:val="single"/>
            </w:rPr>
          </w:pPr>
          <w:hyperlink w:anchor="_46hvmv8a9ej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Cloud Servers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1155cc"/>
              <w:u w:val="single"/>
            </w:rPr>
          </w:pPr>
          <w:hyperlink w:anchor="_gw0t4e6jqeo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Best Practices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0"/>
              <w:bCs w:val="0"/>
              <w:color w:val="1155cc"/>
              <w:u w:val="single"/>
            </w:rPr>
          </w:pPr>
          <w:hyperlink w:anchor="_ji0uzsgp0ns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Change and Patch Management Policy</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1155cc"/>
              <w:u w:val="single"/>
            </w:rPr>
          </w:pPr>
          <w:hyperlink w:anchor="_d3mra09itm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Purpose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1155cc"/>
              <w:u w:val="single"/>
            </w:rPr>
          </w:pPr>
          <w:hyperlink w:anchor="_h3qcrnzonk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Scope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1155cc"/>
              <w:u w:val="single"/>
            </w:rPr>
          </w:pPr>
          <w:hyperlink w:anchor="_grfopx45swv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Controls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1155cc"/>
              <w:u w:val="single"/>
            </w:rPr>
          </w:pPr>
          <w:hyperlink w:anchor="_e5vh2ppdm9n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Patch Management</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1155cc"/>
              <w:u w:val="single"/>
            </w:rPr>
          </w:pPr>
          <w:hyperlink w:anchor="_v4j0g2s72y4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Supporting Tools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0"/>
              <w:bCs w:val="0"/>
              <w:color w:val="1155cc"/>
              <w:u w:val="single"/>
            </w:rPr>
          </w:pPr>
          <w:hyperlink w:anchor="_ph0i3ycj5dh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Incident Management Policy</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1155cc"/>
              <w:u w:val="single"/>
            </w:rPr>
          </w:pPr>
          <w:hyperlink w:anchor="_h9ghwjlu7kx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Purpose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1155cc"/>
              <w:u w:val="single"/>
            </w:rPr>
          </w:pPr>
          <w:hyperlink w:anchor="_wiwuryyz15i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Detection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1155cc"/>
              <w:u w:val="single"/>
            </w:rPr>
          </w:pPr>
          <w:hyperlink w:anchor="_cc8dq44zn8y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Severity Levels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1155cc"/>
              <w:u w:val="single"/>
            </w:rPr>
          </w:pPr>
          <w:hyperlink w:anchor="_tctf2yidaf3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Response Steps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1155cc"/>
              <w:u w:val="single"/>
            </w:rPr>
          </w:pPr>
          <w:hyperlink w:anchor="_y0dsb48itxa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Documentation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0"/>
              <w:bCs w:val="0"/>
              <w:color w:val="1155cc"/>
              <w:u w:val="single"/>
            </w:rPr>
          </w:pPr>
          <w:hyperlink w:anchor="_x6kz6dcs5c0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Kiosk Maintenance &amp; Operations Manual</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1155cc"/>
              <w:u w:val="single"/>
            </w:rPr>
          </w:pPr>
          <w:hyperlink w:anchor="_o9m69bh9qq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Maintenance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1155cc"/>
              <w:u w:val="single"/>
            </w:rPr>
          </w:pPr>
          <w:hyperlink w:anchor="_92fijlvij87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Operations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1155cc"/>
              <w:u w:val="single"/>
            </w:rPr>
          </w:pPr>
          <w:hyperlink w:anchor="_1t1w9piw6w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Troubleshooting</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0"/>
              <w:bCs w:val="0"/>
              <w:color w:val="1155cc"/>
              <w:u w:val="single"/>
            </w:rPr>
          </w:pPr>
          <w:hyperlink w:anchor="_sn901l4tuw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Packing and Deployment Manual</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1155cc"/>
              <w:u w:val="single"/>
            </w:rPr>
          </w:pPr>
          <w:hyperlink w:anchor="_qc3lnnow72q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Packing</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1155cc"/>
              <w:u w:val="single"/>
            </w:rPr>
          </w:pPr>
          <w:hyperlink w:anchor="_96enb2rfa3e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Pre-Event</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1155cc"/>
              <w:u w:val="single"/>
            </w:rPr>
          </w:pPr>
          <w:hyperlink w:anchor="_xx02m9f6sh5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On-Site Setup</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1155cc"/>
              <w:u w:val="single"/>
            </w:rPr>
          </w:pPr>
          <w:hyperlink w:anchor="_n6u6toamf08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Teardown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0"/>
              <w:bCs w:val="0"/>
              <w:color w:val="1155cc"/>
              <w:u w:val="single"/>
            </w:rPr>
          </w:pPr>
          <w:hyperlink w:anchor="_cw00w56nhlf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Technical Configuration Standards Manual</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1155cc"/>
              <w:u w:val="single"/>
            </w:rPr>
          </w:pPr>
          <w:hyperlink w:anchor="_r056kj9ps1m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System Configurations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1155cc"/>
              <w:u w:val="single"/>
            </w:rPr>
          </w:pPr>
          <w:hyperlink w:anchor="_9emmetokqgj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Recovery</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1155cc"/>
              <w:u w:val="single"/>
            </w:rPr>
          </w:pPr>
          <w:hyperlink w:anchor="_dov6w2l346o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Monitoring</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0"/>
              <w:bCs w:val="0"/>
              <w:color w:val="1155cc"/>
              <w:u w:val="single"/>
            </w:rPr>
          </w:pPr>
          <w:hyperlink w:anchor="_hvz1hj9m7m0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Access and Credential Management Guidelines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1155cc"/>
              <w:u w:val="single"/>
            </w:rPr>
          </w:pPr>
          <w:hyperlink w:anchor="_4qc5aty7xwb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Controls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0"/>
              <w:bCs w:val="0"/>
              <w:color w:val="1155cc"/>
              <w:u w:val="single"/>
            </w:rPr>
          </w:pPr>
          <w:hyperlink w:anchor="_ab617wp1rrz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Vendor and Third-Party Guidelines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1155cc"/>
              <w:u w:val="single"/>
            </w:rPr>
          </w:pPr>
          <w:hyperlink w:anchor="_47ifo2fbm0u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Standards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1155cc"/>
              <w:u w:val="single"/>
            </w:rPr>
          </w:pPr>
          <w:hyperlink w:anchor="_4af7fgm1610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Periodic Review</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0"/>
              <w:bCs w:val="0"/>
              <w:color w:val="1155cc"/>
              <w:u w:val="single"/>
            </w:rPr>
          </w:pPr>
          <w:hyperlink w:anchor="_jnz39bdjtdl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IT Staff Training Manual</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1155cc"/>
              <w:u w:val="single"/>
            </w:rPr>
          </w:pPr>
          <w:hyperlink w:anchor="_tggemin68lm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Annual Curriculum</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1155cc"/>
              <w:u w:val="single"/>
            </w:rPr>
          </w:pPr>
          <w:hyperlink w:anchor="_5izucmeqytu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Onboarding</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1155cc"/>
              <w:u w:val="single"/>
            </w:rPr>
          </w:pPr>
          <w:hyperlink w:anchor="_ydu9vswdbz0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Continuous Learning</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0"/>
              <w:bCs w:val="0"/>
              <w:color w:val="1155cc"/>
              <w:u w:val="single"/>
            </w:rPr>
          </w:pPr>
          <w:hyperlink w:anchor="_neyjycunfug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Client Communication Guide</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1155cc"/>
              <w:u w:val="single"/>
            </w:rPr>
          </w:pPr>
          <w:hyperlink w:anchor="_i4wk3o8d5wy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Pre-Event</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1155cc"/>
              <w:u w:val="single"/>
            </w:rPr>
          </w:pPr>
          <w:hyperlink w:anchor="_nl92jqdvjvd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On-Site</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1155cc"/>
              <w:u w:val="single"/>
            </w:rPr>
          </w:pPr>
          <w:hyperlink w:anchor="_cwouqpeshes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Post-Event</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0"/>
              <w:bCs w:val="0"/>
              <w:color w:val="1155cc"/>
              <w:u w:val="single"/>
            </w:rPr>
          </w:pPr>
          <w:hyperlink w:anchor="_227o5na9lcv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Compliance and Audit Checklists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1155cc"/>
              <w:u w:val="single"/>
            </w:rPr>
          </w:pPr>
          <w:hyperlink w:anchor="_fntxxiwxzix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Pre-Event</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1155cc"/>
              <w:u w:val="single"/>
            </w:rPr>
          </w:pPr>
          <w:hyperlink w:anchor="_9s36vf9xkw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Post-Event</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1155cc"/>
              <w:u w:val="single"/>
            </w:rPr>
          </w:pPr>
          <w:hyperlink w:anchor="_v5bzkjq6ejj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Quarterly</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0"/>
              <w:bCs w:val="0"/>
              <w:color w:val="1155cc"/>
              <w:u w:val="single"/>
            </w:rPr>
          </w:pPr>
          <w:hyperlink w:anchor="_262tsxr1h4p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General SOP Principles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0"/>
              <w:bCs w:val="0"/>
              <w:color w:val="1155cc"/>
              <w:u w:val="single"/>
            </w:rPr>
          </w:pPr>
          <w:hyperlink w:anchor="_nt9xlg3oxdl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References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0"/>
              <w:bCs w:val="0"/>
              <w:color w:val="1155cc"/>
              <w:u w:val="single"/>
            </w:rPr>
          </w:pPr>
          <w:hyperlink w:anchor="_nck94bhbypw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Version Control</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0"/>
              <w:bCs w:val="0"/>
              <w:color w:val="1155cc"/>
              <w:u w:val="single"/>
            </w:rPr>
          </w:pPr>
          <w:hyperlink w:anchor="_17kbu6epo2n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Next Steps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 BrandM3dia IT Governance and Operations Document Set</w:t>
        <w:br w:type="textWrapping"/>
        <w:t xml:space="preserve"> Version: 1.0</w:t>
        <w:br w:type="textWrapping"/>
        <w:t xml:space="preserve"> Date: July 2, 2025</w:t>
        <w:br w:type="textWrapping"/>
        <w:t xml:space="preserve"> Owner: IT Lead</w:t>
        <w:br w:type="textWrapping"/>
        <w:t xml:space="preserve"> Approved by: CEO, Project Manager</w:t>
        <w:br w:type="textWrapping"/>
        <w:t xml:space="preserve"> Next Review Date: July 2026</w:t>
      </w:r>
    </w:p>
    <w:p w:rsidR="00000000" w:rsidDel="00000000" w:rsidP="00000000" w:rsidRDefault="00000000" w:rsidRPr="00000000" w14:paraId="0000004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isnc9duz0ac5" w:id="0"/>
      <w:bookmarkEnd w:id="0"/>
      <w:r w:rsidDel="00000000" w:rsidR="00000000" w:rsidRPr="00000000">
        <w:rPr>
          <w:b w:val="1"/>
          <w:bCs w:val="1"/>
          <w:sz w:val="46"/>
          <w:szCs w:val="46"/>
          <w:rtl w:val="0"/>
        </w:rPr>
        <w:t xml:space="preserve">🎯 Purpose</w:t>
      </w:r>
    </w:p>
    <w:p w:rsidR="00000000" w:rsidDel="00000000" w:rsidP="00000000" w:rsidRDefault="00000000" w:rsidRPr="00000000" w14:paraId="00000042">
      <w:pPr>
        <w:spacing w:after="240" w:before="240" w:lineRule="auto"/>
        <w:rPr/>
      </w:pPr>
      <w:r w:rsidDel="00000000" w:rsidR="00000000" w:rsidRPr="00000000">
        <w:rPr>
          <w:rtl w:val="0"/>
        </w:rPr>
        <w:t xml:space="preserve">This document defines BrandM3dia’s comprehensive IT governance, operational, and security standards. It aims to ensure all kiosks, servers, and supporting IT systems are maintained, deployed, and operated securely and reliably, in alignment with BrandM3dia’s business objectives and client commitments. It incorporates best practices from the SAMA IT Governance Framework and industry standards to improve accountability, risk management, and operational resilience.</w:t>
      </w:r>
    </w:p>
    <w:p w:rsidR="00000000" w:rsidDel="00000000" w:rsidP="00000000" w:rsidRDefault="00000000" w:rsidRPr="00000000" w14:paraId="0000004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cr7h9tfs6seb" w:id="1"/>
      <w:bookmarkEnd w:id="1"/>
      <w:r w:rsidDel="00000000" w:rsidR="00000000" w:rsidRPr="00000000">
        <w:rPr>
          <w:b w:val="1"/>
          <w:bCs w:val="1"/>
          <w:sz w:val="46"/>
          <w:szCs w:val="46"/>
          <w:rtl w:val="0"/>
        </w:rPr>
        <w:t xml:space="preserve">📄 IT Security Policy</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4emadjj2cf2p" w:id="2"/>
      <w:bookmarkEnd w:id="2"/>
      <w:r w:rsidDel="00000000" w:rsidR="00000000" w:rsidRPr="00000000">
        <w:rPr>
          <w:b w:val="1"/>
          <w:bCs w:val="1"/>
          <w:sz w:val="34"/>
          <w:szCs w:val="34"/>
          <w:rtl w:val="0"/>
        </w:rPr>
        <w:t xml:space="preserve">Overview</w:t>
      </w:r>
    </w:p>
    <w:p w:rsidR="00000000" w:rsidDel="00000000" w:rsidP="00000000" w:rsidRDefault="00000000" w:rsidRPr="00000000" w14:paraId="00000046">
      <w:pPr>
        <w:spacing w:after="240" w:before="240" w:lineRule="auto"/>
        <w:rPr/>
      </w:pPr>
      <w:r w:rsidDel="00000000" w:rsidR="00000000" w:rsidRPr="00000000">
        <w:rPr>
          <w:rtl w:val="0"/>
        </w:rPr>
        <w:t xml:space="preserve">Defines standards for access controls, data protection, encryption, and acceptable use. This policy is guided by principles from the SAMA IT Governance Framework.</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mx9y84r1dsp" w:id="3"/>
      <w:bookmarkEnd w:id="3"/>
      <w:r w:rsidDel="00000000" w:rsidR="00000000" w:rsidRPr="00000000">
        <w:rPr>
          <w:b w:val="1"/>
          <w:bCs w:val="1"/>
          <w:sz w:val="34"/>
          <w:szCs w:val="34"/>
          <w:rtl w:val="0"/>
        </w:rPr>
        <w:t xml:space="preserve">Key Controls</w:t>
      </w:r>
    </w:p>
    <w:p w:rsidR="00000000" w:rsidDel="00000000" w:rsidP="00000000" w:rsidRDefault="00000000" w:rsidRPr="00000000" w14:paraId="00000048">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 controls must be strictly enforced based on roles and least privilege.</w:t>
      </w:r>
    </w:p>
    <w:p w:rsidR="00000000" w:rsidDel="00000000" w:rsidP="00000000" w:rsidRDefault="00000000" w:rsidRPr="00000000" w14:paraId="00000049">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Encryption of sensitive data at rest and in transit is mandatory.</w:t>
      </w:r>
    </w:p>
    <w:p w:rsidR="00000000" w:rsidDel="00000000" w:rsidP="00000000" w:rsidRDefault="00000000" w:rsidRPr="00000000" w14:paraId="0000004A">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Multifactor authentication (MFA) must be enabled for all privileged accounts.</w:t>
      </w:r>
    </w:p>
    <w:p w:rsidR="00000000" w:rsidDel="00000000" w:rsidP="00000000" w:rsidRDefault="00000000" w:rsidRPr="00000000" w14:paraId="0000004B">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Password and credential policies must be followed (see BrandM3dia Password Policy).</w:t>
      </w:r>
    </w:p>
    <w:p w:rsidR="00000000" w:rsidDel="00000000" w:rsidP="00000000" w:rsidRDefault="00000000" w:rsidRPr="00000000" w14:paraId="0000004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Physical security of kiosks and server rooms must be maintained through lock-downs and monitoring.</w:t>
      </w:r>
    </w:p>
    <w:p w:rsidR="00000000" w:rsidDel="00000000" w:rsidP="00000000" w:rsidRDefault="00000000" w:rsidRPr="00000000" w14:paraId="0000004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and contractors must receive security awareness training yearly.</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buuv5tlx7nmk" w:id="4"/>
      <w:bookmarkEnd w:id="4"/>
      <w:r w:rsidDel="00000000" w:rsidR="00000000" w:rsidRPr="00000000">
        <w:rPr>
          <w:b w:val="1"/>
          <w:bCs w:val="1"/>
          <w:sz w:val="34"/>
          <w:szCs w:val="34"/>
          <w:rtl w:val="0"/>
        </w:rPr>
        <w:t xml:space="preserve">Enforcement</w:t>
      </w:r>
    </w:p>
    <w:p w:rsidR="00000000" w:rsidDel="00000000" w:rsidP="00000000" w:rsidRDefault="00000000" w:rsidRPr="00000000" w14:paraId="0000004F">
      <w:pPr>
        <w:spacing w:after="240" w:before="240" w:lineRule="auto"/>
        <w:rPr/>
      </w:pPr>
      <w:r w:rsidDel="00000000" w:rsidR="00000000" w:rsidRPr="00000000">
        <w:rPr>
          <w:rtl w:val="0"/>
        </w:rPr>
        <w:t xml:space="preserve">Non-compliance may result in account suspension or disciplinary action. Compliance acknowledgment is required during onboarding and annual refreshers.</w:t>
      </w:r>
    </w:p>
    <w:p w:rsidR="00000000" w:rsidDel="00000000" w:rsidP="00000000" w:rsidRDefault="00000000" w:rsidRPr="00000000" w14:paraId="0000005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bas5nspkn64m" w:id="5"/>
      <w:bookmarkEnd w:id="5"/>
      <w:r w:rsidDel="00000000" w:rsidR="00000000" w:rsidRPr="00000000">
        <w:rPr>
          <w:b w:val="1"/>
          <w:bCs w:val="1"/>
          <w:sz w:val="46"/>
          <w:szCs w:val="46"/>
          <w:rtl w:val="0"/>
        </w:rPr>
        <w:t xml:space="preserve">🔐 BrandM3dia Password Policy and Guidelines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x68u9gfvq93s" w:id="6"/>
      <w:bookmarkEnd w:id="6"/>
      <w:r w:rsidDel="00000000" w:rsidR="00000000" w:rsidRPr="00000000">
        <w:rPr>
          <w:b w:val="1"/>
          <w:bCs w:val="1"/>
          <w:sz w:val="34"/>
          <w:szCs w:val="34"/>
          <w:rtl w:val="0"/>
        </w:rPr>
        <w:t xml:space="preserve">Desktop Systems</w:t>
      </w:r>
    </w:p>
    <w:p w:rsidR="00000000" w:rsidDel="00000000" w:rsidP="00000000" w:rsidRDefault="00000000" w:rsidRPr="00000000" w14:paraId="0000005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Minimum 14 characters with at least one uppercase letter, one lowercase letter, one number, and one special character.</w:t>
      </w:r>
    </w:p>
    <w:p w:rsidR="00000000" w:rsidDel="00000000" w:rsidP="00000000" w:rsidRDefault="00000000" w:rsidRPr="00000000" w14:paraId="0000005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Auto-lock after 10 minutes of inactivity.</w:t>
      </w:r>
    </w:p>
    <w:p w:rsidR="00000000" w:rsidDel="00000000" w:rsidP="00000000" w:rsidRDefault="00000000" w:rsidRPr="00000000" w14:paraId="00000055">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Accounts locked after 5 failed attempts (lockout for 15 minutes).</w:t>
      </w:r>
    </w:p>
    <w:p w:rsidR="00000000" w:rsidDel="00000000" w:rsidP="00000000" w:rsidRDefault="00000000" w:rsidRPr="00000000" w14:paraId="00000056">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of password managers is mandatory for storing credentials.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6adtvme5v6ve" w:id="7"/>
      <w:bookmarkEnd w:id="7"/>
      <w:r w:rsidDel="00000000" w:rsidR="00000000" w:rsidRPr="00000000">
        <w:rPr>
          <w:b w:val="1"/>
          <w:bCs w:val="1"/>
          <w:sz w:val="34"/>
          <w:szCs w:val="34"/>
          <w:rtl w:val="0"/>
        </w:rPr>
        <w:t xml:space="preserve">Kiosk Systems</w:t>
      </w:r>
    </w:p>
    <w:p w:rsidR="00000000" w:rsidDel="00000000" w:rsidP="00000000" w:rsidRDefault="00000000" w:rsidRPr="00000000" w14:paraId="00000058">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Minimum 12-character passwords for administrator accounts.</w:t>
      </w:r>
    </w:p>
    <w:p w:rsidR="00000000" w:rsidDel="00000000" w:rsidP="00000000" w:rsidRDefault="00000000" w:rsidRPr="00000000" w14:paraId="00000059">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admin access for end users.</w:t>
      </w:r>
    </w:p>
    <w:p w:rsidR="00000000" w:rsidDel="00000000" w:rsidP="00000000" w:rsidRDefault="00000000" w:rsidRPr="00000000" w14:paraId="0000005A">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Sessions auto-logout after 5 minutes.</w:t>
      </w:r>
    </w:p>
    <w:p w:rsidR="00000000" w:rsidDel="00000000" w:rsidP="00000000" w:rsidRDefault="00000000" w:rsidRPr="00000000" w14:paraId="0000005B">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Disable any unused local accounts.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46hvmv8a9ejy" w:id="8"/>
      <w:bookmarkEnd w:id="8"/>
      <w:r w:rsidDel="00000000" w:rsidR="00000000" w:rsidRPr="00000000">
        <w:rPr>
          <w:b w:val="1"/>
          <w:bCs w:val="1"/>
          <w:sz w:val="34"/>
          <w:szCs w:val="34"/>
          <w:rtl w:val="0"/>
        </w:rPr>
        <w:t xml:space="preserve">Cloud Servers</w:t>
      </w:r>
    </w:p>
    <w:p w:rsidR="00000000" w:rsidDel="00000000" w:rsidP="00000000" w:rsidRDefault="00000000" w:rsidRPr="00000000" w14:paraId="0000005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Minimum 16 characters for privileged accounts.</w:t>
      </w:r>
    </w:p>
    <w:p w:rsidR="00000000" w:rsidDel="00000000" w:rsidP="00000000" w:rsidRDefault="00000000" w:rsidRPr="00000000" w14:paraId="0000005E">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SSH keys with passphrases; disable password-based SSH where possible.</w:t>
      </w:r>
    </w:p>
    <w:p w:rsidR="00000000" w:rsidDel="00000000" w:rsidP="00000000" w:rsidRDefault="00000000" w:rsidRPr="00000000" w14:paraId="0000005F">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Mandatory MFA for all privileged accounts.</w:t>
      </w:r>
    </w:p>
    <w:p w:rsidR="00000000" w:rsidDel="00000000" w:rsidP="00000000" w:rsidRDefault="00000000" w:rsidRPr="00000000" w14:paraId="00000060">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Service keys rotated at least every 90 days.</w:t>
      </w:r>
    </w:p>
    <w:p w:rsidR="00000000" w:rsidDel="00000000" w:rsidP="00000000" w:rsidRDefault="00000000" w:rsidRPr="00000000" w14:paraId="00000061">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Immediate credential changes on suspected compromise.</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gw0t4e6jqeo2" w:id="9"/>
      <w:bookmarkEnd w:id="9"/>
      <w:r w:rsidDel="00000000" w:rsidR="00000000" w:rsidRPr="00000000">
        <w:rPr>
          <w:b w:val="1"/>
          <w:bCs w:val="1"/>
          <w:sz w:val="34"/>
          <w:szCs w:val="34"/>
          <w:rtl w:val="0"/>
        </w:rPr>
        <w:t xml:space="preserve">Best Practices</w:t>
      </w:r>
    </w:p>
    <w:p w:rsidR="00000000" w:rsidDel="00000000" w:rsidP="00000000" w:rsidRDefault="00000000" w:rsidRPr="00000000" w14:paraId="0000006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password sharing via email or chat.</w:t>
      </w:r>
    </w:p>
    <w:p w:rsidR="00000000" w:rsidDel="00000000" w:rsidP="00000000" w:rsidRDefault="00000000" w:rsidRPr="00000000" w14:paraId="0000006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password reuse.</w:t>
      </w:r>
    </w:p>
    <w:p w:rsidR="00000000" w:rsidDel="00000000" w:rsidP="00000000" w:rsidRDefault="00000000" w:rsidRPr="00000000" w14:paraId="00000065">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Immediate reporting of suspected breaches.</w:t>
      </w:r>
    </w:p>
    <w:p w:rsidR="00000000" w:rsidDel="00000000" w:rsidP="00000000" w:rsidRDefault="00000000" w:rsidRPr="00000000" w14:paraId="0000006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ji0uzsgp0nsi" w:id="10"/>
      <w:bookmarkEnd w:id="10"/>
      <w:r w:rsidDel="00000000" w:rsidR="00000000" w:rsidRPr="00000000">
        <w:rPr>
          <w:b w:val="1"/>
          <w:bCs w:val="1"/>
          <w:sz w:val="46"/>
          <w:szCs w:val="46"/>
          <w:rtl w:val="0"/>
        </w:rPr>
        <w:t xml:space="preserve">📄 Change and Patch Management Policy</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d3mra09itm15" w:id="11"/>
      <w:bookmarkEnd w:id="11"/>
      <w:r w:rsidDel="00000000" w:rsidR="00000000" w:rsidRPr="00000000">
        <w:rPr>
          <w:b w:val="1"/>
          <w:bCs w:val="1"/>
          <w:sz w:val="34"/>
          <w:szCs w:val="34"/>
          <w:rtl w:val="0"/>
        </w:rPr>
        <w:t xml:space="preserve">Purpose</w:t>
      </w:r>
    </w:p>
    <w:p w:rsidR="00000000" w:rsidDel="00000000" w:rsidP="00000000" w:rsidRDefault="00000000" w:rsidRPr="00000000" w14:paraId="00000069">
      <w:pPr>
        <w:spacing w:after="240" w:before="240" w:lineRule="auto"/>
        <w:rPr/>
      </w:pPr>
      <w:r w:rsidDel="00000000" w:rsidR="00000000" w:rsidRPr="00000000">
        <w:rPr>
          <w:rtl w:val="0"/>
        </w:rPr>
        <w:t xml:space="preserve">Provide a structured approach to manage system changes and patches, ensuring stability, security, and minimal disruption.</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h3qcrnzonk2" w:id="12"/>
      <w:bookmarkEnd w:id="12"/>
      <w:r w:rsidDel="00000000" w:rsidR="00000000" w:rsidRPr="00000000">
        <w:rPr>
          <w:b w:val="1"/>
          <w:bCs w:val="1"/>
          <w:sz w:val="34"/>
          <w:szCs w:val="34"/>
          <w:rtl w:val="0"/>
        </w:rPr>
        <w:t xml:space="preserve">Scope</w:t>
      </w:r>
    </w:p>
    <w:p w:rsidR="00000000" w:rsidDel="00000000" w:rsidP="00000000" w:rsidRDefault="00000000" w:rsidRPr="00000000" w14:paraId="0000006B">
      <w:pPr>
        <w:spacing w:after="240" w:before="240" w:lineRule="auto"/>
        <w:rPr/>
      </w:pPr>
      <w:r w:rsidDel="00000000" w:rsidR="00000000" w:rsidRPr="00000000">
        <w:rPr>
          <w:rtl w:val="0"/>
        </w:rPr>
        <w:t xml:space="preserve">Covers all Ubuntu kiosks, Windows deployments, cloud services, and remote tools (MeshCentral, Zabbix, RDP).</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grfopx45swv8" w:id="13"/>
      <w:bookmarkEnd w:id="13"/>
      <w:r w:rsidDel="00000000" w:rsidR="00000000" w:rsidRPr="00000000">
        <w:rPr>
          <w:b w:val="1"/>
          <w:bCs w:val="1"/>
          <w:sz w:val="34"/>
          <w:szCs w:val="34"/>
          <w:rtl w:val="0"/>
        </w:rPr>
        <w:t xml:space="preserve">Controls</w:t>
      </w:r>
    </w:p>
    <w:p w:rsidR="00000000" w:rsidDel="00000000" w:rsidP="00000000" w:rsidRDefault="00000000" w:rsidRPr="00000000" w14:paraId="0000006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Routine security patches handled by IT Head with post-notification to Project Manager.</w:t>
      </w:r>
    </w:p>
    <w:p w:rsidR="00000000" w:rsidDel="00000000" w:rsidP="00000000" w:rsidRDefault="00000000" w:rsidRPr="00000000" w14:paraId="0000006E">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Major changes require documented Change Requests (CR) including:</w:t>
      </w:r>
    </w:p>
    <w:p w:rsidR="00000000" w:rsidDel="00000000" w:rsidP="00000000" w:rsidRDefault="00000000" w:rsidRPr="00000000" w14:paraId="0000006F">
      <w:pPr>
        <w:spacing w:after="240" w:before="240" w:lineRule="auto"/>
        <w:ind w:left="144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Description, objectives, risk assessment, impact analysis, rollback plan.</w:t>
      </w:r>
    </w:p>
    <w:p w:rsidR="00000000" w:rsidDel="00000000" w:rsidP="00000000" w:rsidRDefault="00000000" w:rsidRPr="00000000" w14:paraId="00000070">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Approvals from Project Manager and CEO before deployment.</w:t>
      </w:r>
    </w:p>
    <w:p w:rsidR="00000000" w:rsidDel="00000000" w:rsidP="00000000" w:rsidRDefault="00000000" w:rsidRPr="00000000" w14:paraId="00000071">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Testing in a staging environment that mirrors production.</w:t>
      </w:r>
    </w:p>
    <w:p w:rsidR="00000000" w:rsidDel="00000000" w:rsidP="00000000" w:rsidRDefault="00000000" w:rsidRPr="00000000" w14:paraId="00000072">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Snapshots and backups must be created before changes.</w:t>
      </w:r>
    </w:p>
    <w:p w:rsidR="00000000" w:rsidDel="00000000" w:rsidP="00000000" w:rsidRDefault="00000000" w:rsidRPr="00000000" w14:paraId="0000007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Changes implemented during off-peak hours; monitoring before and after deployment.</w:t>
      </w:r>
    </w:p>
    <w:p w:rsidR="00000000" w:rsidDel="00000000" w:rsidP="00000000" w:rsidRDefault="00000000" w:rsidRPr="00000000" w14:paraId="0000007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documentation of change logs, testing outcomes, and rollback measures.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e5vh2ppdm9nw" w:id="14"/>
      <w:bookmarkEnd w:id="14"/>
      <w:r w:rsidDel="00000000" w:rsidR="00000000" w:rsidRPr="00000000">
        <w:rPr>
          <w:b w:val="1"/>
          <w:bCs w:val="1"/>
          <w:sz w:val="34"/>
          <w:szCs w:val="34"/>
          <w:rtl w:val="0"/>
        </w:rPr>
        <w:t xml:space="preserve">Patch Management</w:t>
      </w:r>
    </w:p>
    <w:p w:rsidR="00000000" w:rsidDel="00000000" w:rsidP="00000000" w:rsidRDefault="00000000" w:rsidRPr="00000000" w14:paraId="00000076">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Formal patch management process.</w:t>
      </w:r>
    </w:p>
    <w:p w:rsidR="00000000" w:rsidDel="00000000" w:rsidP="00000000" w:rsidRDefault="00000000" w:rsidRPr="00000000" w14:paraId="00000077">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Testing of patches in staging.</w:t>
      </w:r>
    </w:p>
    <w:p w:rsidR="00000000" w:rsidDel="00000000" w:rsidP="00000000" w:rsidRDefault="00000000" w:rsidRPr="00000000" w14:paraId="00000078">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scans to detect missing patches.</w:t>
      </w:r>
    </w:p>
    <w:p w:rsidR="00000000" w:rsidDel="00000000" w:rsidP="00000000" w:rsidRDefault="00000000" w:rsidRPr="00000000" w14:paraId="00000079">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Advance notification to stakeholders about patch schedules.</w:t>
      </w:r>
    </w:p>
    <w:p w:rsidR="00000000" w:rsidDel="00000000" w:rsidP="00000000" w:rsidRDefault="00000000" w:rsidRPr="00000000" w14:paraId="0000007A">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Post-patch monitoring for anomalies.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v4j0g2s72y4a" w:id="15"/>
      <w:bookmarkEnd w:id="15"/>
      <w:r w:rsidDel="00000000" w:rsidR="00000000" w:rsidRPr="00000000">
        <w:rPr>
          <w:b w:val="1"/>
          <w:bCs w:val="1"/>
          <w:sz w:val="34"/>
          <w:szCs w:val="34"/>
          <w:rtl w:val="0"/>
        </w:rPr>
        <w:t xml:space="preserve">Supporting Tools</w:t>
      </w:r>
    </w:p>
    <w:p w:rsidR="00000000" w:rsidDel="00000000" w:rsidP="00000000" w:rsidRDefault="00000000" w:rsidRPr="00000000" w14:paraId="0000007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MeshCentral for remote patching and access.</w:t>
      </w:r>
    </w:p>
    <w:p w:rsidR="00000000" w:rsidDel="00000000" w:rsidP="00000000" w:rsidRDefault="00000000" w:rsidRPr="00000000" w14:paraId="0000007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Zabbix for monitoring system health.</w:t>
      </w:r>
    </w:p>
    <w:p w:rsidR="00000000" w:rsidDel="00000000" w:rsidP="00000000" w:rsidRDefault="00000000" w:rsidRPr="00000000" w14:paraId="0000007E">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RDP for Windows systems.</w:t>
      </w:r>
    </w:p>
    <w:p w:rsidR="00000000" w:rsidDel="00000000" w:rsidP="00000000" w:rsidRDefault="00000000" w:rsidRPr="00000000" w14:paraId="0000007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ph0i3ycj5dhh" w:id="16"/>
      <w:bookmarkEnd w:id="16"/>
      <w:r w:rsidDel="00000000" w:rsidR="00000000" w:rsidRPr="00000000">
        <w:rPr>
          <w:b w:val="1"/>
          <w:bCs w:val="1"/>
          <w:sz w:val="46"/>
          <w:szCs w:val="46"/>
          <w:rtl w:val="0"/>
        </w:rPr>
        <w:t xml:space="preserve">📄 Incident Management Policy</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h9ghwjlu7kxp" w:id="17"/>
      <w:bookmarkEnd w:id="17"/>
      <w:r w:rsidDel="00000000" w:rsidR="00000000" w:rsidRPr="00000000">
        <w:rPr>
          <w:b w:val="1"/>
          <w:bCs w:val="1"/>
          <w:sz w:val="34"/>
          <w:szCs w:val="34"/>
          <w:rtl w:val="0"/>
        </w:rPr>
        <w:t xml:space="preserve">Purpose</w:t>
      </w:r>
    </w:p>
    <w:p w:rsidR="00000000" w:rsidDel="00000000" w:rsidP="00000000" w:rsidRDefault="00000000" w:rsidRPr="00000000" w14:paraId="00000082">
      <w:pPr>
        <w:spacing w:after="240" w:before="240" w:lineRule="auto"/>
        <w:rPr/>
      </w:pPr>
      <w:r w:rsidDel="00000000" w:rsidR="00000000" w:rsidRPr="00000000">
        <w:rPr>
          <w:rtl w:val="0"/>
        </w:rPr>
        <w:t xml:space="preserve">Ensure rapid detection, classification, response, and recovery from IT incidents to minimize impact on services and clients.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wiwuryyz15ii" w:id="18"/>
      <w:bookmarkEnd w:id="18"/>
      <w:r w:rsidDel="00000000" w:rsidR="00000000" w:rsidRPr="00000000">
        <w:rPr>
          <w:b w:val="1"/>
          <w:bCs w:val="1"/>
          <w:sz w:val="34"/>
          <w:szCs w:val="34"/>
          <w:rtl w:val="0"/>
        </w:rPr>
        <w:t xml:space="preserve">Detection</w:t>
      </w:r>
    </w:p>
    <w:p w:rsidR="00000000" w:rsidDel="00000000" w:rsidP="00000000" w:rsidRDefault="00000000" w:rsidRPr="00000000" w14:paraId="0000008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Automated monitoring (Zabbix, MeshCentral).</w:t>
      </w:r>
    </w:p>
    <w:p w:rsidR="00000000" w:rsidDel="00000000" w:rsidP="00000000" w:rsidRDefault="00000000" w:rsidRPr="00000000" w14:paraId="00000085">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Manual reporting from staff or clients.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cc8dq44zn8yv" w:id="19"/>
      <w:bookmarkEnd w:id="19"/>
      <w:r w:rsidDel="00000000" w:rsidR="00000000" w:rsidRPr="00000000">
        <w:rPr>
          <w:b w:val="1"/>
          <w:bCs w:val="1"/>
          <w:sz w:val="34"/>
          <w:szCs w:val="34"/>
          <w:rtl w:val="0"/>
        </w:rPr>
        <w:t xml:space="preserve">Severity Levels</w:t>
      </w:r>
    </w:p>
    <w:tbl>
      <w:tblPr>
        <w:tblStyle w:val="Table1"/>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985"/>
        <w:gridCol w:w="2685"/>
        <w:gridCol w:w="1605"/>
        <w:tblGridChange w:id="0">
          <w:tblGrid>
            <w:gridCol w:w="900"/>
            <w:gridCol w:w="2985"/>
            <w:gridCol w:w="2685"/>
            <w:gridCol w:w="160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87">
            <w:pPr>
              <w:spacing w:after="240" w:before="240" w:lineRule="auto"/>
              <w:jc w:val="center"/>
              <w:rPr>
                <w:b w:val="1"/>
                <w:bCs w:val="1"/>
              </w:rPr>
            </w:pPr>
            <w:r w:rsidDel="00000000" w:rsidR="00000000" w:rsidRPr="00000000">
              <w:rPr>
                <w:b w:val="1"/>
                <w:bCs w:val="1"/>
                <w:rtl w:val="0"/>
              </w:rPr>
              <w:t xml:space="preserve">Severity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88">
            <w:pPr>
              <w:spacing w:after="240" w:before="240" w:lineRule="auto"/>
              <w:jc w:val="center"/>
              <w:rPr>
                <w:b w:val="1"/>
                <w:bCs w:val="1"/>
              </w:rPr>
            </w:pPr>
            <w:r w:rsidDel="00000000" w:rsidR="00000000" w:rsidRPr="00000000">
              <w:rPr>
                <w:b w:val="1"/>
                <w:bCs w:val="1"/>
                <w:rtl w:val="0"/>
              </w:rPr>
              <w:t xml:space="preserve">Impact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89">
            <w:pPr>
              <w:spacing w:after="240" w:before="240" w:lineRule="auto"/>
              <w:jc w:val="center"/>
              <w:rPr>
                <w:b w:val="1"/>
                <w:bCs w:val="1"/>
              </w:rPr>
            </w:pPr>
            <w:r w:rsidDel="00000000" w:rsidR="00000000" w:rsidRPr="00000000">
              <w:rPr>
                <w:b w:val="1"/>
                <w:bCs w:val="1"/>
                <w:rtl w:val="0"/>
              </w:rPr>
              <w:t xml:space="preserve">Example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8A">
            <w:pPr>
              <w:spacing w:after="240" w:before="240" w:lineRule="auto"/>
              <w:jc w:val="center"/>
              <w:rPr>
                <w:b w:val="1"/>
                <w:bCs w:val="1"/>
              </w:rPr>
            </w:pPr>
            <w:r w:rsidDel="00000000" w:rsidR="00000000" w:rsidRPr="00000000">
              <w:rPr>
                <w:b w:val="1"/>
                <w:bCs w:val="1"/>
                <w:rtl w:val="0"/>
              </w:rPr>
              <w:t xml:space="preserve">Response Time</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Critical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Multiple systems/kiosks down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Major outages, breaches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&lt; 30 minutes</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Single critical kiosk down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Failure at important event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&lt; 2 hours</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Partial service degradation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Performance slowdowns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&lt; 4 hours</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Minor issues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UI bugs, non-critical errors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&lt; 24 hours</w:t>
            </w:r>
          </w:p>
        </w:tc>
      </w:tr>
    </w:tbl>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tctf2yidaf3b" w:id="20"/>
      <w:bookmarkEnd w:id="20"/>
      <w:r w:rsidDel="00000000" w:rsidR="00000000" w:rsidRPr="00000000">
        <w:rPr>
          <w:b w:val="1"/>
          <w:bCs w:val="1"/>
          <w:sz w:val="34"/>
          <w:szCs w:val="34"/>
          <w:rtl w:val="0"/>
        </w:rPr>
        <w:t xml:space="preserve">Response Steps</w:t>
      </w:r>
    </w:p>
    <w:p w:rsidR="00000000" w:rsidDel="00000000" w:rsidP="00000000" w:rsidRDefault="00000000" w:rsidRPr="00000000" w14:paraId="0000009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 and classify incident.</w:t>
      </w:r>
    </w:p>
    <w:p w:rsidR="00000000" w:rsidDel="00000000" w:rsidP="00000000" w:rsidRDefault="00000000" w:rsidRPr="00000000" w14:paraId="0000009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Contain and mitigate.</w:t>
      </w:r>
    </w:p>
    <w:p w:rsidR="00000000" w:rsidDel="00000000" w:rsidP="00000000" w:rsidRDefault="00000000" w:rsidRPr="00000000" w14:paraId="0000009E">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Resolve and document actions.</w:t>
      </w:r>
    </w:p>
    <w:p w:rsidR="00000000" w:rsidDel="00000000" w:rsidP="00000000" w:rsidRDefault="00000000" w:rsidRPr="00000000" w14:paraId="0000009F">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Verify system recovery.</w:t>
      </w:r>
    </w:p>
    <w:p w:rsidR="00000000" w:rsidDel="00000000" w:rsidP="00000000" w:rsidRDefault="00000000" w:rsidRPr="00000000" w14:paraId="000000A0">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Communicate to Project Manager and CEO (and clients if applicable).</w:t>
      </w:r>
    </w:p>
    <w:p w:rsidR="00000000" w:rsidDel="00000000" w:rsidP="00000000" w:rsidRDefault="00000000" w:rsidRPr="00000000" w14:paraId="000000A1">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Post-incident review and lessons learned.</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y0dsb48itxac" w:id="21"/>
      <w:bookmarkEnd w:id="21"/>
      <w:r w:rsidDel="00000000" w:rsidR="00000000" w:rsidRPr="00000000">
        <w:rPr>
          <w:b w:val="1"/>
          <w:bCs w:val="1"/>
          <w:sz w:val="34"/>
          <w:szCs w:val="34"/>
          <w:rtl w:val="0"/>
        </w:rPr>
        <w:t xml:space="preserve">Documentation</w:t>
      </w:r>
    </w:p>
    <w:p w:rsidR="00000000" w:rsidDel="00000000" w:rsidP="00000000" w:rsidRDefault="00000000" w:rsidRPr="00000000" w14:paraId="000000A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Incident ID, timestamp, description, affected systems.</w:t>
      </w:r>
    </w:p>
    <w:p w:rsidR="00000000" w:rsidDel="00000000" w:rsidP="00000000" w:rsidRDefault="00000000" w:rsidRPr="00000000" w14:paraId="000000A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Root cause analysis.</w:t>
      </w:r>
    </w:p>
    <w:p w:rsidR="00000000" w:rsidDel="00000000" w:rsidP="00000000" w:rsidRDefault="00000000" w:rsidRPr="00000000" w14:paraId="000000A5">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Steps taken and resolution time.</w:t>
      </w:r>
    </w:p>
    <w:p w:rsidR="00000000" w:rsidDel="00000000" w:rsidP="00000000" w:rsidRDefault="00000000" w:rsidRPr="00000000" w14:paraId="000000A6">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Future preventive measures.</w:t>
      </w:r>
    </w:p>
    <w:p w:rsidR="00000000" w:rsidDel="00000000" w:rsidP="00000000" w:rsidRDefault="00000000" w:rsidRPr="00000000" w14:paraId="000000A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x6kz6dcs5c01" w:id="22"/>
      <w:bookmarkEnd w:id="22"/>
      <w:r w:rsidDel="00000000" w:rsidR="00000000" w:rsidRPr="00000000">
        <w:rPr>
          <w:b w:val="1"/>
          <w:bCs w:val="1"/>
          <w:sz w:val="46"/>
          <w:szCs w:val="46"/>
          <w:rtl w:val="0"/>
        </w:rPr>
        <w:t xml:space="preserve">📘 Kiosk Maintenance &amp; Operations Manual</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o9m69bh9qq69" w:id="23"/>
      <w:bookmarkEnd w:id="23"/>
      <w:r w:rsidDel="00000000" w:rsidR="00000000" w:rsidRPr="00000000">
        <w:rPr>
          <w:b w:val="1"/>
          <w:bCs w:val="1"/>
          <w:sz w:val="34"/>
          <w:szCs w:val="34"/>
          <w:rtl w:val="0"/>
        </w:rPr>
        <w:t xml:space="preserve">Maintenance</w:t>
      </w:r>
    </w:p>
    <w:p w:rsidR="00000000" w:rsidDel="00000000" w:rsidP="00000000" w:rsidRDefault="00000000" w:rsidRPr="00000000" w14:paraId="000000AA">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Physical cleaning and hardware inspection.</w:t>
      </w:r>
    </w:p>
    <w:p w:rsidR="00000000" w:rsidDel="00000000" w:rsidP="00000000" w:rsidRDefault="00000000" w:rsidRPr="00000000" w14:paraId="000000AB">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Routine OS and application updates.</w:t>
      </w:r>
    </w:p>
    <w:p w:rsidR="00000000" w:rsidDel="00000000" w:rsidP="00000000" w:rsidRDefault="00000000" w:rsidRPr="00000000" w14:paraId="000000A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Health diagnostics using logs and monitoring tools.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92fijlvij87n" w:id="24"/>
      <w:bookmarkEnd w:id="24"/>
      <w:r w:rsidDel="00000000" w:rsidR="00000000" w:rsidRPr="00000000">
        <w:rPr>
          <w:b w:val="1"/>
          <w:bCs w:val="1"/>
          <w:sz w:val="34"/>
          <w:szCs w:val="34"/>
          <w:rtl w:val="0"/>
        </w:rPr>
        <w:t xml:space="preserve">Operations</w:t>
      </w:r>
    </w:p>
    <w:p w:rsidR="00000000" w:rsidDel="00000000" w:rsidP="00000000" w:rsidRDefault="00000000" w:rsidRPr="00000000" w14:paraId="000000AE">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standard scripts (</w:t>
      </w:r>
      <w:r w:rsidDel="00000000" w:rsidR="00000000" w:rsidRPr="00000000">
        <w:rPr>
          <w:rFonts w:ascii="Roboto Mono" w:cs="Roboto Mono" w:eastAsia="Roboto Mono" w:hAnsi="Roboto Mono"/>
          <w:color w:val="188038"/>
          <w:sz w:val="20"/>
          <w:szCs w:val="20"/>
          <w:rtl w:val="0"/>
        </w:rPr>
        <w:t xml:space="preserve">start-Online-kiosk.sh</w:t>
      </w:r>
      <w:r w:rsidDel="00000000" w:rsidR="00000000" w:rsidRPr="00000000">
        <w:rPr>
          <w:rtl w:val="0"/>
        </w:rPr>
        <w:t xml:space="preserve">, </w:t>
      </w:r>
      <w:r w:rsidDel="00000000" w:rsidR="00000000" w:rsidRPr="00000000">
        <w:rPr>
          <w:rFonts w:ascii="Roboto Mono" w:cs="Roboto Mono" w:eastAsia="Roboto Mono" w:hAnsi="Roboto Mono"/>
          <w:color w:val="188038"/>
          <w:sz w:val="20"/>
          <w:szCs w:val="20"/>
          <w:rtl w:val="0"/>
        </w:rPr>
        <w:t xml:space="preserve">keyring.sh</w:t>
      </w:r>
      <w:r w:rsidDel="00000000" w:rsidR="00000000" w:rsidRPr="00000000">
        <w:rPr>
          <w:rtl w:val="0"/>
        </w:rPr>
        <w:t xml:space="preserve">).</w:t>
      </w:r>
    </w:p>
    <w:p w:rsidR="00000000" w:rsidDel="00000000" w:rsidP="00000000" w:rsidRDefault="00000000" w:rsidRPr="00000000" w14:paraId="000000AF">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Pre-event checks: hardware condition, software versions, content correctness.</w:t>
      </w:r>
    </w:p>
    <w:p w:rsidR="00000000" w:rsidDel="00000000" w:rsidP="00000000" w:rsidRDefault="00000000" w:rsidRPr="00000000" w14:paraId="000000B0">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Post-event checks: data wiping, damage inspection.</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1t1w9piw6w32" w:id="25"/>
      <w:bookmarkEnd w:id="25"/>
      <w:r w:rsidDel="00000000" w:rsidR="00000000" w:rsidRPr="00000000">
        <w:rPr>
          <w:b w:val="1"/>
          <w:bCs w:val="1"/>
          <w:sz w:val="34"/>
          <w:szCs w:val="34"/>
          <w:rtl w:val="0"/>
        </w:rPr>
        <w:t xml:space="preserve">Troubleshooting</w:t>
      </w:r>
    </w:p>
    <w:p w:rsidR="00000000" w:rsidDel="00000000" w:rsidP="00000000" w:rsidRDefault="00000000" w:rsidRPr="00000000" w14:paraId="000000B2">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Hardware tests (touch, print, audio).</w:t>
      </w:r>
    </w:p>
    <w:p w:rsidR="00000000" w:rsidDel="00000000" w:rsidP="00000000" w:rsidRDefault="00000000" w:rsidRPr="00000000" w14:paraId="000000B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Network and connectivity fixes.</w:t>
      </w:r>
    </w:p>
    <w:p w:rsidR="00000000" w:rsidDel="00000000" w:rsidP="00000000" w:rsidRDefault="00000000" w:rsidRPr="00000000" w14:paraId="000000B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Escalation paths clearly defined.</w:t>
      </w:r>
    </w:p>
    <w:p w:rsidR="00000000" w:rsidDel="00000000" w:rsidP="00000000" w:rsidRDefault="00000000" w:rsidRPr="00000000" w14:paraId="000000B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sn901l4tuw32" w:id="26"/>
      <w:bookmarkEnd w:id="26"/>
      <w:r w:rsidDel="00000000" w:rsidR="00000000" w:rsidRPr="00000000">
        <w:rPr>
          <w:b w:val="1"/>
          <w:bCs w:val="1"/>
          <w:sz w:val="46"/>
          <w:szCs w:val="46"/>
          <w:rtl w:val="0"/>
        </w:rPr>
        <w:t xml:space="preserve">📘 Packing and Deployment Manual</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qc3lnnow72qu" w:id="27"/>
      <w:bookmarkEnd w:id="27"/>
      <w:r w:rsidDel="00000000" w:rsidR="00000000" w:rsidRPr="00000000">
        <w:rPr>
          <w:b w:val="1"/>
          <w:bCs w:val="1"/>
          <w:sz w:val="34"/>
          <w:szCs w:val="34"/>
          <w:rtl w:val="0"/>
        </w:rPr>
        <w:t xml:space="preserve">Packing</w:t>
      </w:r>
    </w:p>
    <w:p w:rsidR="00000000" w:rsidDel="00000000" w:rsidP="00000000" w:rsidRDefault="00000000" w:rsidRPr="00000000" w14:paraId="000000B8">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Foam-lined protective cases.</w:t>
      </w:r>
    </w:p>
    <w:p w:rsidR="00000000" w:rsidDel="00000000" w:rsidP="00000000" w:rsidRDefault="00000000" w:rsidRPr="00000000" w14:paraId="000000B9">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Secure cables with labeled pouches.</w:t>
      </w:r>
    </w:p>
    <w:p w:rsidR="00000000" w:rsidDel="00000000" w:rsidP="00000000" w:rsidRDefault="00000000" w:rsidRPr="00000000" w14:paraId="000000BA">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Spare parts checklist (cables, power adapters, printer supplies).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96enb2rfa3ec" w:id="28"/>
      <w:bookmarkEnd w:id="28"/>
      <w:r w:rsidDel="00000000" w:rsidR="00000000" w:rsidRPr="00000000">
        <w:rPr>
          <w:b w:val="1"/>
          <w:bCs w:val="1"/>
          <w:sz w:val="34"/>
          <w:szCs w:val="34"/>
          <w:rtl w:val="0"/>
        </w:rPr>
        <w:t xml:space="preserve">Pre-Event</w:t>
      </w:r>
    </w:p>
    <w:p w:rsidR="00000000" w:rsidDel="00000000" w:rsidP="00000000" w:rsidRDefault="00000000" w:rsidRPr="00000000" w14:paraId="000000B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Verify all items using checklist.</w:t>
      </w:r>
    </w:p>
    <w:p w:rsidR="00000000" w:rsidDel="00000000" w:rsidP="00000000" w:rsidRDefault="00000000" w:rsidRPr="00000000" w14:paraId="000000B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battery and UPS charges.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xx02m9f6sh5m" w:id="29"/>
      <w:bookmarkEnd w:id="29"/>
      <w:r w:rsidDel="00000000" w:rsidR="00000000" w:rsidRPr="00000000">
        <w:rPr>
          <w:b w:val="1"/>
          <w:bCs w:val="1"/>
          <w:sz w:val="34"/>
          <w:szCs w:val="34"/>
          <w:rtl w:val="0"/>
        </w:rPr>
        <w:t xml:space="preserve">On-Site Setup</w:t>
      </w:r>
    </w:p>
    <w:p w:rsidR="00000000" w:rsidDel="00000000" w:rsidP="00000000" w:rsidRDefault="00000000" w:rsidRPr="00000000" w14:paraId="000000BF">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Stable placement and safe cable routing.</w:t>
      </w:r>
    </w:p>
    <w:p w:rsidR="00000000" w:rsidDel="00000000" w:rsidP="00000000" w:rsidRDefault="00000000" w:rsidRPr="00000000" w14:paraId="000000C0">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Live system verification with client sign-off.</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n6u6toamf08z" w:id="30"/>
      <w:bookmarkEnd w:id="30"/>
      <w:r w:rsidDel="00000000" w:rsidR="00000000" w:rsidRPr="00000000">
        <w:rPr>
          <w:b w:val="1"/>
          <w:bCs w:val="1"/>
          <w:sz w:val="34"/>
          <w:szCs w:val="34"/>
          <w:rtl w:val="0"/>
        </w:rPr>
        <w:t xml:space="preserve">Teardown</w:t>
      </w:r>
    </w:p>
    <w:p w:rsidR="00000000" w:rsidDel="00000000" w:rsidP="00000000" w:rsidRDefault="00000000" w:rsidRPr="00000000" w14:paraId="000000C2">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Safe shutdown, disconnect peripherals.</w:t>
      </w:r>
    </w:p>
    <w:p w:rsidR="00000000" w:rsidDel="00000000" w:rsidP="00000000" w:rsidRDefault="00000000" w:rsidRPr="00000000" w14:paraId="000000C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Repack using original materials.</w:t>
      </w:r>
    </w:p>
    <w:p w:rsidR="00000000" w:rsidDel="00000000" w:rsidP="00000000" w:rsidRDefault="00000000" w:rsidRPr="00000000" w14:paraId="000000C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Record any damage or issues.</w:t>
      </w:r>
    </w:p>
    <w:p w:rsidR="00000000" w:rsidDel="00000000" w:rsidP="00000000" w:rsidRDefault="00000000" w:rsidRPr="00000000" w14:paraId="000000C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cw00w56nhlfi" w:id="31"/>
      <w:bookmarkEnd w:id="31"/>
      <w:r w:rsidDel="00000000" w:rsidR="00000000" w:rsidRPr="00000000">
        <w:rPr>
          <w:b w:val="1"/>
          <w:bCs w:val="1"/>
          <w:sz w:val="46"/>
          <w:szCs w:val="46"/>
          <w:rtl w:val="0"/>
        </w:rPr>
        <w:t xml:space="preserve">📘 Technical Configuration Standards Manual</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r056kj9ps1m2" w:id="32"/>
      <w:bookmarkEnd w:id="32"/>
      <w:r w:rsidDel="00000000" w:rsidR="00000000" w:rsidRPr="00000000">
        <w:rPr>
          <w:b w:val="1"/>
          <w:bCs w:val="1"/>
          <w:sz w:val="34"/>
          <w:szCs w:val="34"/>
          <w:rtl w:val="0"/>
        </w:rPr>
        <w:t xml:space="preserve">System Configurations</w:t>
      </w:r>
    </w:p>
    <w:p w:rsidR="00000000" w:rsidDel="00000000" w:rsidP="00000000" w:rsidRDefault="00000000" w:rsidRPr="00000000" w14:paraId="000000C8">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Ubuntu 20.04 LTS default image.</w:t>
      </w:r>
    </w:p>
    <w:p w:rsidR="00000000" w:rsidDel="00000000" w:rsidP="00000000" w:rsidRDefault="00000000" w:rsidRPr="00000000" w14:paraId="000000C9">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Windows deployments only when client-specified.</w:t>
      </w:r>
    </w:p>
    <w:p w:rsidR="00000000" w:rsidDel="00000000" w:rsidP="00000000" w:rsidRDefault="00000000" w:rsidRPr="00000000" w14:paraId="000000CA">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Quarterly image refreshes with security updates.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9emmetokqgja" w:id="33"/>
      <w:bookmarkEnd w:id="33"/>
      <w:r w:rsidDel="00000000" w:rsidR="00000000" w:rsidRPr="00000000">
        <w:rPr>
          <w:b w:val="1"/>
          <w:bCs w:val="1"/>
          <w:sz w:val="34"/>
          <w:szCs w:val="34"/>
          <w:rtl w:val="0"/>
        </w:rPr>
        <w:t xml:space="preserve">Recovery</w:t>
      </w:r>
    </w:p>
    <w:p w:rsidR="00000000" w:rsidDel="00000000" w:rsidP="00000000" w:rsidRDefault="00000000" w:rsidRPr="00000000" w14:paraId="000000C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Backup images stored locally and off-site.</w:t>
      </w:r>
    </w:p>
    <w:p w:rsidR="00000000" w:rsidDel="00000000" w:rsidP="00000000" w:rsidRDefault="00000000" w:rsidRPr="00000000" w14:paraId="000000C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Emergency recovery USB drives included in transport kits.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dov6w2l346o5" w:id="34"/>
      <w:bookmarkEnd w:id="34"/>
      <w:r w:rsidDel="00000000" w:rsidR="00000000" w:rsidRPr="00000000">
        <w:rPr>
          <w:b w:val="1"/>
          <w:bCs w:val="1"/>
          <w:sz w:val="34"/>
          <w:szCs w:val="34"/>
          <w:rtl w:val="0"/>
        </w:rPr>
        <w:t xml:space="preserve">Monitoring</w:t>
      </w:r>
    </w:p>
    <w:p w:rsidR="00000000" w:rsidDel="00000000" w:rsidP="00000000" w:rsidRDefault="00000000" w:rsidRPr="00000000" w14:paraId="000000CF">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MeshCentral and Zabbix agents verified before deployment.</w:t>
      </w:r>
    </w:p>
    <w:p w:rsidR="00000000" w:rsidDel="00000000" w:rsidP="00000000" w:rsidRDefault="00000000" w:rsidRPr="00000000" w14:paraId="000000D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hvz1hj9m7m0e" w:id="35"/>
      <w:bookmarkEnd w:id="35"/>
      <w:r w:rsidDel="00000000" w:rsidR="00000000" w:rsidRPr="00000000">
        <w:rPr>
          <w:b w:val="1"/>
          <w:bCs w:val="1"/>
          <w:sz w:val="46"/>
          <w:szCs w:val="46"/>
          <w:rtl w:val="0"/>
        </w:rPr>
        <w:t xml:space="preserve">📄 Access and Credential Management Guidelines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4qc5aty7xwbz" w:id="36"/>
      <w:bookmarkEnd w:id="36"/>
      <w:r w:rsidDel="00000000" w:rsidR="00000000" w:rsidRPr="00000000">
        <w:rPr>
          <w:b w:val="1"/>
          <w:bCs w:val="1"/>
          <w:sz w:val="34"/>
          <w:szCs w:val="34"/>
          <w:rtl w:val="0"/>
        </w:rPr>
        <w:t xml:space="preserve">Controls</w:t>
      </w:r>
    </w:p>
    <w:p w:rsidR="00000000" w:rsidDel="00000000" w:rsidP="00000000" w:rsidRDefault="00000000" w:rsidRPr="00000000" w14:paraId="000000D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Role-based access control (RBAC).</w:t>
      </w:r>
    </w:p>
    <w:p w:rsidR="00000000" w:rsidDel="00000000" w:rsidP="00000000" w:rsidRDefault="00000000" w:rsidRPr="00000000" w14:paraId="000000D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Least privilege principle enforced.</w:t>
      </w:r>
    </w:p>
    <w:p w:rsidR="00000000" w:rsidDel="00000000" w:rsidP="00000000" w:rsidRDefault="00000000" w:rsidRPr="00000000" w14:paraId="000000D5">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Quarterly credential rotation and access reviews.</w:t>
      </w:r>
    </w:p>
    <w:p w:rsidR="00000000" w:rsidDel="00000000" w:rsidP="00000000" w:rsidRDefault="00000000" w:rsidRPr="00000000" w14:paraId="000000D6">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Password manager usage mandatory.</w:t>
      </w:r>
    </w:p>
    <w:p w:rsidR="00000000" w:rsidDel="00000000" w:rsidP="00000000" w:rsidRDefault="00000000" w:rsidRPr="00000000" w14:paraId="000000D7">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Segregation of duties aligned with SAMA’s RACI matrix.</w:t>
      </w:r>
    </w:p>
    <w:p w:rsidR="00000000" w:rsidDel="00000000" w:rsidP="00000000" w:rsidRDefault="00000000" w:rsidRPr="00000000" w14:paraId="000000D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ab617wp1rrzq" w:id="37"/>
      <w:bookmarkEnd w:id="37"/>
      <w:r w:rsidDel="00000000" w:rsidR="00000000" w:rsidRPr="00000000">
        <w:rPr>
          <w:b w:val="1"/>
          <w:bCs w:val="1"/>
          <w:sz w:val="46"/>
          <w:szCs w:val="46"/>
          <w:rtl w:val="0"/>
        </w:rPr>
        <w:t xml:space="preserve">📄 Vendor and Third-Party Guidelines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47ifo2fbm0u2" w:id="38"/>
      <w:bookmarkEnd w:id="38"/>
      <w:r w:rsidDel="00000000" w:rsidR="00000000" w:rsidRPr="00000000">
        <w:rPr>
          <w:b w:val="1"/>
          <w:bCs w:val="1"/>
          <w:sz w:val="34"/>
          <w:szCs w:val="34"/>
          <w:rtl w:val="0"/>
        </w:rPr>
        <w:t xml:space="preserve">Standards</w:t>
      </w:r>
    </w:p>
    <w:p w:rsidR="00000000" w:rsidDel="00000000" w:rsidP="00000000" w:rsidRDefault="00000000" w:rsidRPr="00000000" w14:paraId="000000DB">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Must meet BrandM3dia’s security and operational policies.</w:t>
      </w:r>
    </w:p>
    <w:p w:rsidR="00000000" w:rsidDel="00000000" w:rsidP="00000000" w:rsidRDefault="00000000" w:rsidRPr="00000000" w14:paraId="000000D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Vendor SLAs to include security, uptime, on-site support commitments.</w:t>
      </w:r>
    </w:p>
    <w:p w:rsidR="00000000" w:rsidDel="00000000" w:rsidP="00000000" w:rsidRDefault="00000000" w:rsidRPr="00000000" w14:paraId="000000D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Approval documentation maintained for all integrations.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4af7fgm16103" w:id="39"/>
      <w:bookmarkEnd w:id="39"/>
      <w:r w:rsidDel="00000000" w:rsidR="00000000" w:rsidRPr="00000000">
        <w:rPr>
          <w:b w:val="1"/>
          <w:bCs w:val="1"/>
          <w:sz w:val="34"/>
          <w:szCs w:val="34"/>
          <w:rtl w:val="0"/>
        </w:rPr>
        <w:t xml:space="preserve">Periodic Review</w:t>
      </w:r>
    </w:p>
    <w:p w:rsidR="00000000" w:rsidDel="00000000" w:rsidP="00000000" w:rsidRDefault="00000000" w:rsidRPr="00000000" w14:paraId="000000DF">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Evaluate vendor performance annually.</w:t>
      </w:r>
    </w:p>
    <w:p w:rsidR="00000000" w:rsidDel="00000000" w:rsidP="00000000" w:rsidRDefault="00000000" w:rsidRPr="00000000" w14:paraId="000000E0">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Renew or update contracts and SLAs as needed.</w:t>
      </w:r>
    </w:p>
    <w:p w:rsidR="00000000" w:rsidDel="00000000" w:rsidP="00000000" w:rsidRDefault="00000000" w:rsidRPr="00000000" w14:paraId="000000E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jnz39bdjtdl6" w:id="40"/>
      <w:bookmarkEnd w:id="40"/>
      <w:r w:rsidDel="00000000" w:rsidR="00000000" w:rsidRPr="00000000">
        <w:rPr>
          <w:b w:val="1"/>
          <w:bCs w:val="1"/>
          <w:sz w:val="46"/>
          <w:szCs w:val="46"/>
          <w:rtl w:val="0"/>
        </w:rPr>
        <w:t xml:space="preserve">📘 IT Staff Training Manual</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tggemin68lm2" w:id="41"/>
      <w:bookmarkEnd w:id="41"/>
      <w:r w:rsidDel="00000000" w:rsidR="00000000" w:rsidRPr="00000000">
        <w:rPr>
          <w:b w:val="1"/>
          <w:bCs w:val="1"/>
          <w:sz w:val="34"/>
          <w:szCs w:val="34"/>
          <w:rtl w:val="0"/>
        </w:rPr>
        <w:t xml:space="preserve">Annual Curriculum</w:t>
      </w:r>
    </w:p>
    <w:p w:rsidR="00000000" w:rsidDel="00000000" w:rsidP="00000000" w:rsidRDefault="00000000" w:rsidRPr="00000000" w14:paraId="000000E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Ubuntu and Windows maintenance.</w:t>
      </w:r>
    </w:p>
    <w:p w:rsidR="00000000" w:rsidDel="00000000" w:rsidP="00000000" w:rsidRDefault="00000000" w:rsidRPr="00000000" w14:paraId="000000E5">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Incident management (Zabbix, MeshCentral).</w:t>
      </w:r>
    </w:p>
    <w:p w:rsidR="00000000" w:rsidDel="00000000" w:rsidP="00000000" w:rsidRDefault="00000000" w:rsidRPr="00000000" w14:paraId="000000E6">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awareness.</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5izucmeqytu9" w:id="42"/>
      <w:bookmarkEnd w:id="42"/>
      <w:r w:rsidDel="00000000" w:rsidR="00000000" w:rsidRPr="00000000">
        <w:rPr>
          <w:b w:val="1"/>
          <w:bCs w:val="1"/>
          <w:sz w:val="34"/>
          <w:szCs w:val="34"/>
          <w:rtl w:val="0"/>
        </w:rPr>
        <w:t xml:space="preserve">Onboarding</w:t>
      </w:r>
    </w:p>
    <w:p w:rsidR="00000000" w:rsidDel="00000000" w:rsidP="00000000" w:rsidRDefault="00000000" w:rsidRPr="00000000" w14:paraId="000000E8">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Shadow full event cycle.</w:t>
      </w:r>
    </w:p>
    <w:p w:rsidR="00000000" w:rsidDel="00000000" w:rsidP="00000000" w:rsidRDefault="00000000" w:rsidRPr="00000000" w14:paraId="000000E9">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Complete SOP and checklist walk-throughs.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ydu9vswdbz0u" w:id="43"/>
      <w:bookmarkEnd w:id="43"/>
      <w:r w:rsidDel="00000000" w:rsidR="00000000" w:rsidRPr="00000000">
        <w:rPr>
          <w:b w:val="1"/>
          <w:bCs w:val="1"/>
          <w:sz w:val="34"/>
          <w:szCs w:val="34"/>
          <w:rtl w:val="0"/>
        </w:rPr>
        <w:t xml:space="preserve">Continuous Learning</w:t>
      </w:r>
    </w:p>
    <w:p w:rsidR="00000000" w:rsidDel="00000000" w:rsidP="00000000" w:rsidRDefault="00000000" w:rsidRPr="00000000" w14:paraId="000000EB">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Quarterly sessions on new threats, tools, or updates.</w:t>
      </w:r>
    </w:p>
    <w:p w:rsidR="00000000" w:rsidDel="00000000" w:rsidP="00000000" w:rsidRDefault="00000000" w:rsidRPr="00000000" w14:paraId="000000E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Training logs maintained for compliance.</w:t>
      </w:r>
    </w:p>
    <w:p w:rsidR="00000000" w:rsidDel="00000000" w:rsidP="00000000" w:rsidRDefault="00000000" w:rsidRPr="00000000" w14:paraId="000000E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neyjycunfug6" w:id="44"/>
      <w:bookmarkEnd w:id="44"/>
      <w:r w:rsidDel="00000000" w:rsidR="00000000" w:rsidRPr="00000000">
        <w:rPr>
          <w:b w:val="1"/>
          <w:bCs w:val="1"/>
          <w:sz w:val="46"/>
          <w:szCs w:val="46"/>
          <w:rtl w:val="0"/>
        </w:rPr>
        <w:t xml:space="preserve">📄 Client Communication Guide</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i4wk3o8d5wyj" w:id="45"/>
      <w:bookmarkEnd w:id="45"/>
      <w:r w:rsidDel="00000000" w:rsidR="00000000" w:rsidRPr="00000000">
        <w:rPr>
          <w:b w:val="1"/>
          <w:bCs w:val="1"/>
          <w:sz w:val="34"/>
          <w:szCs w:val="34"/>
          <w:rtl w:val="0"/>
        </w:rPr>
        <w:t xml:space="preserve">Pre-Event</w:t>
      </w:r>
    </w:p>
    <w:p w:rsidR="00000000" w:rsidDel="00000000" w:rsidP="00000000" w:rsidRDefault="00000000" w:rsidRPr="00000000" w14:paraId="000000F0">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 detail confirmation template.</w:t>
      </w:r>
    </w:p>
    <w:p w:rsidR="00000000" w:rsidDel="00000000" w:rsidP="00000000" w:rsidRDefault="00000000" w:rsidRPr="00000000" w14:paraId="000000F1">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approval request.</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nl92jqdvjvd2" w:id="46"/>
      <w:bookmarkEnd w:id="46"/>
      <w:r w:rsidDel="00000000" w:rsidR="00000000" w:rsidRPr="00000000">
        <w:rPr>
          <w:b w:val="1"/>
          <w:bCs w:val="1"/>
          <w:sz w:val="34"/>
          <w:szCs w:val="34"/>
          <w:rtl w:val="0"/>
        </w:rPr>
        <w:t xml:space="preserve">On-Site</w:t>
      </w:r>
    </w:p>
    <w:p w:rsidR="00000000" w:rsidDel="00000000" w:rsidP="00000000" w:rsidRDefault="00000000" w:rsidRPr="00000000" w14:paraId="000000F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incident notification script.</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cwouqpeshesm" w:id="47"/>
      <w:bookmarkEnd w:id="47"/>
      <w:r w:rsidDel="00000000" w:rsidR="00000000" w:rsidRPr="00000000">
        <w:rPr>
          <w:b w:val="1"/>
          <w:bCs w:val="1"/>
          <w:sz w:val="34"/>
          <w:szCs w:val="34"/>
          <w:rtl w:val="0"/>
        </w:rPr>
        <w:t xml:space="preserve">Post-Event</w:t>
      </w:r>
    </w:p>
    <w:p w:rsidR="00000000" w:rsidDel="00000000" w:rsidP="00000000" w:rsidRDefault="00000000" w:rsidRPr="00000000" w14:paraId="000000F5">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Thank-you email and feedback form.</w:t>
      </w:r>
    </w:p>
    <w:p w:rsidR="00000000" w:rsidDel="00000000" w:rsidP="00000000" w:rsidRDefault="00000000" w:rsidRPr="00000000" w14:paraId="000000F6">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and incident summary report.</w:t>
      </w:r>
    </w:p>
    <w:p w:rsidR="00000000" w:rsidDel="00000000" w:rsidP="00000000" w:rsidRDefault="00000000" w:rsidRPr="00000000" w14:paraId="000000F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227o5na9lcv0" w:id="48"/>
      <w:bookmarkEnd w:id="48"/>
      <w:r w:rsidDel="00000000" w:rsidR="00000000" w:rsidRPr="00000000">
        <w:rPr>
          <w:b w:val="1"/>
          <w:bCs w:val="1"/>
          <w:sz w:val="46"/>
          <w:szCs w:val="46"/>
          <w:rtl w:val="0"/>
        </w:rPr>
        <w:t xml:space="preserve">📄 Compliance and Audit Checklists</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fntxxiwxzixo" w:id="49"/>
      <w:bookmarkEnd w:id="49"/>
      <w:r w:rsidDel="00000000" w:rsidR="00000000" w:rsidRPr="00000000">
        <w:rPr>
          <w:b w:val="1"/>
          <w:bCs w:val="1"/>
          <w:sz w:val="34"/>
          <w:szCs w:val="34"/>
          <w:rtl w:val="0"/>
        </w:rPr>
        <w:t xml:space="preserve">Pre-Event</w:t>
      </w:r>
    </w:p>
    <w:p w:rsidR="00000000" w:rsidDel="00000000" w:rsidP="00000000" w:rsidRDefault="00000000" w:rsidRPr="00000000" w14:paraId="000000FA">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OS and app updates confirmed.</w:t>
      </w:r>
    </w:p>
    <w:p w:rsidR="00000000" w:rsidDel="00000000" w:rsidP="00000000" w:rsidRDefault="00000000" w:rsidRPr="00000000" w14:paraId="000000FB">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Devices cleaned and tested.</w:t>
      </w:r>
    </w:p>
    <w:p w:rsidR="00000000" w:rsidDel="00000000" w:rsidP="00000000" w:rsidRDefault="00000000" w:rsidRPr="00000000" w14:paraId="000000F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 logs cleared or rotated.</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9s36vf9xkw49" w:id="50"/>
      <w:bookmarkEnd w:id="50"/>
      <w:r w:rsidDel="00000000" w:rsidR="00000000" w:rsidRPr="00000000">
        <w:rPr>
          <w:b w:val="1"/>
          <w:bCs w:val="1"/>
          <w:sz w:val="34"/>
          <w:szCs w:val="34"/>
          <w:rtl w:val="0"/>
        </w:rPr>
        <w:t xml:space="preserve">Post-Event</w:t>
      </w:r>
    </w:p>
    <w:p w:rsidR="00000000" w:rsidDel="00000000" w:rsidP="00000000" w:rsidRDefault="00000000" w:rsidRPr="00000000" w14:paraId="000000FE">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Visual damage check.</w:t>
      </w:r>
    </w:p>
    <w:p w:rsidR="00000000" w:rsidDel="00000000" w:rsidP="00000000" w:rsidRDefault="00000000" w:rsidRPr="00000000" w14:paraId="000000FF">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Logs reviewed.</w:t>
      </w:r>
    </w:p>
    <w:p w:rsidR="00000000" w:rsidDel="00000000" w:rsidP="00000000" w:rsidRDefault="00000000" w:rsidRPr="00000000" w14:paraId="00000100">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securely wiped if required.</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v5bzkjq6ejjd" w:id="51"/>
      <w:bookmarkEnd w:id="51"/>
      <w:r w:rsidDel="00000000" w:rsidR="00000000" w:rsidRPr="00000000">
        <w:rPr>
          <w:b w:val="1"/>
          <w:bCs w:val="1"/>
          <w:sz w:val="34"/>
          <w:szCs w:val="34"/>
          <w:rtl w:val="0"/>
        </w:rPr>
        <w:t xml:space="preserve">Quarterly</w:t>
      </w:r>
    </w:p>
    <w:p w:rsidR="00000000" w:rsidDel="00000000" w:rsidP="00000000" w:rsidRDefault="00000000" w:rsidRPr="00000000" w14:paraId="00000102">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asset inventory verification.</w:t>
      </w:r>
    </w:p>
    <w:p w:rsidR="00000000" w:rsidDel="00000000" w:rsidP="00000000" w:rsidRDefault="00000000" w:rsidRPr="00000000" w14:paraId="0000010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Condition grading (excellent, service-needed, replace).</w:t>
      </w:r>
    </w:p>
    <w:p w:rsidR="00000000" w:rsidDel="00000000" w:rsidP="00000000" w:rsidRDefault="00000000" w:rsidRPr="00000000" w14:paraId="0000010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Asset records updated.</w:t>
      </w:r>
    </w:p>
    <w:p w:rsidR="00000000" w:rsidDel="00000000" w:rsidP="00000000" w:rsidRDefault="00000000" w:rsidRPr="00000000" w14:paraId="0000010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262tsxr1h4p0" w:id="52"/>
      <w:bookmarkEnd w:id="52"/>
      <w:r w:rsidDel="00000000" w:rsidR="00000000" w:rsidRPr="00000000">
        <w:rPr>
          <w:rFonts w:ascii="Arial Unicode MS" w:cs="Arial Unicode MS" w:eastAsia="Arial Unicode MS" w:hAnsi="Arial Unicode MS"/>
          <w:b w:val="1"/>
          <w:bCs w:val="1"/>
          <w:sz w:val="46"/>
          <w:szCs w:val="46"/>
          <w:rtl w:val="0"/>
        </w:rPr>
        <w:t xml:space="preserve">✅ General SOP Principles</w:t>
      </w:r>
    </w:p>
    <w:p w:rsidR="00000000" w:rsidDel="00000000" w:rsidP="00000000" w:rsidRDefault="00000000" w:rsidRPr="00000000" w14:paraId="00000107">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First: Enforce updates and access controls before deployment.</w:t>
      </w:r>
    </w:p>
    <w:p w:rsidR="00000000" w:rsidDel="00000000" w:rsidP="00000000" w:rsidRDefault="00000000" w:rsidRPr="00000000" w14:paraId="00000108">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Documentation: Maintain comprehensive logs at every stage.</w:t>
      </w:r>
    </w:p>
    <w:p w:rsidR="00000000" w:rsidDel="00000000" w:rsidP="00000000" w:rsidRDefault="00000000" w:rsidRPr="00000000" w14:paraId="00000109">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Transparency: Communicate clearly and proactively with clients.</w:t>
      </w:r>
    </w:p>
    <w:p w:rsidR="00000000" w:rsidDel="00000000" w:rsidP="00000000" w:rsidRDefault="00000000" w:rsidRPr="00000000" w14:paraId="0000010A">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Proactivity: Regular audits and process reviews to prevent issues.</w:t>
      </w:r>
    </w:p>
    <w:p w:rsidR="00000000" w:rsidDel="00000000" w:rsidP="00000000" w:rsidRDefault="00000000" w:rsidRPr="00000000" w14:paraId="0000010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nt9xlg3oxdl0" w:id="53"/>
      <w:bookmarkEnd w:id="53"/>
      <w:r w:rsidDel="00000000" w:rsidR="00000000" w:rsidRPr="00000000">
        <w:rPr>
          <w:b w:val="1"/>
          <w:bCs w:val="1"/>
          <w:sz w:val="46"/>
          <w:szCs w:val="46"/>
          <w:rtl w:val="0"/>
        </w:rPr>
        <w:t xml:space="preserve">🗂️ References</w:t>
      </w:r>
    </w:p>
    <w:p w:rsidR="00000000" w:rsidDel="00000000" w:rsidP="00000000" w:rsidRDefault="00000000" w:rsidRPr="00000000" w14:paraId="0000010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SAMA IT Governance Framework, Version 1.0, November 2021.</w:t>
      </w:r>
    </w:p>
    <w:p w:rsidR="00000000" w:rsidDel="00000000" w:rsidP="00000000" w:rsidRDefault="00000000" w:rsidRPr="00000000" w14:paraId="0000010E">
      <w:pPr>
        <w:spacing w:after="240" w:before="240" w:lineRule="auto"/>
        <w:ind w:left="720" w:firstLine="0"/>
        <w:rPr>
          <w:color w:val="1155cc"/>
          <w:u w:val="singl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BrandM3dia 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https://brandm3dia.com</w:t>
        </w:r>
      </w:hyperlink>
      <w:r w:rsidDel="00000000" w:rsidR="00000000" w:rsidRPr="00000000">
        <w:rPr>
          <w:rtl w:val="0"/>
        </w:rPr>
      </w:r>
    </w:p>
    <w:p w:rsidR="00000000" w:rsidDel="00000000" w:rsidP="00000000" w:rsidRDefault="00000000" w:rsidRPr="00000000" w14:paraId="0000010F">
      <w:pPr>
        <w:spacing w:after="240" w:before="240" w:lineRule="auto"/>
        <w:ind w:left="720" w:firstLine="0"/>
        <w:rPr>
          <w:color w:val="1155cc"/>
          <w:u w:val="singl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A2Z Events: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https://mya2zevents.com</w:t>
        </w:r>
      </w:hyperlink>
      <w:r w:rsidDel="00000000" w:rsidR="00000000" w:rsidRPr="00000000">
        <w:rPr>
          <w:rtl w:val="0"/>
        </w:rPr>
      </w:r>
    </w:p>
    <w:p w:rsidR="00000000" w:rsidDel="00000000" w:rsidP="00000000" w:rsidRDefault="00000000" w:rsidRPr="00000000" w14:paraId="00000110">
      <w:pPr>
        <w:spacing w:after="240" w:before="240" w:lineRule="auto"/>
        <w:ind w:left="720" w:firstLine="0"/>
        <w:rPr>
          <w:color w:val="1155cc"/>
          <w:u w:val="singl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Wavetec:</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https://wavetec.com</w:t>
        </w:r>
      </w:hyperlink>
      <w:r w:rsidDel="00000000" w:rsidR="00000000" w:rsidRPr="00000000">
        <w:rPr>
          <w:rtl w:val="0"/>
        </w:rPr>
      </w:r>
    </w:p>
    <w:p w:rsidR="00000000" w:rsidDel="00000000" w:rsidP="00000000" w:rsidRDefault="00000000" w:rsidRPr="00000000" w14:paraId="0000011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nck94bhbypwk" w:id="54"/>
      <w:bookmarkEnd w:id="54"/>
      <w:r w:rsidDel="00000000" w:rsidR="00000000" w:rsidRPr="00000000">
        <w:rPr>
          <w:rFonts w:ascii="Arial Unicode MS" w:cs="Arial Unicode MS" w:eastAsia="Arial Unicode MS" w:hAnsi="Arial Unicode MS"/>
          <w:b w:val="1"/>
          <w:bCs w:val="1"/>
          <w:sz w:val="46"/>
          <w:szCs w:val="46"/>
          <w:rtl w:val="0"/>
        </w:rPr>
        <w:t xml:space="preserve">✅ Version Control</w:t>
      </w:r>
    </w:p>
    <w:p w:rsidR="00000000" w:rsidDel="00000000" w:rsidP="00000000" w:rsidRDefault="00000000" w:rsidRPr="00000000" w14:paraId="0000011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Version: 1.0</w:t>
      </w:r>
    </w:p>
    <w:p w:rsidR="00000000" w:rsidDel="00000000" w:rsidP="00000000" w:rsidRDefault="00000000" w:rsidRPr="00000000" w14:paraId="0000011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Last updated: July 2, 2025</w:t>
      </w:r>
    </w:p>
    <w:p w:rsidR="00000000" w:rsidDel="00000000" w:rsidP="00000000" w:rsidRDefault="00000000" w:rsidRPr="00000000" w14:paraId="00000115">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Owner: IT Lead</w:t>
      </w:r>
    </w:p>
    <w:p w:rsidR="00000000" w:rsidDel="00000000" w:rsidP="00000000" w:rsidRDefault="00000000" w:rsidRPr="00000000" w14:paraId="00000116">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Next review: July 2026</w:t>
      </w:r>
    </w:p>
    <w:p w:rsidR="00000000" w:rsidDel="00000000" w:rsidP="00000000" w:rsidRDefault="00000000" w:rsidRPr="00000000" w14:paraId="0000011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17kbu6epo2nn" w:id="55"/>
      <w:bookmarkEnd w:id="55"/>
      <w:r w:rsidDel="00000000" w:rsidR="00000000" w:rsidRPr="00000000">
        <w:rPr>
          <w:b w:val="1"/>
          <w:bCs w:val="1"/>
          <w:sz w:val="46"/>
          <w:szCs w:val="46"/>
          <w:rtl w:val="0"/>
        </w:rPr>
        <w:t xml:space="preserve">💬 Next Steps</w:t>
      </w:r>
    </w:p>
    <w:p w:rsidR="00000000" w:rsidDel="00000000" w:rsidP="00000000" w:rsidRDefault="00000000" w:rsidRPr="00000000" w14:paraId="00000119">
      <w:pPr>
        <w:spacing w:after="240" w:before="240" w:lineRule="auto"/>
        <w:rPr/>
      </w:pPr>
      <w:r w:rsidDel="00000000" w:rsidR="00000000" w:rsidRPr="00000000">
        <w:rPr>
          <w:rtl w:val="0"/>
        </w:rPr>
        <w:t xml:space="preserve">Additional supporting materials available upon request:</w:t>
      </w:r>
    </w:p>
    <w:p w:rsidR="00000000" w:rsidDel="00000000" w:rsidP="00000000" w:rsidRDefault="00000000" w:rsidRPr="00000000" w14:paraId="0000011A">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Printable checklists (pre-event, post-event, asset audit).</w:t>
      </w:r>
    </w:p>
    <w:p w:rsidR="00000000" w:rsidDel="00000000" w:rsidP="00000000" w:rsidRDefault="00000000" w:rsidRPr="00000000" w14:paraId="0000011B">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Change Request and Incident Report templates.</w:t>
      </w:r>
    </w:p>
    <w:p w:rsidR="00000000" w:rsidDel="00000000" w:rsidP="00000000" w:rsidRDefault="00000000" w:rsidRPr="00000000" w14:paraId="0000011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Visual workflow diagrams for change approvals and incident escalation.</w:t>
      </w:r>
    </w:p>
    <w:p w:rsidR="00000000" w:rsidDel="00000000" w:rsidP="00000000" w:rsidRDefault="00000000" w:rsidRPr="00000000" w14:paraId="0000011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Unified "BrandM3dia Governance &amp; Operations Handbook" PDF or Word file.</w:t>
      </w:r>
    </w:p>
    <w:p w:rsidR="00000000" w:rsidDel="00000000" w:rsidP="00000000" w:rsidRDefault="00000000" w:rsidRPr="00000000" w14:paraId="0000011E">
      <w:pPr>
        <w:spacing w:after="240" w:before="240" w:lineRule="auto"/>
        <w:rPr/>
      </w:pPr>
      <w:r w:rsidDel="00000000" w:rsidR="00000000" w:rsidRPr="00000000">
        <w:rPr>
          <w:rtl w:val="0"/>
        </w:rPr>
        <w:t xml:space="preserve">Contact the IT Lead to request these materials or suggest updates.</w:t>
      </w:r>
    </w:p>
    <w:p w:rsidR="00000000" w:rsidDel="00000000" w:rsidP="00000000" w:rsidRDefault="00000000" w:rsidRPr="00000000" w14:paraId="0000011F">
      <w:pPr>
        <w:spacing w:after="240" w:before="240" w:lineRule="auto"/>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avetec.com/" TargetMode="External"/><Relationship Id="rId10" Type="http://schemas.openxmlformats.org/officeDocument/2006/relationships/hyperlink" Target="https://wavetec.com/" TargetMode="External"/><Relationship Id="rId9" Type="http://schemas.openxmlformats.org/officeDocument/2006/relationships/hyperlink" Target="https://mya2zevents.com/" TargetMode="External"/><Relationship Id="rId5" Type="http://schemas.openxmlformats.org/officeDocument/2006/relationships/styles" Target="styles.xml"/><Relationship Id="rId6" Type="http://schemas.openxmlformats.org/officeDocument/2006/relationships/hyperlink" Target="https://brandm3dia.com/" TargetMode="External"/><Relationship Id="rId7" Type="http://schemas.openxmlformats.org/officeDocument/2006/relationships/hyperlink" Target="https://brandm3dia.com/" TargetMode="External"/><Relationship Id="rId8" Type="http://schemas.openxmlformats.org/officeDocument/2006/relationships/hyperlink" Target="https://mya2zevent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