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WordPress Migration &amp; Kiosk Deployment Guide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sdt>
      <w:sdtPr>
        <w:id w:val="14740753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qscueiuzzxd0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Part 1: Automated Script Actions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pywsfvjw6l4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Part 2: Manual Post-Installation Steps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h.kuseng92jum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 Finalize the WordPress Migration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h.8ggyyfxi5ga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 Kiosk Mode &amp; URL Configuration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after="0" w:before="60" w:line="240" w:lineRule="auto"/>
            <w:ind w:left="360" w:firstLine="0"/>
            <w:rPr>
              <w:color w:val="1155cc"/>
              <w:u w:val="single"/>
            </w:rPr>
          </w:pPr>
          <w:hyperlink w:anchor="_heading=h.ukbk7h32qf8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 Clean Up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heading=h.z71dwmcvrig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heading=h.lowcqhu1x1s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heading=h.ix8hy869zprl" w:id="2"/>
      <w:bookmarkEnd w:id="2"/>
      <w:r w:rsidDel="00000000" w:rsidR="00000000" w:rsidRPr="00000000">
        <w:rPr>
          <w:rtl w:val="0"/>
        </w:rPr>
        <w:t xml:space="preserve">WordPress Migration &amp; Kiosk Deployment Guide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guide covers the automated processes performed by the wordpress-db-restore2.sh script and the manual steps required to finalize the site migration and Kiosk mode setup.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eading=h.qscueiuzzxd0" w:id="3"/>
      <w:bookmarkEnd w:id="3"/>
      <w:r w:rsidDel="00000000" w:rsidR="00000000" w:rsidRPr="00000000">
        <w:rPr>
          <w:rtl w:val="0"/>
        </w:rPr>
        <w:t xml:space="preserve">Part 1: Automated Script Actions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script handles the environment setup and data restoration to ensure the site is ready for local use without manual file transfers.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WP-CLI Installation: Downloads and installs the WordPress Command Line Interface to allow for automated site management.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Setup: Installs a fresh WordPress database at http://localhost with pre-defined admin credentials.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All-in-One Migration Setup: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Installs and activates the standard All-in-One WP Migration plugin.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Downloads and installs the Unlimited Extension zip file from a secure S3 bucket to bypass default upload size limits.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 Restoration: * Downloads the site backup file (cme-2024-v3.wpress) directly to the server.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Automatically triggers the ai1wm restore command to overwrite the clean install with the actual site data.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Configuration: * Sets directory permissions to www-data and 755 for security and stability.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Updates the database and sets the permalink structure to /%postname%/.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eading=h.pywsfvjw6l4a" w:id="4"/>
      <w:bookmarkEnd w:id="4"/>
      <w:r w:rsidDel="00000000" w:rsidR="00000000" w:rsidRPr="00000000">
        <w:rPr>
          <w:rtl w:val="0"/>
        </w:rPr>
        <w:t xml:space="preserve">Part 2: Manual Post-Installation Steps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Once the script has finished executing, follow these steps to verify the site and activate Kiosk mode.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heading=h.kuseng92jumf" w:id="5"/>
      <w:bookmarkEnd w:id="5"/>
      <w:r w:rsidDel="00000000" w:rsidR="00000000" w:rsidRPr="00000000">
        <w:rPr>
          <w:rtl w:val="0"/>
        </w:rPr>
        <w:t xml:space="preserve">1. Finalize the WordPress Migration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 to Dashboard: Go to http://localhost/wp-admin/ in your browser.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Note: Use the credentials from the original site that was backed up, as the script's temporary credentials will have been replaced during restoration.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Permalinks: Go to Settings &gt; Permalinks. Scroll to the bottom and click Save Changes. This is a critical step to ensure all internal links and pages resolve correctly.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Plugins: Ensure both the "All-in-One WP Migration" and the "Unlimited Extension" are active in the Plugins menu.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heading=h.8ggyyfxi5ga2" w:id="6"/>
      <w:bookmarkEnd w:id="6"/>
      <w:r w:rsidDel="00000000" w:rsidR="00000000" w:rsidRPr="00000000">
        <w:rPr>
          <w:rtl w:val="0"/>
        </w:rPr>
        <w:t xml:space="preserve">2. Kiosk Mode &amp; URL Configuration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 reflect the local WordPress site on the kiosk browser, you must update the system's configuration file.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Edit the .cfg File: Locate the configuration file (e.g., kiosk.cfg or the system's browser startup script) used by your kiosk software.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the URL: Set the primary startup URL to: http://localhost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Verification: Restart the kiosk or the browser service. The browser should now automatically launch in a restricted, full-screen mode displaying your migrated WordPress site.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heading=h.ukbk7h32qf8v" w:id="7"/>
      <w:bookmarkEnd w:id="7"/>
      <w:r w:rsidDel="00000000" w:rsidR="00000000" w:rsidRPr="00000000">
        <w:rPr>
          <w:rtl w:val="0"/>
        </w:rPr>
        <w:t xml:space="preserve">3. Clean Up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Installation Files: Once the site is verified, you can safely delete the .sh script and the .wpress file from the /wp-content/ai1wm-backups/ directory to save disk space.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Wordpress Offline deployment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Step 1:- Download the wordpress offline deployment script from below basecamp link</w:t>
      </w:r>
    </w:p>
    <w:p w:rsidR="00000000" w:rsidDel="00000000" w:rsidP="00000000" w:rsidRDefault="00000000" w:rsidRPr="00000000" w14:paraId="0000002B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wordpress-offline-deploy2 (1).sh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3014345"/>
            <wp:effectExtent b="0" l="0" r="0" t="0"/>
            <wp:docPr descr="A screenshot of a computer&#10;&#10;AI-generated content may be incorrect." id="2087718575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2:- Transfer the script to the kiosk using meshcentral and execute below commands.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sudo chmod +x wordpress-offline-deploy.sh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sudo ./wordpress-offline-deploy.sh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 3:- Once the script is executed go to this URL http://localhost/wp-admin/ on browser login to wordpress.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username :- jolo@brandm3dia.com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password :- %DY@+^Q39a38Cse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943600" cy="3345180"/>
            <wp:effectExtent b="0" l="0" r="0" t="0"/>
            <wp:docPr descr="A screenshot of a computer&#10;&#10;AI-generated content may be incorrect." id="2087718577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 4:- Go to Settings -&gt; plug-ins and install WordPress all-in-one extension and unlimited extension plugin.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can get unlimited extension from below link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https://bm3-wordpress-files.s3.ca-central-1.amazonaws.com/all-in-one-wp-migration-unlimited-extension.zip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 5:- Go to Settings -&gt; plugins -&gt; All in one Wordpress migration plugin and click on update.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Step 6:- Go to settings -&gt; plugins -&gt; Select All in one wordpress migration plugin and restore database from .wpress file.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 7:- Go to settings -&gt; permalink -&gt; scroll down and click on save.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943600" cy="3345180"/>
            <wp:effectExtent b="0" l="0" r="0" t="0"/>
            <wp:docPr descr="A screenshot of a computer&#10;&#10;AI-generated content may be incorrect." id="2087718576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3345180"/>
            <wp:effectExtent b="0" l="0" r="0" t="0"/>
            <wp:docPr descr="A screenshot of a computer&#10;&#10;AI-generated content may be incorrect." id="2087718578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drawing>
        <wp:inline distB="114300" distT="114300" distL="114300" distR="114300">
          <wp:extent cx="2402417" cy="190500"/>
          <wp:effectExtent b="0" l="0" r="0" t="0"/>
          <wp:docPr id="208771857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2417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771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771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771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771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771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771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771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771F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771F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771F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771F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771F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771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771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771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771F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771F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771F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771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71F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771F8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771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771F8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5D544A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3.basecamp.com/4938325/buckets/20576475/uploads/8109276389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Wzha2rzts9tXVqKKlnQ/5LlvA==">CgMxLjAyDmguejcxZHdtY3ZyaWdzMg5oLmxvd2NxaHUxeDFzOTIOaC5peDhoeTg2OXpwcmwyDmgucXNjdWVpdXp6eGQwMg5oLnB5d3Nmdmp3Nmw0YTIOaC5rdXNlbmc5Mmp1bWYyDmguOGdneXlmeGk1Z2EyMg5oLnVrYms3aDMycWY4djgAciExYnMtb2Z2bUlIME9hTnhDVGU3bFRPOXNrT0toSnUyUEg=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2025-03-21T22:00:00Z</dcterms:created>
  <dc:creator>Shahnoor Ahmed Baga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7ded768c-322f-4d29-a50d-d21a52c1ac77</vt:lpwstr>
  </property>
</Properties>
</file>