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360" w:lineRule="exact"/>
        <w:jc w:val="center"/>
        <w:textAlignment w:val="auto"/>
        <w:rPr>
          <w:rFonts w:hint="eastAsia"/>
          <w:b/>
          <w:bCs/>
          <w:sz w:val="28"/>
          <w:szCs w:val="36"/>
          <w:highlight w:val="none"/>
          <w:lang w:val="en-US" w:eastAsia="zh-CN"/>
        </w:rPr>
      </w:pPr>
      <w:r>
        <w:rPr>
          <w:rFonts w:hint="eastAsia"/>
          <w:b/>
          <w:bCs/>
          <w:sz w:val="28"/>
          <w:szCs w:val="36"/>
          <w:highlight w:val="none"/>
          <w:lang w:val="en-US" w:eastAsia="zh-CN"/>
        </w:rPr>
        <w:t>经济学院2024级新生学生手册知识竞赛试题卷</w:t>
      </w:r>
    </w:p>
    <w:p>
      <w:pPr>
        <w:keepNext w:val="0"/>
        <w:keepLines w:val="0"/>
        <w:pageBreakBefore w:val="0"/>
        <w:kinsoku/>
        <w:wordWrap/>
        <w:overflowPunct/>
        <w:topLinePunct w:val="0"/>
        <w:autoSpaceDE/>
        <w:autoSpaceDN/>
        <w:bidi w:val="0"/>
        <w:adjustRightInd/>
        <w:snapToGrid/>
        <w:spacing w:line="360" w:lineRule="exact"/>
        <w:textAlignment w:val="auto"/>
        <w:rPr>
          <w:rFonts w:hint="eastAsia"/>
          <w:sz w:val="21"/>
          <w:szCs w:val="21"/>
          <w:highlight w:val="none"/>
          <w:u w:val="single"/>
          <w:lang w:val="en-US" w:eastAsia="zh-CN"/>
        </w:rPr>
      </w:pPr>
      <w:r>
        <w:rPr>
          <w:rFonts w:hint="eastAsia"/>
          <w:sz w:val="21"/>
          <w:szCs w:val="21"/>
          <w:highlight w:val="none"/>
          <w:lang w:val="en-US" w:eastAsia="zh-CN"/>
        </w:rPr>
        <w:t>专业：</w:t>
      </w:r>
      <w:r>
        <w:rPr>
          <w:rFonts w:hint="eastAsia"/>
          <w:sz w:val="21"/>
          <w:szCs w:val="21"/>
          <w:highlight w:val="none"/>
          <w:u w:val="single"/>
          <w:lang w:val="en-US" w:eastAsia="zh-CN"/>
        </w:rPr>
        <w:t xml:space="preserve">              </w:t>
      </w:r>
      <w:r>
        <w:rPr>
          <w:rFonts w:hint="eastAsia"/>
          <w:sz w:val="21"/>
          <w:szCs w:val="21"/>
          <w:highlight w:val="none"/>
          <w:u w:val="none"/>
          <w:lang w:val="en-US" w:eastAsia="zh-CN"/>
        </w:rPr>
        <w:t xml:space="preserve">   </w:t>
      </w:r>
      <w:r>
        <w:rPr>
          <w:rFonts w:hint="eastAsia"/>
          <w:sz w:val="21"/>
          <w:szCs w:val="21"/>
          <w:highlight w:val="none"/>
          <w:lang w:val="en-US" w:eastAsia="zh-CN"/>
        </w:rPr>
        <w:t>学号：</w:t>
      </w:r>
      <w:r>
        <w:rPr>
          <w:rFonts w:hint="eastAsia"/>
          <w:sz w:val="21"/>
          <w:szCs w:val="21"/>
          <w:highlight w:val="none"/>
          <w:u w:val="single"/>
          <w:lang w:val="en-US" w:eastAsia="zh-CN"/>
        </w:rPr>
        <w:t xml:space="preserve">             </w:t>
      </w:r>
      <w:r>
        <w:rPr>
          <w:rFonts w:hint="eastAsia"/>
          <w:sz w:val="21"/>
          <w:szCs w:val="21"/>
          <w:highlight w:val="none"/>
          <w:u w:val="none"/>
          <w:lang w:val="en-US" w:eastAsia="zh-CN"/>
        </w:rPr>
        <w:t xml:space="preserve">  姓名：</w:t>
      </w:r>
      <w:r>
        <w:rPr>
          <w:rFonts w:hint="eastAsia"/>
          <w:sz w:val="21"/>
          <w:szCs w:val="21"/>
          <w:highlight w:val="none"/>
          <w:u w:val="single"/>
          <w:lang w:val="en-US" w:eastAsia="zh-CN"/>
        </w:rPr>
        <w:t xml:space="preserve">           </w:t>
      </w:r>
      <w:r>
        <w:rPr>
          <w:rFonts w:hint="eastAsia"/>
          <w:sz w:val="21"/>
          <w:szCs w:val="21"/>
          <w:highlight w:val="none"/>
          <w:u w:val="none"/>
          <w:lang w:val="en-US" w:eastAsia="zh-CN"/>
        </w:rPr>
        <w:t xml:space="preserve">  得分：</w:t>
      </w:r>
      <w:r>
        <w:rPr>
          <w:rFonts w:hint="eastAsia"/>
          <w:sz w:val="21"/>
          <w:szCs w:val="21"/>
          <w:highlight w:val="none"/>
          <w:u w:val="single"/>
          <w:lang w:val="en-US" w:eastAsia="zh-CN"/>
        </w:rPr>
        <w:t xml:space="preserve">         </w:t>
      </w:r>
    </w:p>
    <w:p>
      <w:pPr>
        <w:keepNext w:val="0"/>
        <w:keepLines w:val="0"/>
        <w:pageBreakBefore w:val="0"/>
        <w:kinsoku/>
        <w:wordWrap/>
        <w:overflowPunct/>
        <w:topLinePunct w:val="0"/>
        <w:autoSpaceDE/>
        <w:autoSpaceDN/>
        <w:bidi w:val="0"/>
        <w:adjustRightInd/>
        <w:snapToGrid/>
        <w:spacing w:line="360" w:lineRule="exact"/>
        <w:textAlignment w:val="auto"/>
        <w:rPr>
          <w:rFonts w:hint="default"/>
          <w:sz w:val="21"/>
          <w:szCs w:val="21"/>
          <w:highlight w:val="none"/>
          <w:u w:val="single"/>
          <w:lang w:val="en-US" w:eastAsia="zh-CN"/>
        </w:rPr>
      </w:pPr>
    </w:p>
    <w:p>
      <w:pPr>
        <w:keepNext w:val="0"/>
        <w:keepLines w:val="0"/>
        <w:pageBreakBefore w:val="0"/>
        <w:kinsoku/>
        <w:wordWrap/>
        <w:overflowPunct/>
        <w:topLinePunct w:val="0"/>
        <w:autoSpaceDE/>
        <w:autoSpaceDN/>
        <w:bidi w:val="0"/>
        <w:adjustRightInd/>
        <w:snapToGrid/>
        <w:spacing w:line="360" w:lineRule="exact"/>
        <w:textAlignment w:val="auto"/>
        <w:rPr>
          <w:rFonts w:hint="default"/>
          <w:b/>
          <w:bCs/>
          <w:sz w:val="22"/>
          <w:szCs w:val="22"/>
          <w:highlight w:val="none"/>
          <w:u w:val="none"/>
          <w:lang w:val="en-US" w:eastAsia="zh-CN"/>
        </w:rPr>
      </w:pPr>
      <w:r>
        <w:rPr>
          <w:rFonts w:hint="eastAsia"/>
          <w:b/>
          <w:bCs/>
          <w:sz w:val="22"/>
          <w:szCs w:val="22"/>
          <w:highlight w:val="none"/>
          <w:u w:val="none"/>
          <w:lang w:val="en-US" w:eastAsia="zh-CN"/>
        </w:rPr>
        <w:t>一、单项选择题（ 50分，每题2分）</w:t>
      </w:r>
    </w:p>
    <w:p>
      <w:pPr>
        <w:keepNext w:val="0"/>
        <w:keepLines w:val="0"/>
        <w:pageBreakBefore w:val="0"/>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1、学生对学校的处理或者处分决定有异议的，可以在接到学校</w:t>
      </w:r>
      <w:r>
        <w:rPr>
          <w:rFonts w:hint="default"/>
          <w:sz w:val="21"/>
          <w:szCs w:val="21"/>
          <w:highlight w:val="none"/>
          <w:u w:val="none"/>
          <w:lang w:eastAsia="zh-CN"/>
          <w:woUserID w:val="1"/>
        </w:rPr>
        <w:t>处理</w:t>
      </w:r>
      <w:r>
        <w:rPr>
          <w:rFonts w:hint="eastAsia"/>
          <w:sz w:val="21"/>
          <w:szCs w:val="21"/>
          <w:highlight w:val="none"/>
          <w:u w:val="none"/>
          <w:lang w:val="en-US" w:eastAsia="zh-CN"/>
        </w:rPr>
        <w:t>或者处分决定书之日起（）内，向学校学生申诉处理委员会提出书面申述？</w:t>
      </w:r>
    </w:p>
    <w:p>
      <w:pPr>
        <w:keepNext w:val="0"/>
        <w:keepLines w:val="0"/>
        <w:pageBreakBefore w:val="0"/>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A、10日   B、15日   C、30日   D、一年</w:t>
      </w:r>
    </w:p>
    <w:p>
      <w:pPr>
        <w:keepNext w:val="0"/>
        <w:keepLines w:val="0"/>
        <w:pageBreakBefore w:val="0"/>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2、根据学生学籍管理办法，学满一学年以上退学的学生，学下应当颁发（）证书。</w:t>
      </w:r>
    </w:p>
    <w:p>
      <w:pPr>
        <w:keepNext w:val="0"/>
        <w:keepLines w:val="0"/>
        <w:pageBreakBefore w:val="0"/>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A、毕业  B、肄业  C、结业  D、学位</w:t>
      </w:r>
    </w:p>
    <w:p>
      <w:pPr>
        <w:keepNext w:val="0"/>
        <w:keepLines w:val="0"/>
        <w:pageBreakBefore w:val="0"/>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3、学生在校期间依法享有下列权利（  ）</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A、遵守宪法、法律、法规；</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B、申请奖学金、助学金及助学贷款；</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C、努力学习，完成规定学业；</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D、遵守学生行为规范，尊敬师长，养成良好的思想品德和行为习惯；</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r>
        <w:rPr>
          <w:rFonts w:hint="eastAsia"/>
          <w:sz w:val="21"/>
          <w:szCs w:val="21"/>
          <w:highlight w:val="none"/>
          <w:u w:val="none"/>
          <w:lang w:val="en-US" w:eastAsia="zh-CN"/>
        </w:rPr>
        <w:t>4、根据《杭州电子科技大学信息工程学院学生纪律处分实施细则（试行）》，寻衅滋事、打架斗殴者，动手</w:t>
      </w:r>
      <w:r>
        <w:rPr>
          <w:rFonts w:hint="default"/>
          <w:sz w:val="21"/>
          <w:szCs w:val="21"/>
          <w:highlight w:val="none"/>
          <w:u w:val="none"/>
          <w:lang w:eastAsia="zh-CN"/>
          <w:woUserID w:val="1"/>
        </w:rPr>
        <w:t>打</w:t>
      </w:r>
      <w:r>
        <w:rPr>
          <w:rFonts w:hint="eastAsia"/>
          <w:sz w:val="21"/>
          <w:szCs w:val="21"/>
          <w:highlight w:val="none"/>
          <w:u w:val="none"/>
          <w:lang w:val="en-US" w:eastAsia="zh-CN"/>
        </w:rPr>
        <w:t>人未造成伤害后果者，给予（）处分？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A、记过   B、严重警告  C、警告  D、开除学籍</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5、根据《杭州电子科技大学信息工程学院学生纪律处分实施细则（试行）》，经常酗酒不听劝阻的，视情节严重，给予（）处分？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r>
        <w:rPr>
          <w:rFonts w:hint="eastAsia"/>
          <w:sz w:val="21"/>
          <w:szCs w:val="21"/>
          <w:highlight w:val="none"/>
          <w:u w:val="none"/>
          <w:lang w:val="en-US" w:eastAsia="zh-CN"/>
        </w:rPr>
        <w:t>A、警告   B、警告或严重警告   C、警告以上，记过以下处分   D、严重警告</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6、根据《杭州电子科技大学信息工程学院学生纪律处分实施细则（试行）》，在学生公寓使用明火或违章使用电器者，给予（）处分？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r>
        <w:rPr>
          <w:rFonts w:hint="eastAsia"/>
          <w:sz w:val="21"/>
          <w:szCs w:val="21"/>
          <w:highlight w:val="none"/>
          <w:u w:val="none"/>
          <w:lang w:val="en-US" w:eastAsia="zh-CN"/>
        </w:rPr>
        <w:t>A、警告   B、警告或严重警告   C、警告以上，记过以下处分   D、严重警告</w:t>
      </w:r>
    </w:p>
    <w:p>
      <w:pPr>
        <w:keepNext w:val="0"/>
        <w:keepLines w:val="0"/>
        <w:pageBreakBefore w:val="0"/>
        <w:kinsoku/>
        <w:wordWrap/>
        <w:overflowPunct/>
        <w:topLinePunct w:val="0"/>
        <w:autoSpaceDE/>
        <w:autoSpaceDN/>
        <w:bidi w:val="0"/>
        <w:adjustRightInd/>
        <w:snapToGrid/>
        <w:spacing w:line="360" w:lineRule="exact"/>
        <w:jc w:val="left"/>
        <w:textAlignment w:val="auto"/>
        <w:rPr>
          <w:rFonts w:hint="eastAsia" w:ascii="DFKai-SB" w:hAnsi="DFKai-SB" w:eastAsia="DFKai-SB"/>
          <w:sz w:val="15"/>
          <w:szCs w:val="15"/>
          <w:highlight w:val="none"/>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7、根据《杭州电子科技大学信息工程学院学生纪律处分实施细则（试行）》，在学生宿舍内养宠物，经劝告或批评教育后仍不改正者，给予（）处分？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bookmarkStart w:id="0" w:name="OLE_LINK2"/>
      <w:r>
        <w:rPr>
          <w:rFonts w:hint="eastAsia"/>
          <w:sz w:val="21"/>
          <w:szCs w:val="21"/>
          <w:highlight w:val="none"/>
          <w:u w:val="none"/>
          <w:lang w:val="en-US" w:eastAsia="zh-CN"/>
        </w:rPr>
        <w:t>A、警告   B、严重警告   C、警告以上，记过以下处分   D、警告至严重警告</w:t>
      </w:r>
    </w:p>
    <w:bookmarkEnd w:id="0"/>
    <w:p>
      <w:pPr>
        <w:keepNext w:val="0"/>
        <w:keepLines w:val="0"/>
        <w:pageBreakBefore w:val="0"/>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8、</w:t>
      </w:r>
      <w:bookmarkStart w:id="1" w:name="OLE_LINK3"/>
      <w:r>
        <w:rPr>
          <w:rFonts w:hint="eastAsia"/>
          <w:sz w:val="21"/>
          <w:szCs w:val="21"/>
          <w:highlight w:val="none"/>
          <w:u w:val="none"/>
          <w:lang w:val="en-US" w:eastAsia="zh-CN"/>
        </w:rPr>
        <w:t>根据国家励志奖学金评定办法，</w:t>
      </w:r>
      <w:bookmarkEnd w:id="1"/>
      <w:r>
        <w:rPr>
          <w:rFonts w:hint="eastAsia"/>
          <w:sz w:val="21"/>
          <w:szCs w:val="21"/>
          <w:highlight w:val="none"/>
          <w:u w:val="none"/>
          <w:lang w:val="en-US" w:eastAsia="zh-CN"/>
        </w:rPr>
        <w:t>申请国家励志奖学金的学生，在上一学年必须每学期均获优秀学生奖学金且至少获得（）奖学金？</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r>
        <w:rPr>
          <w:rFonts w:hint="eastAsia"/>
          <w:sz w:val="21"/>
          <w:szCs w:val="21"/>
          <w:highlight w:val="none"/>
          <w:u w:val="none"/>
          <w:lang w:val="en-US" w:eastAsia="zh-CN"/>
        </w:rPr>
        <w:t>A、1次一等   B、1次二等   C、2次二等  D、2次三等</w:t>
      </w:r>
    </w:p>
    <w:p>
      <w:pPr>
        <w:keepNext w:val="0"/>
        <w:keepLines w:val="0"/>
        <w:pageBreakBefore w:val="0"/>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9、根据省政府奖学金评定办法，申请省政府奖学金的学生，在上一学年必须获得（）及以上优秀学生奖学金？</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A、1次一等   B、1次二等   C、2次二等  D、2次三等</w:t>
      </w:r>
    </w:p>
    <w:p>
      <w:pPr>
        <w:keepNext w:val="0"/>
        <w:keepLines w:val="0"/>
        <w:pageBreakBefore w:val="0"/>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10、根据三好学生评定办法，三好学生评选必要条件为参评学年需获得（）及以上优秀学生奖学金？</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A、1次一等   B、1次二等   C、2次二等  D、2次三等</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11、根据综合素质测评办法德育记分中，旷课每学时扣（）分，请假每学时扣（）分？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r>
        <w:rPr>
          <w:rFonts w:hint="eastAsia"/>
          <w:sz w:val="21"/>
          <w:szCs w:val="21"/>
          <w:highlight w:val="none"/>
          <w:u w:val="none"/>
          <w:lang w:val="en-US" w:eastAsia="zh-CN"/>
        </w:rPr>
        <w:t>A、0.5；0.25   B、0.5；0.5；   C、1；0.5    D、1；1</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12、</w:t>
      </w:r>
      <w:bookmarkStart w:id="2" w:name="OLE_LINK1"/>
      <w:r>
        <w:rPr>
          <w:rFonts w:hint="eastAsia"/>
          <w:sz w:val="21"/>
          <w:szCs w:val="21"/>
          <w:highlight w:val="none"/>
          <w:u w:val="none"/>
          <w:lang w:val="en-US" w:eastAsia="zh-CN"/>
        </w:rPr>
        <w:t>根据综合素质测评办法德育记分中，</w:t>
      </w:r>
      <w:bookmarkEnd w:id="2"/>
      <w:r>
        <w:rPr>
          <w:rFonts w:hint="eastAsia"/>
          <w:sz w:val="21"/>
          <w:szCs w:val="21"/>
          <w:highlight w:val="none"/>
          <w:u w:val="none"/>
          <w:lang w:val="en-US" w:eastAsia="zh-CN"/>
        </w:rPr>
        <w:t>受到学院通报批评扣（）分？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A、0.25    B、0.5   C、1   D、2</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13、根据综合素质测评办法德育记分中，因违反寝室管理条例，无故夜不归宿，使用违禁电器，饲养宠物，携带管制刀具等每次扣（）分？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A、3   B、5   C、7    D、9</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14、</w:t>
      </w:r>
      <w:bookmarkStart w:id="3" w:name="OLE_LINK4"/>
      <w:r>
        <w:rPr>
          <w:rFonts w:hint="eastAsia"/>
          <w:sz w:val="21"/>
          <w:szCs w:val="21"/>
          <w:highlight w:val="none"/>
          <w:u w:val="none"/>
          <w:lang w:val="en-US" w:eastAsia="zh-CN"/>
        </w:rPr>
        <w:t>根据《杭州电子科技大学信息工程学院学生纪律处分实施细则（试行）》，</w:t>
      </w:r>
      <w:bookmarkEnd w:id="3"/>
      <w:r>
        <w:rPr>
          <w:rFonts w:hint="eastAsia"/>
          <w:sz w:val="21"/>
          <w:szCs w:val="21"/>
          <w:highlight w:val="none"/>
          <w:u w:val="none"/>
          <w:lang w:val="en-US" w:eastAsia="zh-CN"/>
        </w:rPr>
        <w:t>未经批准在校内外租借房居住，或夜不归宿，经批评教育后仍不改正者，给予（）处分？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r>
        <w:rPr>
          <w:rFonts w:hint="eastAsia"/>
          <w:sz w:val="21"/>
          <w:szCs w:val="21"/>
          <w:highlight w:val="none"/>
          <w:u w:val="none"/>
          <w:lang w:val="en-US" w:eastAsia="zh-CN"/>
        </w:rPr>
        <w:t>A、警告   B、严重警告   C、警告以上，记过以下处分   D、严重警告至记过处分</w:t>
      </w:r>
    </w:p>
    <w:p>
      <w:pPr>
        <w:keepNext w:val="0"/>
        <w:keepLines w:val="0"/>
        <w:pageBreakBefore w:val="0"/>
        <w:kinsoku/>
        <w:wordWrap/>
        <w:overflowPunct/>
        <w:topLinePunct w:val="0"/>
        <w:autoSpaceDE/>
        <w:autoSpaceDN/>
        <w:bidi w:val="0"/>
        <w:adjustRightInd/>
        <w:snapToGrid/>
        <w:spacing w:line="360" w:lineRule="exact"/>
        <w:jc w:val="left"/>
        <w:textAlignment w:val="auto"/>
        <w:rPr>
          <w:rFonts w:hint="eastAsia" w:ascii="DFKai-SB" w:hAnsi="DFKai-SB" w:eastAsia="宋体"/>
          <w:sz w:val="15"/>
          <w:szCs w:val="15"/>
          <w:highlight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15、根据《杭州电子科技大学信息工程学院学生纪律处分实施细则（试行）》，一学期内无故旷课累计学时达（）学时者，给予警告或严重警告处分；（）学时者，给予记过处分；（）学时者，给予留校察看处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 xml:space="preserve">A、10-20；21-29；30-50    B、10-20；21-39；40-70    </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r>
        <w:rPr>
          <w:rFonts w:hint="eastAsia"/>
          <w:sz w:val="21"/>
          <w:szCs w:val="21"/>
          <w:highlight w:val="none"/>
          <w:u w:val="none"/>
          <w:lang w:val="en-US" w:eastAsia="zh-CN"/>
        </w:rPr>
        <w:t>C、10-20；21-49；50-90    D、10-20；21-59；60-100</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right="0" w:firstLine="0"/>
        <w:textAlignment w:val="auto"/>
        <w:rPr>
          <w:rFonts w:hint="eastAsia" w:cstheme="minorBidi"/>
          <w:kern w:val="2"/>
          <w:sz w:val="21"/>
          <w:szCs w:val="21"/>
          <w:highlight w:val="none"/>
          <w:u w:val="none"/>
          <w:lang w:val="en-US" w:eastAsia="zh-CN" w:bidi="ar-SA"/>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right="0" w:firstLine="0"/>
        <w:textAlignment w:val="auto"/>
        <w:rPr>
          <w:rFonts w:hint="eastAsia" w:asciiTheme="minorHAnsi" w:hAnsiTheme="minorHAnsi" w:eastAsiaTheme="minorEastAsia" w:cstheme="minorBidi"/>
          <w:kern w:val="2"/>
          <w:sz w:val="21"/>
          <w:szCs w:val="21"/>
          <w:highlight w:val="none"/>
          <w:u w:val="none"/>
          <w:lang w:val="en-US" w:eastAsia="zh-CN" w:bidi="ar-SA"/>
        </w:rPr>
      </w:pPr>
      <w:r>
        <w:rPr>
          <w:rFonts w:hint="eastAsia" w:cstheme="minorBidi"/>
          <w:kern w:val="2"/>
          <w:sz w:val="21"/>
          <w:szCs w:val="21"/>
          <w:highlight w:val="none"/>
          <w:u w:val="none"/>
          <w:lang w:val="en-US" w:eastAsia="zh-CN" w:bidi="ar-SA"/>
        </w:rPr>
        <w:t>16、</w:t>
      </w:r>
      <w:r>
        <w:rPr>
          <w:rFonts w:hint="eastAsia" w:asciiTheme="minorHAnsi" w:hAnsiTheme="minorHAnsi" w:eastAsiaTheme="minorEastAsia" w:cstheme="minorBidi"/>
          <w:kern w:val="2"/>
          <w:sz w:val="21"/>
          <w:szCs w:val="21"/>
          <w:highlight w:val="none"/>
          <w:u w:val="none"/>
          <w:lang w:val="en-US" w:eastAsia="zh-CN" w:bidi="ar-SA"/>
        </w:rPr>
        <w:t>每学期开学后，未经请假逾期（）内不办理入学手续且未有因不可抗力延迟等正当理由的，视为放弃入学资格</w:t>
      </w:r>
      <w:r>
        <w:rPr>
          <w:rFonts w:hint="eastAsia" w:cstheme="minorBidi"/>
          <w:kern w:val="2"/>
          <w:sz w:val="21"/>
          <w:szCs w:val="21"/>
          <w:highlight w:val="none"/>
          <w:u w:val="none"/>
          <w:lang w:val="en-US" w:eastAsia="zh-CN" w:bidi="ar-SA"/>
        </w:rPr>
        <w:t>？</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right="0" w:firstLine="0"/>
        <w:textAlignment w:val="auto"/>
        <w:rPr>
          <w:rFonts w:hint="eastAsia" w:asciiTheme="minorHAnsi" w:hAnsiTheme="minorHAnsi" w:eastAsiaTheme="minorEastAsia" w:cstheme="minorBidi"/>
          <w:kern w:val="2"/>
          <w:sz w:val="21"/>
          <w:szCs w:val="21"/>
          <w:highlight w:val="none"/>
          <w:u w:val="none"/>
          <w:lang w:val="en-US" w:eastAsia="zh-CN" w:bidi="ar-SA"/>
        </w:rPr>
      </w:pPr>
      <w:r>
        <w:rPr>
          <w:rFonts w:hint="eastAsia" w:asciiTheme="minorHAnsi" w:hAnsiTheme="minorHAnsi" w:eastAsiaTheme="minorEastAsia" w:cstheme="minorBidi"/>
          <w:kern w:val="2"/>
          <w:sz w:val="21"/>
          <w:szCs w:val="21"/>
          <w:highlight w:val="none"/>
          <w:u w:val="none"/>
          <w:lang w:val="en-US" w:eastAsia="zh-CN" w:bidi="ar-SA"/>
        </w:rPr>
        <w:t>A、一周   B、两周   C、三周   D、四周</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17、根据《杭州电子科技大学信息工程学院学生纪律处分实施细则（试行）》，提供赌博场所、赌资或赌具者，视情节严重，给予（）处分？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r>
        <w:rPr>
          <w:rFonts w:hint="eastAsia"/>
          <w:sz w:val="21"/>
          <w:szCs w:val="21"/>
          <w:highlight w:val="none"/>
          <w:u w:val="none"/>
          <w:lang w:val="en-US" w:eastAsia="zh-CN"/>
        </w:rPr>
        <w:t>A、警告   B、严重警告   C、警告以上，记过以下处分   D、严重警告至记过处分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r>
        <w:rPr>
          <w:rFonts w:hint="eastAsia"/>
          <w:sz w:val="21"/>
          <w:szCs w:val="21"/>
          <w:highlight w:val="none"/>
          <w:u w:val="none"/>
          <w:lang w:val="en-US" w:eastAsia="zh-CN"/>
        </w:rPr>
        <w:t>18、根据《杭州电子科技大学信息工程学院学生纪律处分实施细则（试行）》，故意破坏公私财物，视情节轻重，给予（）处分？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r>
        <w:rPr>
          <w:rFonts w:hint="eastAsia"/>
          <w:sz w:val="21"/>
          <w:szCs w:val="21"/>
          <w:highlight w:val="none"/>
          <w:u w:val="none"/>
          <w:lang w:val="en-US" w:eastAsia="zh-CN"/>
        </w:rPr>
        <w:t>A、警告   B、严重警告   C、警告以上，记过以下处分   D、严重警告至记过处分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19、根据学士学位授予细则，下列哪一项不授予学士学位？</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 xml:space="preserve">A、因打架斗殴两次以上情节严重受留校察看处分     </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 xml:space="preserve">B、因考试（考查）作弊受留校察看处分    </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C、因屡次参与赌博受留校察看处分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D、因盗窃公章、保密文件、试卷等受留校查看处分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20、</w:t>
      </w:r>
      <w:r>
        <w:rPr>
          <w:rFonts w:hint="default"/>
          <w:sz w:val="21"/>
          <w:szCs w:val="21"/>
          <w:highlight w:val="none"/>
          <w:u w:val="none"/>
          <w:lang w:val="en-US" w:eastAsia="zh-CN"/>
        </w:rPr>
        <w:t>奖学金评定次数包括 （  ）</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highlight w:val="none"/>
        </w:rPr>
      </w:pPr>
      <w:r>
        <w:rPr>
          <w:rFonts w:hint="default"/>
          <w:sz w:val="21"/>
          <w:szCs w:val="21"/>
          <w:highlight w:val="none"/>
          <w:u w:val="none"/>
          <w:lang w:val="en-US" w:eastAsia="zh-CN"/>
        </w:rPr>
        <w:t>A</w:t>
      </w:r>
      <w:r>
        <w:rPr>
          <w:rFonts w:hint="eastAsia"/>
          <w:sz w:val="21"/>
          <w:szCs w:val="21"/>
          <w:highlight w:val="none"/>
          <w:u w:val="none"/>
          <w:lang w:val="en-US" w:eastAsia="zh-CN"/>
        </w:rPr>
        <w:t xml:space="preserve">、每学年一次 </w:t>
      </w:r>
      <w:r>
        <w:rPr>
          <w:rFonts w:hint="default"/>
          <w:sz w:val="21"/>
          <w:szCs w:val="21"/>
          <w:highlight w:val="none"/>
          <w:u w:val="none"/>
          <w:lang w:val="en-US" w:eastAsia="zh-CN"/>
        </w:rPr>
        <w:t xml:space="preserve"> B</w:t>
      </w:r>
      <w:r>
        <w:rPr>
          <w:rFonts w:hint="eastAsia"/>
          <w:sz w:val="21"/>
          <w:szCs w:val="21"/>
          <w:highlight w:val="none"/>
          <w:u w:val="none"/>
          <w:lang w:val="en-US" w:eastAsia="zh-CN"/>
        </w:rPr>
        <w:t>、</w:t>
      </w:r>
      <w:r>
        <w:rPr>
          <w:rFonts w:hint="default"/>
          <w:sz w:val="21"/>
          <w:szCs w:val="21"/>
          <w:highlight w:val="none"/>
          <w:u w:val="none"/>
          <w:lang w:val="en-US" w:eastAsia="zh-CN"/>
        </w:rPr>
        <w:t xml:space="preserve">每学年两次 </w:t>
      </w:r>
      <w:r>
        <w:rPr>
          <w:rFonts w:hint="eastAsia"/>
          <w:sz w:val="21"/>
          <w:szCs w:val="21"/>
          <w:highlight w:val="none"/>
          <w:u w:val="none"/>
          <w:lang w:val="en-US" w:eastAsia="zh-CN"/>
        </w:rPr>
        <w:t xml:space="preserve"> </w:t>
      </w:r>
      <w:r>
        <w:rPr>
          <w:rFonts w:hint="default"/>
          <w:sz w:val="21"/>
          <w:szCs w:val="21"/>
          <w:highlight w:val="none"/>
          <w:u w:val="none"/>
          <w:lang w:val="en-US" w:eastAsia="zh-CN"/>
        </w:rPr>
        <w:t>C</w:t>
      </w:r>
      <w:r>
        <w:rPr>
          <w:rFonts w:hint="eastAsia"/>
          <w:sz w:val="21"/>
          <w:szCs w:val="21"/>
          <w:highlight w:val="none"/>
          <w:u w:val="none"/>
          <w:lang w:val="en-US" w:eastAsia="zh-CN"/>
        </w:rPr>
        <w:t>、</w:t>
      </w:r>
      <w:r>
        <w:rPr>
          <w:rFonts w:hint="default"/>
          <w:sz w:val="21"/>
          <w:szCs w:val="21"/>
          <w:highlight w:val="none"/>
          <w:u w:val="none"/>
          <w:lang w:val="en-US" w:eastAsia="zh-CN"/>
        </w:rPr>
        <w:t>两学年一次</w:t>
      </w:r>
      <w:r>
        <w:rPr>
          <w:rFonts w:hint="eastAsia"/>
          <w:sz w:val="21"/>
          <w:szCs w:val="21"/>
          <w:highlight w:val="none"/>
          <w:u w:val="none"/>
          <w:lang w:val="en-US" w:eastAsia="zh-CN"/>
        </w:rPr>
        <w:t xml:space="preserve">    </w:t>
      </w:r>
      <w:r>
        <w:rPr>
          <w:rFonts w:hint="default"/>
          <w:sz w:val="21"/>
          <w:szCs w:val="21"/>
          <w:highlight w:val="none"/>
          <w:u w:val="none"/>
          <w:lang w:val="en-US" w:eastAsia="zh-CN"/>
        </w:rPr>
        <w:t>D 时间不确定</w:t>
      </w:r>
    </w:p>
    <w:p>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exact"/>
        <w:textAlignment w:val="auto"/>
        <w:rPr>
          <w:rFonts w:hint="default"/>
          <w:sz w:val="21"/>
          <w:szCs w:val="21"/>
          <w:highlight w:val="none"/>
          <w:u w:val="none"/>
          <w:lang w:val="en-US" w:eastAsia="zh-CN"/>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default" w:asciiTheme="minorHAnsi" w:hAnsiTheme="minorHAnsi" w:eastAsiaTheme="minorEastAsia" w:cstheme="minorBidi"/>
          <w:kern w:val="2"/>
          <w:sz w:val="21"/>
          <w:szCs w:val="21"/>
          <w:highlight w:val="none"/>
          <w:u w:val="none"/>
          <w:lang w:val="en-US" w:eastAsia="zh-CN" w:bidi="ar-SA"/>
        </w:rPr>
      </w:pPr>
      <w:r>
        <w:rPr>
          <w:rFonts w:hint="eastAsia"/>
          <w:sz w:val="21"/>
          <w:szCs w:val="21"/>
          <w:highlight w:val="none"/>
          <w:u w:val="none"/>
          <w:lang w:val="en-US" w:eastAsia="zh-CN"/>
        </w:rPr>
        <w:t>21、</w:t>
      </w:r>
      <w:r>
        <w:rPr>
          <w:rFonts w:hint="default" w:asciiTheme="minorHAnsi" w:hAnsiTheme="minorHAnsi" w:eastAsiaTheme="minorEastAsia" w:cstheme="minorBidi"/>
          <w:kern w:val="2"/>
          <w:sz w:val="21"/>
          <w:szCs w:val="21"/>
          <w:highlight w:val="none"/>
          <w:u w:val="none"/>
          <w:lang w:val="en-US" w:eastAsia="zh-CN" w:bidi="ar-SA"/>
        </w:rPr>
        <w:t>毕业设计（论文）、实习、毕业实习经考核成绩不及格，在校期间不安排补作，按（ ）处理。</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default"/>
          <w:sz w:val="21"/>
          <w:szCs w:val="21"/>
          <w:highlight w:val="none"/>
          <w:u w:val="none"/>
          <w:lang w:val="en-US" w:eastAsia="zh-CN"/>
        </w:rPr>
      </w:pPr>
      <w:r>
        <w:rPr>
          <w:rFonts w:hint="default" w:asciiTheme="minorHAnsi" w:hAnsiTheme="minorHAnsi" w:eastAsiaTheme="minorEastAsia" w:cstheme="minorBidi"/>
          <w:kern w:val="2"/>
          <w:sz w:val="21"/>
          <w:szCs w:val="21"/>
          <w:highlight w:val="none"/>
          <w:u w:val="none"/>
          <w:lang w:val="en-US" w:eastAsia="zh-CN" w:bidi="ar-SA"/>
        </w:rPr>
        <w:t>A 结业 B肄业 C 毕业 D 延迟毕业</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cstheme="minorBidi"/>
          <w:kern w:val="2"/>
          <w:sz w:val="21"/>
          <w:szCs w:val="21"/>
          <w:highlight w:val="none"/>
          <w:u w:val="none"/>
          <w:lang w:val="en-US" w:eastAsia="zh-CN" w:bidi="ar-SA"/>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default" w:asciiTheme="minorHAnsi" w:hAnsiTheme="minorHAnsi" w:eastAsiaTheme="minorEastAsia" w:cstheme="minorBidi"/>
          <w:kern w:val="2"/>
          <w:sz w:val="21"/>
          <w:szCs w:val="21"/>
          <w:highlight w:val="none"/>
          <w:u w:val="none"/>
          <w:lang w:val="en-US" w:eastAsia="zh-CN" w:bidi="ar-SA"/>
        </w:rPr>
      </w:pPr>
      <w:r>
        <w:rPr>
          <w:rFonts w:hint="eastAsia" w:cstheme="minorBidi"/>
          <w:kern w:val="2"/>
          <w:sz w:val="21"/>
          <w:szCs w:val="21"/>
          <w:highlight w:val="none"/>
          <w:u w:val="none"/>
          <w:lang w:val="en-US" w:eastAsia="zh-CN" w:bidi="ar-SA"/>
        </w:rPr>
        <w:t>22、</w:t>
      </w:r>
      <w:r>
        <w:rPr>
          <w:rFonts w:hint="default" w:asciiTheme="minorHAnsi" w:hAnsiTheme="minorHAnsi" w:eastAsiaTheme="minorEastAsia" w:cstheme="minorBidi"/>
          <w:kern w:val="2"/>
          <w:sz w:val="21"/>
          <w:szCs w:val="21"/>
          <w:highlight w:val="none"/>
          <w:u w:val="none"/>
          <w:lang w:val="en-US" w:eastAsia="zh-CN" w:bidi="ar-SA"/>
        </w:rPr>
        <w:t>留校察看期一般为（）。</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default" w:asciiTheme="minorHAnsi" w:hAnsiTheme="minorHAnsi" w:eastAsiaTheme="minorEastAsia" w:cstheme="minorBidi"/>
          <w:kern w:val="2"/>
          <w:sz w:val="21"/>
          <w:szCs w:val="21"/>
          <w:highlight w:val="none"/>
          <w:u w:val="none"/>
          <w:lang w:val="en-US" w:eastAsia="zh-CN" w:bidi="ar-SA"/>
        </w:rPr>
      </w:pPr>
      <w:r>
        <w:rPr>
          <w:rFonts w:hint="default" w:asciiTheme="minorHAnsi" w:hAnsiTheme="minorHAnsi" w:eastAsiaTheme="minorEastAsia" w:cstheme="minorBidi"/>
          <w:kern w:val="2"/>
          <w:sz w:val="21"/>
          <w:szCs w:val="21"/>
          <w:highlight w:val="none"/>
          <w:u w:val="none"/>
          <w:lang w:val="en-US" w:eastAsia="zh-CN" w:bidi="ar-SA"/>
        </w:rPr>
        <w:t>A</w:t>
      </w:r>
      <w:r>
        <w:rPr>
          <w:rFonts w:hint="eastAsia" w:cstheme="minorBidi"/>
          <w:kern w:val="2"/>
          <w:sz w:val="21"/>
          <w:szCs w:val="21"/>
          <w:highlight w:val="none"/>
          <w:u w:val="none"/>
          <w:lang w:val="en-US" w:eastAsia="zh-CN" w:bidi="ar-SA"/>
        </w:rPr>
        <w:t>、</w:t>
      </w:r>
      <w:r>
        <w:rPr>
          <w:rFonts w:hint="default" w:asciiTheme="minorHAnsi" w:hAnsiTheme="minorHAnsi" w:eastAsiaTheme="minorEastAsia" w:cstheme="minorBidi"/>
          <w:kern w:val="2"/>
          <w:sz w:val="21"/>
          <w:szCs w:val="21"/>
          <w:highlight w:val="none"/>
          <w:u w:val="none"/>
          <w:lang w:val="en-US" w:eastAsia="zh-CN" w:bidi="ar-SA"/>
        </w:rPr>
        <w:t xml:space="preserve">三个月 </w:t>
      </w:r>
      <w:r>
        <w:rPr>
          <w:rFonts w:hint="eastAsia" w:cstheme="minorBidi"/>
          <w:kern w:val="2"/>
          <w:sz w:val="21"/>
          <w:szCs w:val="21"/>
          <w:highlight w:val="none"/>
          <w:u w:val="none"/>
          <w:lang w:val="en-US" w:eastAsia="zh-CN" w:bidi="ar-SA"/>
        </w:rPr>
        <w:t xml:space="preserve"> </w:t>
      </w:r>
      <w:r>
        <w:rPr>
          <w:rFonts w:hint="default" w:asciiTheme="minorHAnsi" w:hAnsiTheme="minorHAnsi" w:eastAsiaTheme="minorEastAsia" w:cstheme="minorBidi"/>
          <w:kern w:val="2"/>
          <w:sz w:val="21"/>
          <w:szCs w:val="21"/>
          <w:highlight w:val="none"/>
          <w:u w:val="none"/>
          <w:lang w:val="en-US" w:eastAsia="zh-CN" w:bidi="ar-SA"/>
        </w:rPr>
        <w:t>B</w:t>
      </w:r>
      <w:r>
        <w:rPr>
          <w:rFonts w:hint="eastAsia" w:cstheme="minorBidi"/>
          <w:kern w:val="2"/>
          <w:sz w:val="21"/>
          <w:szCs w:val="21"/>
          <w:highlight w:val="none"/>
          <w:u w:val="none"/>
          <w:lang w:val="en-US" w:eastAsia="zh-CN" w:bidi="ar-SA"/>
        </w:rPr>
        <w:t>、六</w:t>
      </w:r>
      <w:r>
        <w:rPr>
          <w:rFonts w:hint="default" w:asciiTheme="minorHAnsi" w:hAnsiTheme="minorHAnsi" w:eastAsiaTheme="minorEastAsia" w:cstheme="minorBidi"/>
          <w:kern w:val="2"/>
          <w:sz w:val="21"/>
          <w:szCs w:val="21"/>
          <w:highlight w:val="none"/>
          <w:u w:val="none"/>
          <w:lang w:val="en-US" w:eastAsia="zh-CN" w:bidi="ar-SA"/>
        </w:rPr>
        <w:t>个月</w:t>
      </w:r>
      <w:r>
        <w:rPr>
          <w:rFonts w:hint="eastAsia" w:cstheme="minorBidi"/>
          <w:kern w:val="2"/>
          <w:sz w:val="21"/>
          <w:szCs w:val="21"/>
          <w:highlight w:val="none"/>
          <w:u w:val="none"/>
          <w:lang w:val="en-US" w:eastAsia="zh-CN" w:bidi="ar-SA"/>
        </w:rPr>
        <w:t xml:space="preserve">  </w:t>
      </w:r>
      <w:r>
        <w:rPr>
          <w:rFonts w:hint="default" w:asciiTheme="minorHAnsi" w:hAnsiTheme="minorHAnsi" w:eastAsiaTheme="minorEastAsia" w:cstheme="minorBidi"/>
          <w:kern w:val="2"/>
          <w:sz w:val="21"/>
          <w:szCs w:val="21"/>
          <w:highlight w:val="none"/>
          <w:u w:val="none"/>
          <w:lang w:val="en-US" w:eastAsia="zh-CN" w:bidi="ar-SA"/>
        </w:rPr>
        <w:t>C</w:t>
      </w:r>
      <w:r>
        <w:rPr>
          <w:rFonts w:hint="eastAsia" w:cstheme="minorBidi"/>
          <w:kern w:val="2"/>
          <w:sz w:val="21"/>
          <w:szCs w:val="21"/>
          <w:highlight w:val="none"/>
          <w:u w:val="none"/>
          <w:lang w:val="en-US" w:eastAsia="zh-CN" w:bidi="ar-SA"/>
        </w:rPr>
        <w:t>、</w:t>
      </w:r>
      <w:r>
        <w:rPr>
          <w:rFonts w:hint="default" w:asciiTheme="minorHAnsi" w:hAnsiTheme="minorHAnsi" w:eastAsiaTheme="minorEastAsia" w:cstheme="minorBidi"/>
          <w:kern w:val="2"/>
          <w:sz w:val="21"/>
          <w:szCs w:val="21"/>
          <w:highlight w:val="none"/>
          <w:u w:val="none"/>
          <w:lang w:val="en-US" w:eastAsia="zh-CN" w:bidi="ar-SA"/>
        </w:rPr>
        <w:t xml:space="preserve">一年 </w:t>
      </w:r>
      <w:r>
        <w:rPr>
          <w:rFonts w:hint="eastAsia" w:cstheme="minorBidi"/>
          <w:kern w:val="2"/>
          <w:sz w:val="21"/>
          <w:szCs w:val="21"/>
          <w:highlight w:val="none"/>
          <w:u w:val="none"/>
          <w:lang w:val="en-US" w:eastAsia="zh-CN" w:bidi="ar-SA"/>
        </w:rPr>
        <w:t xml:space="preserve"> </w:t>
      </w:r>
      <w:r>
        <w:rPr>
          <w:rFonts w:hint="default" w:asciiTheme="minorHAnsi" w:hAnsiTheme="minorHAnsi" w:eastAsiaTheme="minorEastAsia" w:cstheme="minorBidi"/>
          <w:kern w:val="2"/>
          <w:sz w:val="21"/>
          <w:szCs w:val="21"/>
          <w:highlight w:val="none"/>
          <w:u w:val="none"/>
          <w:lang w:val="en-US" w:eastAsia="zh-CN" w:bidi="ar-SA"/>
        </w:rPr>
        <w:t>D</w:t>
      </w:r>
      <w:r>
        <w:rPr>
          <w:rFonts w:hint="eastAsia" w:cstheme="minorBidi"/>
          <w:kern w:val="2"/>
          <w:sz w:val="21"/>
          <w:szCs w:val="21"/>
          <w:highlight w:val="none"/>
          <w:u w:val="none"/>
          <w:lang w:val="en-US" w:eastAsia="zh-CN" w:bidi="ar-SA"/>
        </w:rPr>
        <w:t>、</w:t>
      </w:r>
      <w:r>
        <w:rPr>
          <w:rFonts w:hint="default" w:asciiTheme="minorHAnsi" w:hAnsiTheme="minorHAnsi" w:eastAsiaTheme="minorEastAsia" w:cstheme="minorBidi"/>
          <w:kern w:val="2"/>
          <w:sz w:val="21"/>
          <w:szCs w:val="21"/>
          <w:highlight w:val="none"/>
          <w:u w:val="none"/>
          <w:lang w:val="en-US" w:eastAsia="zh-CN" w:bidi="ar-SA"/>
        </w:rPr>
        <w:t>两年</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23、根据《杭州电子科技大学信息工程学院学生纪律处分实施细则（试行）》，故意破坏公共设施，损坏学校或他人财产，违章用电、用火及使用其他危险物品，造成严重后果的，除赔偿经济损失外，给予（）处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r>
        <w:rPr>
          <w:rFonts w:hint="default"/>
          <w:sz w:val="21"/>
          <w:szCs w:val="21"/>
          <w:highlight w:val="none"/>
          <w:u w:val="none"/>
          <w:lang w:val="en-US" w:eastAsia="zh-CN"/>
        </w:rPr>
        <w:t>A</w:t>
      </w:r>
      <w:r>
        <w:rPr>
          <w:rFonts w:hint="eastAsia"/>
          <w:sz w:val="21"/>
          <w:szCs w:val="21"/>
          <w:highlight w:val="none"/>
          <w:u w:val="none"/>
          <w:lang w:val="en-US" w:eastAsia="zh-CN"/>
        </w:rPr>
        <w:t>、</w:t>
      </w:r>
      <w:r>
        <w:rPr>
          <w:rFonts w:hint="default"/>
          <w:sz w:val="21"/>
          <w:szCs w:val="21"/>
          <w:highlight w:val="none"/>
          <w:u w:val="none"/>
          <w:lang w:val="en-US" w:eastAsia="zh-CN"/>
        </w:rPr>
        <w:t>警告 B</w:t>
      </w:r>
      <w:r>
        <w:rPr>
          <w:rFonts w:hint="eastAsia"/>
          <w:sz w:val="21"/>
          <w:szCs w:val="21"/>
          <w:highlight w:val="none"/>
          <w:u w:val="none"/>
          <w:lang w:val="en-US" w:eastAsia="zh-CN"/>
        </w:rPr>
        <w:t>、</w:t>
      </w:r>
      <w:r>
        <w:rPr>
          <w:rFonts w:hint="default"/>
          <w:sz w:val="21"/>
          <w:szCs w:val="21"/>
          <w:highlight w:val="none"/>
          <w:u w:val="none"/>
          <w:lang w:val="en-US" w:eastAsia="zh-CN"/>
        </w:rPr>
        <w:t>严重警告 C</w:t>
      </w:r>
      <w:r>
        <w:rPr>
          <w:rFonts w:hint="eastAsia"/>
          <w:sz w:val="21"/>
          <w:szCs w:val="21"/>
          <w:highlight w:val="none"/>
          <w:u w:val="none"/>
          <w:lang w:val="en-US" w:eastAsia="zh-CN"/>
        </w:rPr>
        <w:t>、</w:t>
      </w:r>
      <w:r>
        <w:rPr>
          <w:rFonts w:hint="default"/>
          <w:sz w:val="21"/>
          <w:szCs w:val="21"/>
          <w:highlight w:val="none"/>
          <w:u w:val="none"/>
          <w:lang w:val="en-US" w:eastAsia="zh-CN"/>
        </w:rPr>
        <w:t>记过 D</w:t>
      </w:r>
      <w:r>
        <w:rPr>
          <w:rFonts w:hint="eastAsia"/>
          <w:sz w:val="21"/>
          <w:szCs w:val="21"/>
          <w:highlight w:val="none"/>
          <w:u w:val="none"/>
          <w:lang w:val="en-US" w:eastAsia="zh-CN"/>
        </w:rPr>
        <w:t>、</w:t>
      </w:r>
      <w:r>
        <w:rPr>
          <w:rFonts w:hint="default"/>
          <w:sz w:val="21"/>
          <w:szCs w:val="21"/>
          <w:highlight w:val="none"/>
          <w:u w:val="none"/>
          <w:lang w:val="en-US" w:eastAsia="zh-CN"/>
        </w:rPr>
        <w:t>留校察看</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heme="minorHAnsi" w:hAnsiTheme="minorHAnsi" w:eastAsiaTheme="minorEastAsia" w:cstheme="minorBidi"/>
          <w:kern w:val="2"/>
          <w:sz w:val="21"/>
          <w:szCs w:val="21"/>
          <w:highlight w:val="none"/>
          <w:u w:val="none"/>
          <w:lang w:val="en-US" w:eastAsia="zh-CN" w:bidi="ar-SA"/>
        </w:rPr>
      </w:pPr>
      <w:r>
        <w:rPr>
          <w:rFonts w:hint="eastAsia" w:cstheme="minorBidi"/>
          <w:kern w:val="2"/>
          <w:sz w:val="21"/>
          <w:szCs w:val="21"/>
          <w:highlight w:val="none"/>
          <w:u w:val="none"/>
          <w:lang w:val="en-US" w:eastAsia="zh-CN" w:bidi="ar-SA"/>
        </w:rPr>
        <w:t>24、</w:t>
      </w:r>
      <w:r>
        <w:rPr>
          <w:rFonts w:hint="eastAsia" w:asciiTheme="minorHAnsi" w:hAnsiTheme="minorHAnsi" w:eastAsiaTheme="minorEastAsia" w:cstheme="minorBidi"/>
          <w:kern w:val="2"/>
          <w:sz w:val="21"/>
          <w:szCs w:val="21"/>
          <w:highlight w:val="none"/>
          <w:u w:val="none"/>
          <w:lang w:val="en-US" w:eastAsia="zh-CN" w:bidi="ar-SA"/>
        </w:rPr>
        <w:t>作为在校学生以下应予退学的情况是（</w:t>
      </w:r>
      <w:r>
        <w:rPr>
          <w:rFonts w:hint="default" w:asciiTheme="minorHAnsi" w:hAnsiTheme="minorHAnsi" w:eastAsiaTheme="minorEastAsia" w:cstheme="minorBidi"/>
          <w:kern w:val="2"/>
          <w:sz w:val="21"/>
          <w:szCs w:val="21"/>
          <w:highlight w:val="none"/>
          <w:u w:val="none"/>
          <w:lang w:val="en-US" w:eastAsia="zh-CN" w:bidi="ar-SA"/>
        </w:rPr>
        <w:t xml:space="preserve">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heme="minorHAnsi" w:hAnsiTheme="minorHAnsi" w:eastAsiaTheme="minorEastAsia" w:cstheme="minorBidi"/>
          <w:kern w:val="2"/>
          <w:sz w:val="21"/>
          <w:szCs w:val="21"/>
          <w:highlight w:val="none"/>
          <w:u w:val="none"/>
          <w:lang w:val="en-US" w:eastAsia="zh-CN" w:bidi="ar-SA"/>
        </w:rPr>
      </w:pPr>
      <w:r>
        <w:rPr>
          <w:rFonts w:hint="default" w:asciiTheme="minorHAnsi" w:hAnsiTheme="minorHAnsi" w:eastAsiaTheme="minorEastAsia" w:cstheme="minorBidi"/>
          <w:kern w:val="2"/>
          <w:sz w:val="21"/>
          <w:szCs w:val="21"/>
          <w:highlight w:val="none"/>
          <w:u w:val="none"/>
          <w:lang w:val="en-US" w:eastAsia="zh-CN" w:bidi="ar-SA"/>
        </w:rPr>
        <w:t xml:space="preserve">①意外伤残不能再坚持学习者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heme="minorHAnsi" w:hAnsiTheme="minorHAnsi" w:eastAsiaTheme="minorEastAsia" w:cstheme="minorBidi"/>
          <w:kern w:val="2"/>
          <w:sz w:val="21"/>
          <w:szCs w:val="21"/>
          <w:highlight w:val="none"/>
          <w:u w:val="none"/>
          <w:lang w:val="en-US" w:eastAsia="zh-CN" w:bidi="ar-SA"/>
        </w:rPr>
      </w:pPr>
      <w:r>
        <w:rPr>
          <w:rFonts w:hint="default" w:asciiTheme="minorHAnsi" w:hAnsiTheme="minorHAnsi" w:eastAsiaTheme="minorEastAsia" w:cstheme="minorBidi"/>
          <w:kern w:val="2"/>
          <w:sz w:val="21"/>
          <w:szCs w:val="21"/>
          <w:highlight w:val="none"/>
          <w:u w:val="none"/>
          <w:lang w:val="en-US" w:eastAsia="zh-CN" w:bidi="ar-SA"/>
        </w:rPr>
        <w:t>②申请复学时经复查不合格，不准复学者</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heme="minorHAnsi" w:hAnsiTheme="minorHAnsi" w:eastAsiaTheme="minorEastAsia" w:cstheme="minorBidi"/>
          <w:kern w:val="2"/>
          <w:sz w:val="21"/>
          <w:szCs w:val="21"/>
          <w:highlight w:val="none"/>
          <w:u w:val="none"/>
          <w:lang w:val="en-US" w:eastAsia="zh-CN" w:bidi="ar-SA"/>
        </w:rPr>
      </w:pPr>
      <w:r>
        <w:rPr>
          <w:rFonts w:hint="default" w:asciiTheme="minorHAnsi" w:hAnsiTheme="minorHAnsi" w:eastAsiaTheme="minorEastAsia" w:cstheme="minorBidi"/>
          <w:kern w:val="2"/>
          <w:sz w:val="21"/>
          <w:szCs w:val="21"/>
          <w:highlight w:val="none"/>
          <w:u w:val="none"/>
          <w:lang w:val="en-US" w:eastAsia="zh-CN" w:bidi="ar-SA"/>
        </w:rPr>
        <w:t xml:space="preserve">③本人申请退学者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heme="minorHAnsi" w:hAnsiTheme="minorHAnsi" w:eastAsiaTheme="minorEastAsia" w:cstheme="minorBidi"/>
          <w:kern w:val="2"/>
          <w:sz w:val="21"/>
          <w:szCs w:val="21"/>
          <w:highlight w:val="none"/>
          <w:u w:val="none"/>
          <w:lang w:val="en-US" w:eastAsia="zh-CN" w:bidi="ar-SA"/>
        </w:rPr>
      </w:pPr>
      <w:r>
        <w:rPr>
          <w:rFonts w:hint="default" w:asciiTheme="minorHAnsi" w:hAnsiTheme="minorHAnsi" w:eastAsiaTheme="minorEastAsia" w:cstheme="minorBidi"/>
          <w:kern w:val="2"/>
          <w:sz w:val="21"/>
          <w:szCs w:val="21"/>
          <w:highlight w:val="none"/>
          <w:u w:val="none"/>
          <w:lang w:val="en-US" w:eastAsia="zh-CN" w:bidi="ar-SA"/>
        </w:rPr>
        <w:t>④参与打架斗殴，造成严重后果者</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heme="minorHAnsi" w:hAnsiTheme="minorHAnsi" w:eastAsiaTheme="minorEastAsia" w:cstheme="minorBidi"/>
          <w:kern w:val="2"/>
          <w:sz w:val="21"/>
          <w:szCs w:val="21"/>
          <w:highlight w:val="none"/>
          <w:u w:val="none"/>
          <w:lang w:val="en-US" w:eastAsia="zh-CN" w:bidi="ar-SA"/>
        </w:rPr>
      </w:pPr>
      <w:r>
        <w:rPr>
          <w:rFonts w:hint="default" w:asciiTheme="minorHAnsi" w:hAnsiTheme="minorHAnsi" w:eastAsiaTheme="minorEastAsia" w:cstheme="minorBidi"/>
          <w:kern w:val="2"/>
          <w:sz w:val="21"/>
          <w:szCs w:val="21"/>
          <w:highlight w:val="none"/>
          <w:u w:val="none"/>
          <w:lang w:val="en-US" w:eastAsia="zh-CN" w:bidi="ar-SA"/>
        </w:rPr>
        <w:t xml:space="preserve">A </w:t>
      </w:r>
      <w:r>
        <w:rPr>
          <w:rFonts w:hint="eastAsia" w:cstheme="minorBidi"/>
          <w:kern w:val="2"/>
          <w:sz w:val="21"/>
          <w:szCs w:val="21"/>
          <w:highlight w:val="none"/>
          <w:u w:val="none"/>
          <w:lang w:val="en-US" w:eastAsia="zh-CN" w:bidi="ar-SA"/>
        </w:rPr>
        <w:t>、</w:t>
      </w:r>
      <w:r>
        <w:rPr>
          <w:rFonts w:hint="default" w:asciiTheme="minorHAnsi" w:hAnsiTheme="minorHAnsi" w:eastAsiaTheme="minorEastAsia" w:cstheme="minorBidi"/>
          <w:kern w:val="2"/>
          <w:sz w:val="21"/>
          <w:szCs w:val="21"/>
          <w:highlight w:val="none"/>
          <w:u w:val="none"/>
          <w:lang w:val="en-US" w:eastAsia="zh-CN" w:bidi="ar-SA"/>
        </w:rPr>
        <w:t xml:space="preserve">①②③ </w:t>
      </w:r>
      <w:r>
        <w:rPr>
          <w:rFonts w:hint="eastAsia" w:cstheme="minorBidi"/>
          <w:kern w:val="2"/>
          <w:sz w:val="21"/>
          <w:szCs w:val="21"/>
          <w:highlight w:val="none"/>
          <w:u w:val="none"/>
          <w:lang w:val="en-US" w:eastAsia="zh-CN" w:bidi="ar-SA"/>
        </w:rPr>
        <w:t xml:space="preserve">     </w:t>
      </w:r>
      <w:r>
        <w:rPr>
          <w:rFonts w:hint="default" w:asciiTheme="minorHAnsi" w:hAnsiTheme="minorHAnsi" w:eastAsiaTheme="minorEastAsia" w:cstheme="minorBidi"/>
          <w:kern w:val="2"/>
          <w:sz w:val="21"/>
          <w:szCs w:val="21"/>
          <w:highlight w:val="none"/>
          <w:u w:val="none"/>
          <w:lang w:val="en-US" w:eastAsia="zh-CN" w:bidi="ar-SA"/>
        </w:rPr>
        <w:t xml:space="preserve">B </w:t>
      </w:r>
      <w:r>
        <w:rPr>
          <w:rFonts w:hint="eastAsia" w:cstheme="minorBidi"/>
          <w:kern w:val="2"/>
          <w:sz w:val="21"/>
          <w:szCs w:val="21"/>
          <w:highlight w:val="none"/>
          <w:u w:val="none"/>
          <w:lang w:val="en-US" w:eastAsia="zh-CN" w:bidi="ar-SA"/>
        </w:rPr>
        <w:t>、</w:t>
      </w:r>
      <w:r>
        <w:rPr>
          <w:rFonts w:hint="default" w:asciiTheme="minorHAnsi" w:hAnsiTheme="minorHAnsi" w:eastAsiaTheme="minorEastAsia" w:cstheme="minorBidi"/>
          <w:kern w:val="2"/>
          <w:sz w:val="21"/>
          <w:szCs w:val="21"/>
          <w:highlight w:val="none"/>
          <w:u w:val="none"/>
          <w:lang w:val="en-US" w:eastAsia="zh-CN" w:bidi="ar-SA"/>
        </w:rPr>
        <w:t>①②④</w:t>
      </w:r>
      <w:r>
        <w:rPr>
          <w:rFonts w:hint="eastAsia" w:cstheme="minorBidi"/>
          <w:kern w:val="2"/>
          <w:sz w:val="21"/>
          <w:szCs w:val="21"/>
          <w:highlight w:val="none"/>
          <w:u w:val="none"/>
          <w:lang w:val="en-US" w:eastAsia="zh-CN" w:bidi="ar-SA"/>
        </w:rPr>
        <w:t xml:space="preserve">    </w:t>
      </w:r>
      <w:r>
        <w:rPr>
          <w:rFonts w:hint="default" w:asciiTheme="minorHAnsi" w:hAnsiTheme="minorHAnsi" w:eastAsiaTheme="minorEastAsia" w:cstheme="minorBidi"/>
          <w:kern w:val="2"/>
          <w:sz w:val="21"/>
          <w:szCs w:val="21"/>
          <w:highlight w:val="none"/>
          <w:u w:val="none"/>
          <w:lang w:val="en-US" w:eastAsia="zh-CN" w:bidi="ar-SA"/>
        </w:rPr>
        <w:t xml:space="preserve"> C</w:t>
      </w:r>
      <w:r>
        <w:rPr>
          <w:rFonts w:hint="eastAsia" w:cstheme="minorBidi"/>
          <w:kern w:val="2"/>
          <w:sz w:val="21"/>
          <w:szCs w:val="21"/>
          <w:highlight w:val="none"/>
          <w:u w:val="none"/>
          <w:lang w:val="en-US" w:eastAsia="zh-CN" w:bidi="ar-SA"/>
        </w:rPr>
        <w:t>、</w:t>
      </w:r>
      <w:r>
        <w:rPr>
          <w:rFonts w:hint="default" w:asciiTheme="minorHAnsi" w:hAnsiTheme="minorHAnsi" w:eastAsiaTheme="minorEastAsia" w:cstheme="minorBidi"/>
          <w:kern w:val="2"/>
          <w:sz w:val="21"/>
          <w:szCs w:val="21"/>
          <w:highlight w:val="none"/>
          <w:u w:val="none"/>
          <w:lang w:val="en-US" w:eastAsia="zh-CN" w:bidi="ar-SA"/>
        </w:rPr>
        <w:t xml:space="preserve"> ①③④</w:t>
      </w:r>
      <w:r>
        <w:rPr>
          <w:rFonts w:hint="eastAsia" w:cstheme="minorBidi"/>
          <w:kern w:val="2"/>
          <w:sz w:val="21"/>
          <w:szCs w:val="21"/>
          <w:highlight w:val="none"/>
          <w:u w:val="none"/>
          <w:lang w:val="en-US" w:eastAsia="zh-CN" w:bidi="ar-SA"/>
        </w:rPr>
        <w:t xml:space="preserve">    </w:t>
      </w:r>
      <w:r>
        <w:rPr>
          <w:rFonts w:hint="default" w:asciiTheme="minorHAnsi" w:hAnsiTheme="minorHAnsi" w:eastAsiaTheme="minorEastAsia" w:cstheme="minorBidi"/>
          <w:kern w:val="2"/>
          <w:sz w:val="21"/>
          <w:szCs w:val="21"/>
          <w:highlight w:val="none"/>
          <w:u w:val="none"/>
          <w:lang w:val="en-US" w:eastAsia="zh-CN" w:bidi="ar-SA"/>
        </w:rPr>
        <w:t xml:space="preserve"> D </w:t>
      </w:r>
      <w:r>
        <w:rPr>
          <w:rFonts w:hint="eastAsia" w:cstheme="minorBidi"/>
          <w:kern w:val="2"/>
          <w:sz w:val="21"/>
          <w:szCs w:val="21"/>
          <w:highlight w:val="none"/>
          <w:u w:val="none"/>
          <w:lang w:val="en-US" w:eastAsia="zh-CN" w:bidi="ar-SA"/>
        </w:rPr>
        <w:t>、</w:t>
      </w:r>
      <w:r>
        <w:rPr>
          <w:rFonts w:hint="default" w:asciiTheme="minorHAnsi" w:hAnsiTheme="minorHAnsi" w:eastAsiaTheme="minorEastAsia" w:cstheme="minorBidi"/>
          <w:kern w:val="2"/>
          <w:sz w:val="21"/>
          <w:szCs w:val="21"/>
          <w:highlight w:val="none"/>
          <w:u w:val="none"/>
          <w:lang w:val="en-US" w:eastAsia="zh-CN" w:bidi="ar-SA"/>
        </w:rPr>
        <w:t>②③④</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default" w:asciiTheme="minorHAnsi" w:hAnsiTheme="minorHAnsi" w:eastAsiaTheme="minorEastAsia" w:cstheme="minorBidi"/>
          <w:kern w:val="2"/>
          <w:sz w:val="21"/>
          <w:szCs w:val="21"/>
          <w:highlight w:val="none"/>
          <w:u w:val="none"/>
          <w:lang w:val="en-US" w:eastAsia="zh-CN" w:bidi="ar-SA"/>
        </w:rPr>
      </w:pPr>
      <w:r>
        <w:rPr>
          <w:rFonts w:hint="eastAsia" w:asciiTheme="minorHAnsi" w:hAnsiTheme="minorHAnsi" w:eastAsiaTheme="minorEastAsia" w:cstheme="minorBidi"/>
          <w:kern w:val="2"/>
          <w:sz w:val="21"/>
          <w:szCs w:val="21"/>
          <w:highlight w:val="none"/>
          <w:u w:val="none"/>
          <w:lang w:val="en-US" w:eastAsia="zh-CN" w:bidi="ar-SA"/>
        </w:rPr>
        <w:t>25、</w:t>
      </w:r>
      <w:r>
        <w:rPr>
          <w:rFonts w:hint="default" w:asciiTheme="minorHAnsi" w:hAnsiTheme="minorHAnsi" w:eastAsiaTheme="minorEastAsia" w:cstheme="minorBidi"/>
          <w:kern w:val="2"/>
          <w:sz w:val="21"/>
          <w:szCs w:val="21"/>
          <w:highlight w:val="none"/>
          <w:u w:val="none"/>
          <w:lang w:val="en-US" w:eastAsia="zh-CN" w:bidi="ar-SA"/>
        </w:rPr>
        <w:t>学生应征参加中国人民解放军（含中国人民武装警察部队），学校应当保留其学籍至退役后（）。</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default"/>
          <w:sz w:val="21"/>
          <w:szCs w:val="21"/>
          <w:highlight w:val="none"/>
          <w:u w:val="none"/>
          <w:lang w:val="en-US" w:eastAsia="zh-CN"/>
        </w:rPr>
      </w:pPr>
      <w:r>
        <w:rPr>
          <w:rFonts w:hint="default" w:asciiTheme="minorHAnsi" w:hAnsiTheme="minorHAnsi" w:eastAsiaTheme="minorEastAsia" w:cstheme="minorBidi"/>
          <w:kern w:val="2"/>
          <w:sz w:val="21"/>
          <w:szCs w:val="21"/>
          <w:highlight w:val="none"/>
          <w:u w:val="none"/>
          <w:lang w:val="en-US" w:eastAsia="zh-CN" w:bidi="ar-SA"/>
        </w:rPr>
        <w:t>A</w:t>
      </w:r>
      <w:r>
        <w:rPr>
          <w:rFonts w:hint="eastAsia" w:cstheme="minorBidi"/>
          <w:kern w:val="2"/>
          <w:sz w:val="21"/>
          <w:szCs w:val="21"/>
          <w:highlight w:val="none"/>
          <w:u w:val="none"/>
          <w:lang w:val="en-US" w:eastAsia="zh-CN" w:bidi="ar-SA"/>
        </w:rPr>
        <w:t>、</w:t>
      </w:r>
      <w:r>
        <w:rPr>
          <w:rFonts w:hint="default" w:asciiTheme="minorHAnsi" w:hAnsiTheme="minorHAnsi" w:eastAsiaTheme="minorEastAsia" w:cstheme="minorBidi"/>
          <w:kern w:val="2"/>
          <w:sz w:val="21"/>
          <w:szCs w:val="21"/>
          <w:highlight w:val="none"/>
          <w:u w:val="none"/>
          <w:lang w:val="en-US" w:eastAsia="zh-CN" w:bidi="ar-SA"/>
        </w:rPr>
        <w:t xml:space="preserve">一年 </w:t>
      </w:r>
      <w:r>
        <w:rPr>
          <w:rFonts w:hint="eastAsia" w:cstheme="minorBidi"/>
          <w:kern w:val="2"/>
          <w:sz w:val="21"/>
          <w:szCs w:val="21"/>
          <w:highlight w:val="none"/>
          <w:u w:val="none"/>
          <w:lang w:val="en-US" w:eastAsia="zh-CN" w:bidi="ar-SA"/>
        </w:rPr>
        <w:t xml:space="preserve">  </w:t>
      </w:r>
      <w:r>
        <w:rPr>
          <w:rFonts w:hint="default" w:asciiTheme="minorHAnsi" w:hAnsiTheme="minorHAnsi" w:eastAsiaTheme="minorEastAsia" w:cstheme="minorBidi"/>
          <w:kern w:val="2"/>
          <w:sz w:val="21"/>
          <w:szCs w:val="21"/>
          <w:highlight w:val="none"/>
          <w:u w:val="none"/>
          <w:lang w:val="en-US" w:eastAsia="zh-CN" w:bidi="ar-SA"/>
        </w:rPr>
        <w:t>B</w:t>
      </w:r>
      <w:r>
        <w:rPr>
          <w:rFonts w:hint="eastAsia" w:cstheme="minorBidi"/>
          <w:kern w:val="2"/>
          <w:sz w:val="21"/>
          <w:szCs w:val="21"/>
          <w:highlight w:val="none"/>
          <w:u w:val="none"/>
          <w:lang w:val="en-US" w:eastAsia="zh-CN" w:bidi="ar-SA"/>
        </w:rPr>
        <w:t>、</w:t>
      </w:r>
      <w:r>
        <w:rPr>
          <w:rFonts w:hint="default" w:asciiTheme="minorHAnsi" w:hAnsiTheme="minorHAnsi" w:eastAsiaTheme="minorEastAsia" w:cstheme="minorBidi"/>
          <w:kern w:val="2"/>
          <w:sz w:val="21"/>
          <w:szCs w:val="21"/>
          <w:highlight w:val="none"/>
          <w:u w:val="none"/>
          <w:lang w:val="en-US" w:eastAsia="zh-CN" w:bidi="ar-SA"/>
        </w:rPr>
        <w:t xml:space="preserve">两年 </w:t>
      </w:r>
      <w:r>
        <w:rPr>
          <w:rFonts w:hint="eastAsia" w:cstheme="minorBidi"/>
          <w:kern w:val="2"/>
          <w:sz w:val="21"/>
          <w:szCs w:val="21"/>
          <w:highlight w:val="none"/>
          <w:u w:val="none"/>
          <w:lang w:val="en-US" w:eastAsia="zh-CN" w:bidi="ar-SA"/>
        </w:rPr>
        <w:t xml:space="preserve">  </w:t>
      </w:r>
      <w:r>
        <w:rPr>
          <w:rFonts w:hint="default" w:asciiTheme="minorHAnsi" w:hAnsiTheme="minorHAnsi" w:eastAsiaTheme="minorEastAsia" w:cstheme="minorBidi"/>
          <w:kern w:val="2"/>
          <w:sz w:val="21"/>
          <w:szCs w:val="21"/>
          <w:highlight w:val="none"/>
          <w:u w:val="none"/>
          <w:lang w:val="en-US" w:eastAsia="zh-CN" w:bidi="ar-SA"/>
        </w:rPr>
        <w:t>C</w:t>
      </w:r>
      <w:r>
        <w:rPr>
          <w:rFonts w:hint="eastAsia" w:cstheme="minorBidi"/>
          <w:kern w:val="2"/>
          <w:sz w:val="21"/>
          <w:szCs w:val="21"/>
          <w:highlight w:val="none"/>
          <w:u w:val="none"/>
          <w:lang w:val="en-US" w:eastAsia="zh-CN" w:bidi="ar-SA"/>
        </w:rPr>
        <w:t>、</w:t>
      </w:r>
      <w:r>
        <w:rPr>
          <w:rFonts w:hint="default" w:asciiTheme="minorHAnsi" w:hAnsiTheme="minorHAnsi" w:eastAsiaTheme="minorEastAsia" w:cstheme="minorBidi"/>
          <w:kern w:val="2"/>
          <w:sz w:val="21"/>
          <w:szCs w:val="21"/>
          <w:highlight w:val="none"/>
          <w:u w:val="none"/>
          <w:lang w:val="en-US" w:eastAsia="zh-CN" w:bidi="ar-SA"/>
        </w:rPr>
        <w:t xml:space="preserve">三年 </w:t>
      </w:r>
      <w:r>
        <w:rPr>
          <w:rFonts w:hint="eastAsia" w:cstheme="minorBidi"/>
          <w:kern w:val="2"/>
          <w:sz w:val="21"/>
          <w:szCs w:val="21"/>
          <w:highlight w:val="none"/>
          <w:u w:val="none"/>
          <w:lang w:val="en-US" w:eastAsia="zh-CN" w:bidi="ar-SA"/>
        </w:rPr>
        <w:t xml:space="preserve">  </w:t>
      </w:r>
      <w:r>
        <w:rPr>
          <w:rFonts w:hint="default" w:asciiTheme="minorHAnsi" w:hAnsiTheme="minorHAnsi" w:eastAsiaTheme="minorEastAsia" w:cstheme="minorBidi"/>
          <w:kern w:val="2"/>
          <w:sz w:val="21"/>
          <w:szCs w:val="21"/>
          <w:highlight w:val="none"/>
          <w:u w:val="none"/>
          <w:lang w:val="en-US" w:eastAsia="zh-CN" w:bidi="ar-SA"/>
        </w:rPr>
        <w:t>D</w:t>
      </w:r>
      <w:r>
        <w:rPr>
          <w:rFonts w:hint="eastAsia" w:cstheme="minorBidi"/>
          <w:kern w:val="2"/>
          <w:sz w:val="21"/>
          <w:szCs w:val="21"/>
          <w:highlight w:val="none"/>
          <w:u w:val="none"/>
          <w:lang w:val="en-US" w:eastAsia="zh-CN" w:bidi="ar-SA"/>
        </w:rPr>
        <w:t>、</w:t>
      </w:r>
      <w:r>
        <w:rPr>
          <w:rFonts w:hint="default" w:asciiTheme="minorHAnsi" w:hAnsiTheme="minorHAnsi" w:eastAsiaTheme="minorEastAsia" w:cstheme="minorBidi"/>
          <w:kern w:val="2"/>
          <w:sz w:val="21"/>
          <w:szCs w:val="21"/>
          <w:highlight w:val="none"/>
          <w:u w:val="none"/>
          <w:lang w:val="en-US" w:eastAsia="zh-CN" w:bidi="ar-SA"/>
        </w:rPr>
        <w:t>半年</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p>
    <w:p>
      <w:pPr>
        <w:keepNext w:val="0"/>
        <w:keepLines w:val="0"/>
        <w:pageBreakBefore w:val="0"/>
        <w:kinsoku/>
        <w:wordWrap/>
        <w:overflowPunct/>
        <w:topLinePunct w:val="0"/>
        <w:autoSpaceDE/>
        <w:autoSpaceDN/>
        <w:bidi w:val="0"/>
        <w:adjustRightInd/>
        <w:snapToGrid/>
        <w:spacing w:line="360" w:lineRule="exact"/>
        <w:textAlignment w:val="auto"/>
        <w:rPr>
          <w:rFonts w:hint="default"/>
          <w:b/>
          <w:bCs/>
          <w:sz w:val="22"/>
          <w:szCs w:val="22"/>
          <w:highlight w:val="none"/>
          <w:u w:val="none"/>
          <w:lang w:val="en-US" w:eastAsia="zh-CN"/>
        </w:rPr>
      </w:pPr>
      <w:r>
        <w:rPr>
          <w:rFonts w:hint="eastAsia"/>
          <w:b/>
          <w:bCs/>
          <w:sz w:val="22"/>
          <w:szCs w:val="22"/>
          <w:highlight w:val="none"/>
          <w:u w:val="none"/>
          <w:lang w:val="en-US" w:eastAsia="zh-CN"/>
        </w:rPr>
        <w:t>二、多项选择题（16分，每题2分）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1、学生在校期间依法履行下列义务（   ）</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A. 遵守学生行为规范，尊敬师长，养成良好的思想品德和行为习惯</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B. 法律、法规规定及学校章程规定的其他义务</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C. 恪守学术道德，完成规定学业</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D. 按规定缴纳学费及相关费用，履行获得贷学金及助学金的相应义务</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2、下列属于考试作弊的是（ ）</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A. 未在规定的座位参加考试的</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B. 携带与考试内容相关的文字材料、物品或者携带存储与考试内容相关资料的电子设备参加考试</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C. 在答卷上填写与本人身份不符的姓名、考号等信息的</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D. 评卷过程中被认定为答案雷同的</w:t>
      </w:r>
    </w:p>
    <w:p>
      <w:pPr>
        <w:keepNext w:val="0"/>
        <w:keepLines w:val="0"/>
        <w:pageBreakBefore w:val="0"/>
        <w:kinsoku/>
        <w:wordWrap/>
        <w:overflowPunct/>
        <w:topLinePunct w:val="0"/>
        <w:autoSpaceDE/>
        <w:autoSpaceDN/>
        <w:bidi w:val="0"/>
        <w:adjustRightInd/>
        <w:snapToGrid/>
        <w:spacing w:line="360" w:lineRule="exact"/>
        <w:jc w:val="left"/>
        <w:textAlignment w:val="auto"/>
        <w:rPr>
          <w:rFonts w:hint="eastAsia" w:ascii="DFKai-SB" w:hAnsi="DFKai-SB" w:eastAsia="DFKai-SB"/>
          <w:sz w:val="15"/>
          <w:szCs w:val="15"/>
          <w:highlight w:val="none"/>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3、学生违法、违纪、违规，学院可以视其情节轻重给予批评教育或纪律处分。纪律处分分为五种，以下属于纪律处分的有（   ）</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A. 警告      B. 通报批评      C. 严重警告      D. 留校察看</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4、学生有下列情形之一，学校可给予开除学籍处分（ ）。</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A、代替他人考试，组织作弊</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B、违反宪法，反对四项基本原则</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C、两门以上课程不及格者</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 xml:space="preserve">D、代写论文、买卖论文等情节特别严重的 </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5、受留校察看处分后，若达到毕业条件，且留校察看处分已解除，符合下列（）情况之一，可申请学士学位？</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A、参加国家级竞赛获前12名或三等奖及以上；或参加省级竞赛获前6名或二等奖及以上</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B、至少获得一次学业优秀奖学金一等奖</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C、在全国研究生入学考试中已被录取为硕士研究生或成绩达到国家规定的最低复试分数线</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D、毕业当年参加大学生志愿服务西部计划或志愿服务浙江省欠发达地区计划，服务期满考核合格</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r>
        <w:rPr>
          <w:rFonts w:hint="eastAsia"/>
          <w:sz w:val="21"/>
          <w:szCs w:val="21"/>
          <w:highlight w:val="none"/>
          <w:u w:val="none"/>
          <w:lang w:val="en-US" w:eastAsia="zh-CN"/>
        </w:rPr>
        <w:t>6、</w:t>
      </w:r>
      <w:r>
        <w:rPr>
          <w:rFonts w:hint="default"/>
          <w:sz w:val="21"/>
          <w:szCs w:val="21"/>
          <w:highlight w:val="none"/>
          <w:u w:val="none"/>
          <w:lang w:val="en-US" w:eastAsia="zh-CN"/>
        </w:rPr>
        <w:t>根据</w:t>
      </w:r>
      <w:r>
        <w:rPr>
          <w:rFonts w:hint="eastAsia"/>
          <w:sz w:val="21"/>
          <w:szCs w:val="21"/>
          <w:highlight w:val="none"/>
          <w:u w:val="none"/>
          <w:lang w:val="en-US" w:eastAsia="zh-CN"/>
        </w:rPr>
        <w:t>公寓管理规定</w:t>
      </w:r>
      <w:r>
        <w:rPr>
          <w:rFonts w:hint="default"/>
          <w:sz w:val="21"/>
          <w:szCs w:val="21"/>
          <w:highlight w:val="none"/>
          <w:u w:val="none"/>
          <w:lang w:val="en-US" w:eastAsia="zh-CN"/>
        </w:rPr>
        <w:t>，违反下列</w:t>
      </w:r>
      <w:r>
        <w:rPr>
          <w:rFonts w:hint="eastAsia"/>
          <w:sz w:val="21"/>
          <w:szCs w:val="21"/>
          <w:highlight w:val="none"/>
          <w:u w:val="none"/>
          <w:lang w:val="en-US" w:eastAsia="zh-CN"/>
        </w:rPr>
        <w:t>（）</w:t>
      </w:r>
      <w:r>
        <w:rPr>
          <w:rFonts w:hint="default"/>
          <w:sz w:val="21"/>
          <w:szCs w:val="21"/>
          <w:highlight w:val="none"/>
          <w:u w:val="none"/>
          <w:lang w:val="en-US" w:eastAsia="zh-CN"/>
        </w:rPr>
        <w:t>条例的，</w:t>
      </w:r>
      <w:r>
        <w:rPr>
          <w:rFonts w:hint="eastAsia"/>
          <w:sz w:val="21"/>
          <w:szCs w:val="21"/>
          <w:highlight w:val="none"/>
          <w:u w:val="none"/>
          <w:lang w:val="en-US" w:eastAsia="zh-CN"/>
        </w:rPr>
        <w:t>将</w:t>
      </w:r>
      <w:r>
        <w:rPr>
          <w:rFonts w:hint="default"/>
          <w:sz w:val="21"/>
          <w:szCs w:val="21"/>
          <w:highlight w:val="none"/>
          <w:u w:val="none"/>
          <w:lang w:val="en-US" w:eastAsia="zh-CN"/>
        </w:rPr>
        <w:t>视情节轻重，给予警告及以上处分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default"/>
          <w:sz w:val="21"/>
          <w:szCs w:val="21"/>
          <w:highlight w:val="none"/>
          <w:u w:val="none"/>
          <w:lang w:val="en-US" w:eastAsia="zh-CN"/>
        </w:rPr>
        <w:t>A</w:t>
      </w:r>
      <w:r>
        <w:rPr>
          <w:rFonts w:hint="eastAsia"/>
          <w:sz w:val="21"/>
          <w:szCs w:val="21"/>
          <w:highlight w:val="none"/>
          <w:u w:val="none"/>
          <w:lang w:val="en-US" w:eastAsia="zh-CN"/>
        </w:rPr>
        <w:t>、</w:t>
      </w:r>
      <w:r>
        <w:rPr>
          <w:rFonts w:hint="default"/>
          <w:sz w:val="21"/>
          <w:szCs w:val="21"/>
          <w:highlight w:val="none"/>
          <w:u w:val="none"/>
          <w:lang w:val="en-US" w:eastAsia="zh-CN"/>
        </w:rPr>
        <w:t>在宿舍内开小</w:t>
      </w:r>
      <w:r>
        <w:rPr>
          <w:rFonts w:hint="eastAsia"/>
          <w:sz w:val="21"/>
          <w:szCs w:val="21"/>
          <w:highlight w:val="none"/>
          <w:u w:val="none"/>
          <w:lang w:val="en-US" w:eastAsia="zh-CN"/>
        </w:rPr>
        <w:t>灶</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default"/>
          <w:sz w:val="21"/>
          <w:szCs w:val="21"/>
          <w:highlight w:val="none"/>
          <w:u w:val="none"/>
          <w:lang w:val="en-US" w:eastAsia="zh-CN"/>
        </w:rPr>
        <w:t>B</w:t>
      </w:r>
      <w:r>
        <w:rPr>
          <w:rFonts w:hint="eastAsia"/>
          <w:sz w:val="21"/>
          <w:szCs w:val="21"/>
          <w:highlight w:val="none"/>
          <w:u w:val="none"/>
          <w:lang w:val="en-US" w:eastAsia="zh-CN"/>
        </w:rPr>
        <w:t>、</w:t>
      </w:r>
      <w:r>
        <w:rPr>
          <w:rFonts w:hint="default"/>
          <w:sz w:val="21"/>
          <w:szCs w:val="21"/>
          <w:highlight w:val="none"/>
          <w:u w:val="none"/>
          <w:lang w:val="en-US" w:eastAsia="zh-CN"/>
        </w:rPr>
        <w:t>违章使用电、热、燃器（如热水器、电饭锅、电炉等）</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default"/>
          <w:sz w:val="21"/>
          <w:szCs w:val="21"/>
          <w:highlight w:val="none"/>
          <w:u w:val="none"/>
          <w:lang w:val="en-US" w:eastAsia="zh-CN"/>
        </w:rPr>
        <w:t>C</w:t>
      </w:r>
      <w:r>
        <w:rPr>
          <w:rFonts w:hint="eastAsia"/>
          <w:sz w:val="21"/>
          <w:szCs w:val="21"/>
          <w:highlight w:val="none"/>
          <w:u w:val="none"/>
          <w:lang w:val="en-US" w:eastAsia="zh-CN"/>
        </w:rPr>
        <w:t>、</w:t>
      </w:r>
      <w:r>
        <w:rPr>
          <w:rFonts w:hint="default"/>
          <w:sz w:val="21"/>
          <w:szCs w:val="21"/>
          <w:highlight w:val="none"/>
          <w:u w:val="none"/>
          <w:lang w:val="en-US" w:eastAsia="zh-CN"/>
        </w:rPr>
        <w:t>私拉乱接电源线</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r>
        <w:rPr>
          <w:rFonts w:hint="default"/>
          <w:sz w:val="21"/>
          <w:szCs w:val="21"/>
          <w:highlight w:val="none"/>
          <w:u w:val="none"/>
          <w:lang w:val="en-US" w:eastAsia="zh-CN"/>
        </w:rPr>
        <w:t>D</w:t>
      </w:r>
      <w:r>
        <w:rPr>
          <w:rFonts w:hint="eastAsia"/>
          <w:sz w:val="21"/>
          <w:szCs w:val="21"/>
          <w:highlight w:val="none"/>
          <w:u w:val="none"/>
          <w:lang w:val="en-US" w:eastAsia="zh-CN"/>
        </w:rPr>
        <w:t>、</w:t>
      </w:r>
      <w:r>
        <w:rPr>
          <w:rFonts w:hint="default"/>
          <w:sz w:val="21"/>
          <w:szCs w:val="21"/>
          <w:highlight w:val="none"/>
          <w:u w:val="none"/>
          <w:lang w:val="en-US" w:eastAsia="zh-CN"/>
        </w:rPr>
        <w:t>留宿</w:t>
      </w:r>
      <w:r>
        <w:rPr>
          <w:rFonts w:hint="eastAsia"/>
          <w:sz w:val="21"/>
          <w:szCs w:val="21"/>
          <w:highlight w:val="none"/>
          <w:u w:val="none"/>
          <w:lang w:val="en-US" w:eastAsia="zh-CN"/>
        </w:rPr>
        <w:t>外来人员</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r>
        <w:rPr>
          <w:rFonts w:hint="eastAsia"/>
          <w:sz w:val="21"/>
          <w:szCs w:val="21"/>
          <w:highlight w:val="none"/>
          <w:u w:val="none"/>
          <w:lang w:val="en-US" w:eastAsia="zh-CN"/>
        </w:rPr>
        <w:t>7、</w:t>
      </w:r>
      <w:r>
        <w:rPr>
          <w:rFonts w:hint="default"/>
          <w:sz w:val="21"/>
          <w:szCs w:val="21"/>
          <w:highlight w:val="none"/>
          <w:u w:val="none"/>
          <w:lang w:val="en-US" w:eastAsia="zh-CN"/>
        </w:rPr>
        <w:t>学生属于下列情况之一者，可予休学。（ ）</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r>
        <w:rPr>
          <w:rFonts w:hint="default"/>
          <w:sz w:val="21"/>
          <w:szCs w:val="21"/>
          <w:highlight w:val="none"/>
          <w:u w:val="none"/>
          <w:lang w:val="en-US" w:eastAsia="zh-CN"/>
        </w:rPr>
        <w:t>A</w:t>
      </w:r>
      <w:r>
        <w:rPr>
          <w:rFonts w:hint="eastAsia"/>
          <w:sz w:val="21"/>
          <w:szCs w:val="21"/>
          <w:highlight w:val="none"/>
          <w:u w:val="none"/>
          <w:lang w:val="en-US" w:eastAsia="zh-CN"/>
        </w:rPr>
        <w:t>、因申请出国留学、创业或从事创新实践等工作请假超过四周的</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r>
        <w:rPr>
          <w:rFonts w:hint="default"/>
          <w:sz w:val="21"/>
          <w:szCs w:val="21"/>
          <w:highlight w:val="none"/>
          <w:u w:val="none"/>
          <w:lang w:val="en-US" w:eastAsia="zh-CN"/>
        </w:rPr>
        <w:t>B</w:t>
      </w:r>
      <w:r>
        <w:rPr>
          <w:rFonts w:hint="eastAsia"/>
          <w:sz w:val="21"/>
          <w:szCs w:val="21"/>
          <w:highlight w:val="none"/>
          <w:u w:val="none"/>
          <w:lang w:val="en-US" w:eastAsia="zh-CN"/>
        </w:rPr>
        <w:t>、</w:t>
      </w:r>
      <w:r>
        <w:rPr>
          <w:rFonts w:hint="default"/>
          <w:sz w:val="21"/>
          <w:szCs w:val="21"/>
          <w:highlight w:val="none"/>
          <w:u w:val="none"/>
          <w:lang w:val="en-US" w:eastAsia="zh-CN"/>
        </w:rPr>
        <w:t>因伤、病经学校指定医院诊断，须停课治疗、休养</w:t>
      </w:r>
      <w:r>
        <w:rPr>
          <w:rFonts w:hint="eastAsia"/>
          <w:sz w:val="21"/>
          <w:szCs w:val="21"/>
          <w:highlight w:val="none"/>
          <w:u w:val="none"/>
          <w:lang w:val="en-US" w:eastAsia="zh-CN"/>
        </w:rPr>
        <w:t>四</w:t>
      </w:r>
      <w:r>
        <w:rPr>
          <w:rFonts w:hint="default"/>
          <w:sz w:val="21"/>
          <w:szCs w:val="21"/>
          <w:highlight w:val="none"/>
          <w:u w:val="none"/>
          <w:lang w:val="en-US" w:eastAsia="zh-CN"/>
        </w:rPr>
        <w:t>周以上者</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r>
        <w:rPr>
          <w:rFonts w:hint="default"/>
          <w:sz w:val="21"/>
          <w:szCs w:val="21"/>
          <w:highlight w:val="none"/>
          <w:u w:val="none"/>
          <w:lang w:val="en-US" w:eastAsia="zh-CN"/>
        </w:rPr>
        <w:t>C</w:t>
      </w:r>
      <w:r>
        <w:rPr>
          <w:rFonts w:hint="eastAsia"/>
          <w:sz w:val="21"/>
          <w:szCs w:val="21"/>
          <w:highlight w:val="none"/>
          <w:u w:val="none"/>
          <w:lang w:val="en-US" w:eastAsia="zh-CN"/>
        </w:rPr>
        <w:t>、</w:t>
      </w:r>
      <w:r>
        <w:rPr>
          <w:rFonts w:hint="default"/>
          <w:sz w:val="21"/>
          <w:szCs w:val="21"/>
          <w:highlight w:val="none"/>
          <w:u w:val="none"/>
          <w:lang w:val="en-US" w:eastAsia="zh-CN"/>
        </w:rPr>
        <w:t xml:space="preserve">根据考勤，一学期请假缺课超过总学时1/3 </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r>
        <w:rPr>
          <w:rFonts w:hint="default"/>
          <w:sz w:val="21"/>
          <w:szCs w:val="21"/>
          <w:highlight w:val="none"/>
          <w:u w:val="none"/>
          <w:lang w:val="en-US" w:eastAsia="zh-CN"/>
        </w:rPr>
        <w:t>D</w:t>
      </w:r>
      <w:r>
        <w:rPr>
          <w:rFonts w:hint="eastAsia"/>
          <w:sz w:val="21"/>
          <w:szCs w:val="21"/>
          <w:highlight w:val="none"/>
          <w:u w:val="none"/>
          <w:lang w:val="en-US" w:eastAsia="zh-CN"/>
        </w:rPr>
        <w:t>、</w:t>
      </w:r>
      <w:r>
        <w:rPr>
          <w:rFonts w:hint="default"/>
          <w:sz w:val="21"/>
          <w:szCs w:val="21"/>
          <w:highlight w:val="none"/>
          <w:u w:val="none"/>
          <w:lang w:val="en-US" w:eastAsia="zh-CN"/>
        </w:rPr>
        <w:t>因</w:t>
      </w:r>
      <w:r>
        <w:rPr>
          <w:rFonts w:hint="eastAsia"/>
          <w:sz w:val="21"/>
          <w:szCs w:val="21"/>
          <w:highlight w:val="none"/>
          <w:u w:val="none"/>
          <w:lang w:val="en-US" w:eastAsia="zh-CN"/>
        </w:rPr>
        <w:t>其他特殊</w:t>
      </w:r>
      <w:r>
        <w:rPr>
          <w:rFonts w:hint="default"/>
          <w:sz w:val="21"/>
          <w:szCs w:val="21"/>
          <w:highlight w:val="none"/>
          <w:u w:val="none"/>
          <w:lang w:val="en-US" w:eastAsia="zh-CN"/>
        </w:rPr>
        <w:t>原因，本人申请或</w:t>
      </w:r>
      <w:r>
        <w:rPr>
          <w:rFonts w:hint="eastAsia"/>
          <w:sz w:val="21"/>
          <w:szCs w:val="21"/>
          <w:highlight w:val="none"/>
          <w:u w:val="none"/>
          <w:lang w:val="en-US" w:eastAsia="zh-CN"/>
        </w:rPr>
        <w:t>学院认为应予休学的</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8、根据《杭州电子科技大学信息工程学院学生纪律处分实施细则（试行）》，违纪学生有下列（）情形之一，应从重处分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A、确有违纪行为，但拒不承认错误的</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B、屡次违反学校规定受到纪律处分，经教育不改的</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C、能主动揭发他人违纪行为，经查证属实的</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ascii="DFKai-SB" w:hAnsi="DFKai-SB" w:eastAsia="DFKai-SB"/>
          <w:sz w:val="15"/>
          <w:szCs w:val="15"/>
          <w:highlight w:val="none"/>
        </w:rPr>
      </w:pPr>
      <w:r>
        <w:rPr>
          <w:rFonts w:hint="eastAsia"/>
          <w:sz w:val="21"/>
          <w:szCs w:val="21"/>
          <w:highlight w:val="none"/>
          <w:u w:val="none"/>
          <w:lang w:val="en-US" w:eastAsia="zh-CN"/>
        </w:rPr>
        <w:t>D、对检举揭发人、证人或工作人员威胁恐吓，打击报复的</w:t>
      </w:r>
    </w:p>
    <w:p>
      <w:pPr>
        <w:keepNext w:val="0"/>
        <w:keepLines w:val="0"/>
        <w:pageBreakBefore w:val="0"/>
        <w:kinsoku/>
        <w:wordWrap/>
        <w:overflowPunct/>
        <w:topLinePunct w:val="0"/>
        <w:autoSpaceDE/>
        <w:autoSpaceDN/>
        <w:bidi w:val="0"/>
        <w:adjustRightInd/>
        <w:snapToGrid/>
        <w:spacing w:line="360" w:lineRule="exact"/>
        <w:jc w:val="left"/>
        <w:textAlignment w:val="auto"/>
        <w:rPr>
          <w:rFonts w:hint="eastAsia" w:ascii="DFKai-SB" w:hAnsi="DFKai-SB" w:eastAsia="DFKai-SB"/>
          <w:sz w:val="15"/>
          <w:szCs w:val="15"/>
          <w:highlight w:val="none"/>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b/>
          <w:bCs/>
          <w:sz w:val="21"/>
          <w:szCs w:val="21"/>
          <w:highlight w:val="none"/>
          <w:u w:val="none"/>
          <w:lang w:val="en-US" w:eastAsia="zh-CN"/>
        </w:rPr>
      </w:pPr>
      <w:r>
        <w:rPr>
          <w:rFonts w:hint="eastAsia"/>
          <w:b/>
          <w:bCs/>
          <w:sz w:val="21"/>
          <w:szCs w:val="21"/>
          <w:highlight w:val="none"/>
          <w:u w:val="none"/>
          <w:lang w:val="en-US" w:eastAsia="zh-CN"/>
        </w:rPr>
        <w:t>三、填空题（10分，每题1分）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ascii="DFKai-SB" w:hAnsi="DFKai-SB" w:eastAsia="DFKai-SB"/>
          <w:sz w:val="15"/>
          <w:szCs w:val="15"/>
          <w:highlight w:val="none"/>
          <w:lang w:val="en-US"/>
        </w:rPr>
      </w:pPr>
      <w:r>
        <w:rPr>
          <w:rFonts w:hint="eastAsia"/>
          <w:sz w:val="21"/>
          <w:szCs w:val="21"/>
          <w:highlight w:val="none"/>
          <w:u w:val="none"/>
          <w:lang w:val="en-US" w:eastAsia="zh-CN"/>
        </w:rPr>
        <w:t>1、擅自转发不实信息，给学院和他人造成不良影响的，给予</w:t>
      </w:r>
      <w:r>
        <w:rPr>
          <w:rFonts w:hint="eastAsia"/>
          <w:sz w:val="21"/>
          <w:szCs w:val="21"/>
          <w:highlight w:val="none"/>
          <w:u w:val="single"/>
          <w:lang w:val="en-US" w:eastAsia="zh-CN"/>
        </w:rPr>
        <w:t xml:space="preserve">      </w:t>
      </w:r>
      <w:r>
        <w:rPr>
          <w:rFonts w:hint="eastAsia"/>
          <w:sz w:val="21"/>
          <w:szCs w:val="21"/>
          <w:highlight w:val="none"/>
          <w:u w:val="none"/>
          <w:lang w:val="en-US" w:eastAsia="zh-CN"/>
        </w:rPr>
        <w:t xml:space="preserve">处分。 </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2、未经学院有关部门批准，在校内设摊经商的，经劝阻不改的，给予</w:t>
      </w:r>
      <w:r>
        <w:rPr>
          <w:rFonts w:hint="eastAsia"/>
          <w:sz w:val="21"/>
          <w:szCs w:val="21"/>
          <w:highlight w:val="none"/>
          <w:u w:val="single"/>
          <w:lang w:val="en-US" w:eastAsia="zh-CN"/>
        </w:rPr>
        <w:t xml:space="preserve">      </w:t>
      </w:r>
      <w:r>
        <w:rPr>
          <w:rFonts w:hint="eastAsia"/>
          <w:sz w:val="21"/>
          <w:szCs w:val="21"/>
          <w:highlight w:val="none"/>
          <w:u w:val="none"/>
          <w:lang w:val="en-US" w:eastAsia="zh-CN"/>
        </w:rPr>
        <w:t xml:space="preserve">以上， </w:t>
      </w:r>
      <w:r>
        <w:rPr>
          <w:rFonts w:hint="eastAsia"/>
          <w:sz w:val="21"/>
          <w:szCs w:val="21"/>
          <w:highlight w:val="none"/>
          <w:u w:val="single"/>
          <w:lang w:val="en-US" w:eastAsia="zh-CN"/>
        </w:rPr>
        <w:t xml:space="preserve">      </w:t>
      </w:r>
      <w:r>
        <w:rPr>
          <w:rFonts w:hint="eastAsia"/>
          <w:sz w:val="21"/>
          <w:szCs w:val="21"/>
          <w:highlight w:val="none"/>
          <w:u w:val="none"/>
          <w:lang w:val="en-US" w:eastAsia="zh-CN"/>
        </w:rPr>
        <w:t>以下处分。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eastAsia"/>
          <w:sz w:val="21"/>
          <w:szCs w:val="21"/>
          <w:highlight w:val="none"/>
          <w:u w:val="none"/>
          <w:lang w:val="en-US" w:eastAsia="zh-CN"/>
        </w:rPr>
        <w:t>3、组织利用网络、通讯设备或其他器材发送、接收考试相关内容的给予</w:t>
      </w:r>
      <w:r>
        <w:rPr>
          <w:rFonts w:hint="eastAsia"/>
          <w:sz w:val="21"/>
          <w:szCs w:val="21"/>
          <w:highlight w:val="none"/>
          <w:u w:val="single"/>
          <w:lang w:val="en-US" w:eastAsia="zh-CN"/>
        </w:rPr>
        <w:t xml:space="preserve">           </w:t>
      </w:r>
      <w:r>
        <w:rPr>
          <w:rFonts w:hint="eastAsia"/>
          <w:sz w:val="21"/>
          <w:szCs w:val="21"/>
          <w:highlight w:val="none"/>
          <w:u w:val="none"/>
          <w:lang w:val="en-US" w:eastAsia="zh-CN"/>
        </w:rPr>
        <w:t xml:space="preserve">处分。 </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b w:val="0"/>
          <w:bCs w:val="0"/>
          <w:sz w:val="21"/>
          <w:szCs w:val="21"/>
          <w:highlight w:val="none"/>
          <w:u w:val="single"/>
          <w:lang w:val="en-US" w:eastAsia="zh-CN"/>
        </w:rPr>
      </w:pPr>
      <w:r>
        <w:rPr>
          <w:rFonts w:hint="eastAsia"/>
          <w:b w:val="0"/>
          <w:bCs w:val="0"/>
          <w:sz w:val="21"/>
          <w:szCs w:val="21"/>
          <w:highlight w:val="none"/>
          <w:u w:val="none"/>
          <w:lang w:val="en-US" w:eastAsia="zh-CN"/>
        </w:rPr>
        <w:t>4、旷课累计超过该门课程教学时数</w:t>
      </w:r>
      <w:r>
        <w:rPr>
          <w:rFonts w:hint="eastAsia"/>
          <w:b w:val="0"/>
          <w:bCs w:val="0"/>
          <w:sz w:val="21"/>
          <w:szCs w:val="21"/>
          <w:highlight w:val="none"/>
          <w:u w:val="single"/>
          <w:lang w:val="en-US" w:eastAsia="zh-CN"/>
        </w:rPr>
        <w:t xml:space="preserve">       </w:t>
      </w:r>
      <w:r>
        <w:rPr>
          <w:rFonts w:hint="eastAsia"/>
          <w:b w:val="0"/>
          <w:bCs w:val="0"/>
          <w:sz w:val="21"/>
          <w:szCs w:val="21"/>
          <w:highlight w:val="none"/>
          <w:u w:val="none"/>
          <w:lang w:val="en-US" w:eastAsia="zh-CN"/>
        </w:rPr>
        <w:t>及以上者（包括实验、实习、毕业设计等）取消期末考试资格。</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b w:val="0"/>
          <w:bCs w:val="0"/>
          <w:sz w:val="21"/>
          <w:szCs w:val="21"/>
          <w:highlight w:val="none"/>
          <w:u w:val="none"/>
          <w:lang w:val="en-US" w:eastAsia="zh-CN"/>
        </w:rPr>
      </w:pPr>
      <w:r>
        <w:rPr>
          <w:rFonts w:hint="eastAsia"/>
          <w:b w:val="0"/>
          <w:bCs w:val="0"/>
          <w:sz w:val="21"/>
          <w:szCs w:val="21"/>
          <w:highlight w:val="none"/>
          <w:u w:val="none"/>
          <w:lang w:val="en-US" w:eastAsia="zh-CN"/>
        </w:rPr>
        <w:t>5、在校期间出现两次及以上考试违纪或考试作弊的给予</w:t>
      </w:r>
      <w:r>
        <w:rPr>
          <w:rFonts w:hint="eastAsia"/>
          <w:b w:val="0"/>
          <w:bCs w:val="0"/>
          <w:sz w:val="21"/>
          <w:szCs w:val="21"/>
          <w:highlight w:val="none"/>
          <w:u w:val="single"/>
          <w:lang w:val="en-US" w:eastAsia="zh-CN"/>
        </w:rPr>
        <w:t xml:space="preserve">         </w:t>
      </w:r>
      <w:r>
        <w:rPr>
          <w:rFonts w:hint="eastAsia"/>
          <w:b w:val="0"/>
          <w:bCs w:val="0"/>
          <w:sz w:val="21"/>
          <w:szCs w:val="21"/>
          <w:highlight w:val="none"/>
          <w:u w:val="none"/>
          <w:lang w:val="en-US" w:eastAsia="zh-CN"/>
        </w:rPr>
        <w:t>处分。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b w:val="0"/>
          <w:bCs w:val="0"/>
          <w:sz w:val="21"/>
          <w:szCs w:val="21"/>
          <w:highlight w:val="none"/>
          <w:u w:val="single"/>
          <w:lang w:val="en-US" w:eastAsia="zh-CN"/>
        </w:rPr>
      </w:pPr>
      <w:r>
        <w:rPr>
          <w:rFonts w:hint="eastAsia"/>
          <w:b w:val="0"/>
          <w:bCs w:val="0"/>
          <w:sz w:val="21"/>
          <w:szCs w:val="21"/>
          <w:highlight w:val="none"/>
          <w:u w:val="none"/>
          <w:lang w:val="en-US" w:eastAsia="zh-CN"/>
        </w:rPr>
        <w:t>6、课程免听与考核，平均学分绩点应≥</w:t>
      </w:r>
      <w:r>
        <w:rPr>
          <w:rFonts w:hint="eastAsia"/>
          <w:b w:val="0"/>
          <w:bCs w:val="0"/>
          <w:sz w:val="21"/>
          <w:szCs w:val="21"/>
          <w:highlight w:val="none"/>
          <w:u w:val="single"/>
          <w:lang w:val="en-US" w:eastAsia="zh-CN"/>
        </w:rPr>
        <w:t xml:space="preserve">       </w:t>
      </w:r>
      <w:r>
        <w:rPr>
          <w:rFonts w:hint="eastAsia"/>
          <w:b w:val="0"/>
          <w:bCs w:val="0"/>
          <w:sz w:val="21"/>
          <w:szCs w:val="21"/>
          <w:highlight w:val="none"/>
          <w:u w:val="none"/>
          <w:lang w:val="en-US" w:eastAsia="zh-CN"/>
        </w:rPr>
        <w:t>。</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b w:val="0"/>
          <w:bCs w:val="0"/>
          <w:sz w:val="21"/>
          <w:szCs w:val="21"/>
          <w:highlight w:val="none"/>
          <w:u w:val="single"/>
          <w:lang w:val="en-US" w:eastAsia="zh-CN"/>
        </w:rPr>
      </w:pPr>
      <w:r>
        <w:rPr>
          <w:rFonts w:hint="eastAsia"/>
          <w:b w:val="0"/>
          <w:bCs w:val="0"/>
          <w:sz w:val="21"/>
          <w:szCs w:val="21"/>
          <w:highlight w:val="none"/>
          <w:u w:val="none"/>
          <w:lang w:val="en-US" w:eastAsia="zh-CN"/>
        </w:rPr>
        <w:t>7、学院对每学期所获得的学分达不到要求的学生予以</w:t>
      </w:r>
      <w:r>
        <w:rPr>
          <w:rFonts w:hint="eastAsia"/>
          <w:b w:val="0"/>
          <w:bCs w:val="0"/>
          <w:sz w:val="21"/>
          <w:szCs w:val="21"/>
          <w:highlight w:val="none"/>
          <w:u w:val="single"/>
          <w:lang w:val="en-US" w:eastAsia="zh-CN"/>
        </w:rPr>
        <w:t xml:space="preserve">       </w:t>
      </w:r>
      <w:r>
        <w:rPr>
          <w:rFonts w:hint="eastAsia"/>
          <w:b w:val="0"/>
          <w:bCs w:val="0"/>
          <w:sz w:val="21"/>
          <w:szCs w:val="21"/>
          <w:highlight w:val="none"/>
          <w:u w:val="none"/>
          <w:lang w:val="en-US" w:eastAsia="zh-CN"/>
        </w:rPr>
        <w:t>警示。</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b/>
          <w:bCs/>
          <w:sz w:val="21"/>
          <w:szCs w:val="21"/>
          <w:highlight w:val="none"/>
          <w:u w:val="single"/>
          <w:lang w:val="en-US" w:eastAsia="zh-CN"/>
        </w:rPr>
      </w:pPr>
      <w:r>
        <w:rPr>
          <w:rFonts w:hint="eastAsia"/>
          <w:b w:val="0"/>
          <w:bCs w:val="0"/>
          <w:sz w:val="21"/>
          <w:szCs w:val="21"/>
          <w:highlight w:val="none"/>
          <w:u w:val="none"/>
          <w:lang w:val="en-US" w:eastAsia="zh-CN"/>
        </w:rPr>
        <w:t>8、学院对每学期平均学分绩点（GPA）小于2.00的学生予以</w:t>
      </w:r>
      <w:r>
        <w:rPr>
          <w:rFonts w:hint="eastAsia"/>
          <w:b w:val="0"/>
          <w:bCs w:val="0"/>
          <w:sz w:val="21"/>
          <w:szCs w:val="21"/>
          <w:highlight w:val="none"/>
          <w:u w:val="single"/>
          <w:lang w:val="en-US" w:eastAsia="zh-CN"/>
        </w:rPr>
        <w:t xml:space="preserve">        </w:t>
      </w:r>
      <w:r>
        <w:rPr>
          <w:rFonts w:hint="eastAsia"/>
          <w:b w:val="0"/>
          <w:bCs w:val="0"/>
          <w:sz w:val="21"/>
          <w:szCs w:val="21"/>
          <w:highlight w:val="none"/>
          <w:u w:val="none"/>
          <w:lang w:val="en-US" w:eastAsia="zh-CN"/>
        </w:rPr>
        <w:t>警示。</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b w:val="0"/>
          <w:bCs w:val="0"/>
          <w:sz w:val="21"/>
          <w:szCs w:val="21"/>
          <w:highlight w:val="none"/>
          <w:u w:val="none"/>
          <w:lang w:val="en-US" w:eastAsia="zh-CN"/>
        </w:rPr>
      </w:pPr>
      <w:r>
        <w:rPr>
          <w:rFonts w:hint="eastAsia"/>
          <w:b w:val="0"/>
          <w:bCs w:val="0"/>
          <w:sz w:val="21"/>
          <w:szCs w:val="21"/>
          <w:highlight w:val="none"/>
          <w:u w:val="none"/>
          <w:lang w:val="en-US" w:eastAsia="zh-CN"/>
        </w:rPr>
        <w:t>9、</w:t>
      </w:r>
      <w:r>
        <w:rPr>
          <w:rFonts w:hint="default"/>
          <w:b w:val="0"/>
          <w:bCs w:val="0"/>
          <w:sz w:val="21"/>
          <w:szCs w:val="21"/>
          <w:highlight w:val="none"/>
          <w:u w:val="none"/>
          <w:lang w:val="en-US" w:eastAsia="zh-CN"/>
        </w:rPr>
        <w:t>偷窃、勒索、诈骗、冒领、侵占公私财物者，除追回赃款、赃物或赔偿损失外，给予</w:t>
      </w:r>
      <w:r>
        <w:rPr>
          <w:rFonts w:hint="eastAsia"/>
          <w:b w:val="0"/>
          <w:bCs w:val="0"/>
          <w:sz w:val="21"/>
          <w:szCs w:val="21"/>
          <w:highlight w:val="none"/>
          <w:u w:val="single"/>
          <w:lang w:val="en-US" w:eastAsia="zh-CN"/>
        </w:rPr>
        <w:t xml:space="preserve">    </w:t>
      </w:r>
      <w:r>
        <w:rPr>
          <w:rFonts w:hint="default"/>
          <w:b w:val="0"/>
          <w:bCs w:val="0"/>
          <w:sz w:val="21"/>
          <w:szCs w:val="21"/>
          <w:highlight w:val="none"/>
          <w:u w:val="none"/>
          <w:lang w:val="en-US" w:eastAsia="zh-CN"/>
        </w:rPr>
        <w:t>处分</w:t>
      </w:r>
      <w:r>
        <w:rPr>
          <w:rFonts w:hint="eastAsia"/>
          <w:b w:val="0"/>
          <w:bCs w:val="0"/>
          <w:sz w:val="21"/>
          <w:szCs w:val="21"/>
          <w:highlight w:val="none"/>
          <w:u w:val="none"/>
          <w:lang w:val="en-US" w:eastAsia="zh-CN"/>
        </w:rPr>
        <w:t>。</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b w:val="0"/>
          <w:bCs w:val="0"/>
          <w:sz w:val="21"/>
          <w:szCs w:val="21"/>
          <w:highlight w:val="none"/>
          <w:u w:val="none"/>
          <w:lang w:val="en-US" w:eastAsia="zh-CN"/>
        </w:rPr>
      </w:pPr>
      <w:r>
        <w:rPr>
          <w:rFonts w:hint="eastAsia"/>
          <w:b w:val="0"/>
          <w:bCs w:val="0"/>
          <w:sz w:val="21"/>
          <w:szCs w:val="21"/>
          <w:highlight w:val="none"/>
          <w:u w:val="none"/>
          <w:lang w:val="en-US" w:eastAsia="zh-CN"/>
        </w:rPr>
        <w:t>10、学生公寓楼开关门时间：学生宿舍早上6:20</w:t>
      </w:r>
      <w:r>
        <w:rPr>
          <w:rFonts w:hint="default"/>
          <w:b w:val="0"/>
          <w:bCs w:val="0"/>
          <w:sz w:val="21"/>
          <w:szCs w:val="21"/>
          <w:highlight w:val="none"/>
          <w:u w:val="none"/>
          <w:lang w:val="en-US" w:eastAsia="zh-CN"/>
        </w:rPr>
        <w:t>开大门，晚上</w:t>
      </w:r>
      <w:r>
        <w:rPr>
          <w:rFonts w:hint="eastAsia"/>
          <w:b w:val="0"/>
          <w:bCs w:val="0"/>
          <w:sz w:val="21"/>
          <w:szCs w:val="21"/>
          <w:highlight w:val="none"/>
          <w:u w:val="single"/>
          <w:lang w:val="en-US" w:eastAsia="zh-CN"/>
        </w:rPr>
        <w:t xml:space="preserve">       </w:t>
      </w:r>
      <w:r>
        <w:rPr>
          <w:rFonts w:hint="default"/>
          <w:b w:val="0"/>
          <w:bCs w:val="0"/>
          <w:sz w:val="21"/>
          <w:szCs w:val="21"/>
          <w:highlight w:val="none"/>
          <w:u w:val="none"/>
          <w:lang w:val="en-US" w:eastAsia="zh-CN"/>
        </w:rPr>
        <w:t>关大门（周五、六以及法定节假日延至</w:t>
      </w:r>
      <w:r>
        <w:rPr>
          <w:rFonts w:hint="eastAsia"/>
          <w:b w:val="0"/>
          <w:bCs w:val="0"/>
          <w:sz w:val="21"/>
          <w:szCs w:val="21"/>
          <w:highlight w:val="none"/>
          <w:u w:val="single"/>
          <w:lang w:val="en-US" w:eastAsia="zh-CN"/>
        </w:rPr>
        <w:t xml:space="preserve">       </w:t>
      </w:r>
      <w:r>
        <w:rPr>
          <w:rFonts w:hint="default"/>
          <w:b w:val="0"/>
          <w:bCs w:val="0"/>
          <w:sz w:val="21"/>
          <w:szCs w:val="21"/>
          <w:highlight w:val="none"/>
          <w:u w:val="none"/>
          <w:lang w:val="en-US" w:eastAsia="zh-CN"/>
        </w:rPr>
        <w:t>）。</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b/>
          <w:bCs/>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b/>
          <w:bCs/>
          <w:sz w:val="21"/>
          <w:szCs w:val="21"/>
          <w:highlight w:val="none"/>
          <w:u w:val="none"/>
          <w:lang w:val="en-US" w:eastAsia="zh-CN"/>
        </w:rPr>
      </w:pPr>
      <w:r>
        <w:rPr>
          <w:rFonts w:hint="eastAsia"/>
          <w:b/>
          <w:bCs/>
          <w:sz w:val="21"/>
          <w:szCs w:val="21"/>
          <w:highlight w:val="none"/>
          <w:u w:val="none"/>
          <w:lang w:val="en-US" w:eastAsia="zh-CN"/>
        </w:rPr>
        <w:t>四、简答题（24分，每题12分）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r>
        <w:rPr>
          <w:rFonts w:hint="default" w:ascii="Times New Roman" w:hAnsi="Times New Roman" w:cs="Times New Roman"/>
          <w:sz w:val="22"/>
          <w:szCs w:val="22"/>
          <w:highlight w:val="none"/>
        </w:rPr>
        <w:t>1、</w:t>
      </w:r>
      <w:r>
        <w:rPr>
          <w:rFonts w:hint="default"/>
          <w:sz w:val="21"/>
          <w:szCs w:val="21"/>
          <w:highlight w:val="none"/>
          <w:u w:val="none"/>
          <w:lang w:val="en-US" w:eastAsia="zh-CN"/>
        </w:rPr>
        <w:t>2011年6月，全国大学英语四级考试中，王同学</w:t>
      </w:r>
      <w:r>
        <w:rPr>
          <w:rFonts w:hint="eastAsia"/>
          <w:sz w:val="21"/>
          <w:szCs w:val="21"/>
          <w:highlight w:val="none"/>
          <w:u w:val="none"/>
          <w:lang w:val="en-US" w:eastAsia="zh-CN"/>
        </w:rPr>
        <w:t>携带规定以外的物品进入考场并未放在指定位置</w:t>
      </w:r>
      <w:r>
        <w:rPr>
          <w:rFonts w:hint="default"/>
          <w:sz w:val="21"/>
          <w:szCs w:val="21"/>
          <w:highlight w:val="none"/>
          <w:u w:val="none"/>
          <w:lang w:val="en-US" w:eastAsia="zh-CN"/>
        </w:rPr>
        <w:t>，李同学未按要求关闭手机并私下接收苏同学在场外发送的考试答案，赵同学请同校的张同学替考。五位同学的违纪行为分别被监考老师和巡考人员发现。</w:t>
      </w:r>
      <w:r>
        <w:rPr>
          <w:rFonts w:hint="eastAsia"/>
          <w:sz w:val="21"/>
          <w:szCs w:val="21"/>
          <w:highlight w:val="none"/>
          <w:u w:val="none"/>
          <w:lang w:val="en-US" w:eastAsia="zh-CN"/>
        </w:rPr>
        <w:t>请</w:t>
      </w:r>
      <w:r>
        <w:rPr>
          <w:rFonts w:hint="default"/>
          <w:sz w:val="21"/>
          <w:szCs w:val="21"/>
          <w:highlight w:val="none"/>
          <w:u w:val="none"/>
          <w:lang w:val="en-US" w:eastAsia="zh-CN"/>
        </w:rPr>
        <w:t>根据学生手册中学生</w:t>
      </w:r>
      <w:r>
        <w:rPr>
          <w:rFonts w:hint="default"/>
          <w:sz w:val="21"/>
          <w:szCs w:val="21"/>
          <w:highlight w:val="none"/>
          <w:u w:val="none"/>
          <w:lang w:eastAsia="zh-CN"/>
          <w:woUserID w:val="1"/>
        </w:rPr>
        <w:t>相关管理条例</w:t>
      </w:r>
      <w:r>
        <w:rPr>
          <w:rFonts w:hint="default"/>
          <w:sz w:val="21"/>
          <w:szCs w:val="21"/>
          <w:highlight w:val="none"/>
          <w:u w:val="none"/>
          <w:lang w:val="en-US" w:eastAsia="zh-CN"/>
        </w:rPr>
        <w:t>，</w:t>
      </w:r>
      <w:r>
        <w:rPr>
          <w:rFonts w:hint="eastAsia"/>
          <w:sz w:val="21"/>
          <w:szCs w:val="21"/>
          <w:highlight w:val="none"/>
          <w:u w:val="none"/>
          <w:lang w:val="en-US" w:eastAsia="zh-CN"/>
        </w:rPr>
        <w:t>分析</w:t>
      </w:r>
      <w:r>
        <w:rPr>
          <w:rFonts w:hint="default"/>
          <w:sz w:val="21"/>
          <w:szCs w:val="21"/>
          <w:highlight w:val="none"/>
          <w:u w:val="none"/>
          <w:lang w:val="en-US" w:eastAsia="zh-CN"/>
        </w:rPr>
        <w:t>以上五位同学</w:t>
      </w:r>
      <w:r>
        <w:rPr>
          <w:rFonts w:hint="eastAsia"/>
          <w:sz w:val="21"/>
          <w:szCs w:val="21"/>
          <w:highlight w:val="none"/>
          <w:u w:val="none"/>
          <w:lang w:val="en-US" w:eastAsia="zh-CN"/>
        </w:rPr>
        <w:t>的行为</w:t>
      </w:r>
      <w:r>
        <w:rPr>
          <w:rFonts w:hint="default"/>
          <w:sz w:val="21"/>
          <w:szCs w:val="21"/>
          <w:highlight w:val="none"/>
          <w:u w:val="none"/>
          <w:lang w:val="en-US" w:eastAsia="zh-CN"/>
        </w:rPr>
        <w:t>？</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r>
        <w:rPr>
          <w:rFonts w:hint="default"/>
          <w:sz w:val="21"/>
          <w:szCs w:val="21"/>
          <w:highlight w:val="none"/>
          <w:u w:val="none"/>
          <w:lang w:val="en-US" w:eastAsia="zh-CN"/>
        </w:rPr>
        <w:t>答：</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r>
        <w:rPr>
          <w:rFonts w:hint="eastAsia"/>
          <w:sz w:val="21"/>
          <w:szCs w:val="21"/>
          <w:highlight w:val="none"/>
          <w:u w:val="none"/>
          <w:lang w:val="en-US" w:eastAsia="zh-CN"/>
        </w:rPr>
        <w:t>2、</w:t>
      </w:r>
      <w:r>
        <w:rPr>
          <w:rFonts w:hint="default"/>
          <w:sz w:val="21"/>
          <w:szCs w:val="21"/>
          <w:highlight w:val="none"/>
          <w:u w:val="none"/>
          <w:lang w:val="en-US" w:eastAsia="zh-CN"/>
        </w:rPr>
        <w:t>试述</w:t>
      </w:r>
      <w:r>
        <w:rPr>
          <w:rFonts w:hint="eastAsia"/>
          <w:sz w:val="21"/>
          <w:szCs w:val="21"/>
          <w:highlight w:val="none"/>
          <w:u w:val="none"/>
          <w:lang w:val="en-US" w:eastAsia="zh-CN"/>
        </w:rPr>
        <w:t>杭州电子科技大学信息工程学院</w:t>
      </w:r>
      <w:r>
        <w:rPr>
          <w:rFonts w:hint="default"/>
          <w:sz w:val="21"/>
          <w:szCs w:val="21"/>
          <w:highlight w:val="none"/>
          <w:u w:val="none"/>
          <w:lang w:val="en-US" w:eastAsia="zh-CN"/>
        </w:rPr>
        <w:t>学生考勤及请假制度</w:t>
      </w:r>
      <w:r>
        <w:rPr>
          <w:rFonts w:hint="default"/>
          <w:sz w:val="21"/>
          <w:szCs w:val="21"/>
          <w:highlight w:val="none"/>
          <w:u w:val="none"/>
          <w:lang w:eastAsia="zh-CN"/>
          <w:woUserID w:val="1"/>
        </w:rPr>
        <w:t>。</w:t>
      </w:r>
      <w:bookmarkStart w:id="4" w:name="_GoBack"/>
      <w:bookmarkEnd w:id="4"/>
      <w:r>
        <w:rPr>
          <w:rFonts w:hint="default"/>
          <w:sz w:val="21"/>
          <w:szCs w:val="21"/>
          <w:highlight w:val="none"/>
          <w:u w:val="none"/>
          <w:lang w:val="en-US" w:eastAsia="zh-CN"/>
        </w:rPr>
        <w:t>（1</w:t>
      </w:r>
      <w:r>
        <w:rPr>
          <w:rFonts w:hint="eastAsia"/>
          <w:sz w:val="21"/>
          <w:szCs w:val="21"/>
          <w:highlight w:val="none"/>
          <w:u w:val="none"/>
          <w:lang w:val="en-US" w:eastAsia="zh-CN"/>
        </w:rPr>
        <w:t>2</w:t>
      </w:r>
      <w:r>
        <w:rPr>
          <w:rFonts w:hint="default"/>
          <w:sz w:val="21"/>
          <w:szCs w:val="21"/>
          <w:highlight w:val="none"/>
          <w:u w:val="none"/>
          <w:lang w:val="en-US" w:eastAsia="zh-CN"/>
        </w:rPr>
        <w:t>分）</w:t>
      </w: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eastAsia"/>
          <w:sz w:val="21"/>
          <w:szCs w:val="21"/>
          <w:highlight w:val="none"/>
          <w:u w:val="none"/>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exact"/>
        <w:textAlignment w:val="auto"/>
        <w:rPr>
          <w:rFonts w:hint="default"/>
          <w:sz w:val="21"/>
          <w:szCs w:val="21"/>
          <w:highlight w:val="none"/>
          <w:u w:val="none"/>
          <w:lang w:val="en-US" w:eastAsia="zh-CN"/>
        </w:rPr>
      </w:pPr>
      <w:r>
        <w:rPr>
          <w:rFonts w:hint="eastAsia"/>
          <w:sz w:val="21"/>
          <w:szCs w:val="21"/>
          <w:highlight w:val="none"/>
          <w:u w:val="none"/>
          <w:lang w:val="en-US" w:eastAsia="zh-CN"/>
        </w:rPr>
        <w:t>答：</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DFKai-SB">
    <w:altName w:val="汉仪书宋二KW"/>
    <w:panose1 w:val="03000509000000000000"/>
    <w:charset w:val="88"/>
    <w:family w:val="script"/>
    <w:pitch w:val="default"/>
    <w:sig w:usb0="00000000" w:usb1="00000000" w:usb2="00000016" w:usb3="00000000" w:csb0="00100001" w:csb1="00000000"/>
  </w:font>
  <w:font w:name="汉仪中等线KW">
    <w:panose1 w:val="01010104010101010101"/>
    <w:charset w:val="86"/>
    <w:family w:val="auto"/>
    <w:pitch w:val="default"/>
    <w:sig w:usb0="800002BF" w:usb1="004F7CFA"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E5NTc3MjFiY2NhYjJiYTAwZjg4NGM3Y2M2MThmNTIifQ=="/>
  </w:docVars>
  <w:rsids>
    <w:rsidRoot w:val="00000000"/>
    <w:rsid w:val="07CD6512"/>
    <w:rsid w:val="322F3DB8"/>
    <w:rsid w:val="3C180805"/>
    <w:rsid w:val="436A63E7"/>
    <w:rsid w:val="477E5444"/>
    <w:rsid w:val="4BDF19C3"/>
    <w:rsid w:val="4FEC22E8"/>
    <w:rsid w:val="522D7A23"/>
    <w:rsid w:val="53BA0A29"/>
    <w:rsid w:val="5B1A029B"/>
    <w:rsid w:val="5C5D48E3"/>
    <w:rsid w:val="6FDB08B1"/>
    <w:rsid w:val="7129648D"/>
    <w:rsid w:val="72F13724"/>
    <w:rsid w:val="79786DA9"/>
    <w:rsid w:val="7BF7524E"/>
    <w:rsid w:val="EEFF50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3850</Words>
  <Characters>4007</Characters>
  <Lines>0</Lines>
  <Paragraphs>0</Paragraphs>
  <TotalTime>36</TotalTime>
  <ScaleCrop>false</ScaleCrop>
  <LinksUpToDate>false</LinksUpToDate>
  <CharactersWithSpaces>4417</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2024-09-27T09:19:00Z</dcterms:created>
  <dc:creator>OptiPlex 3080</dc:creator>
  <cp:lastModifiedBy>Vampire</cp:lastModifiedBy>
  <dcterms:modified xsi:type="dcterms:W3CDTF">2024-10-08T10:48:12Z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6A54D6DA82F64CD9B6AA52E9D59BBC2E_12</vt:lpwstr>
  </property>
</Properties>
</file>