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0"/>
      </w:tblGrid>
      <w:tr w14:paraId="784A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45" w:hRule="atLeast"/>
        </w:trPr>
        <w:tc>
          <w:tcPr>
            <w:tcW w:w="93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A2AF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bookmarkStart w:id="0" w:name="_am2k1eoid6pm" w:colFirst="0" w:colLast="0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HỌC VIỆN CÔNG NGHỆ BƯU CHÍNH VIỄN THÔNG</w:t>
            </w:r>
          </w:p>
          <w:p w14:paraId="0FDB371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  <w:t>KHOA ĐÀO TẠO SAU ĐẠI HỌC</w:t>
            </w:r>
          </w:p>
          <w:p w14:paraId="13A42DB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360" w:lineRule="auto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</w:pPr>
          </w:p>
          <w:p w14:paraId="3667263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360" w:lineRule="auto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</w:rPr>
            </w:pPr>
          </w:p>
          <w:p w14:paraId="55A4810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360" w:lineRule="auto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</w:rPr>
              <w:drawing>
                <wp:inline distT="0" distB="0" distL="114300" distR="114300">
                  <wp:extent cx="1569085" cy="1504950"/>
                  <wp:effectExtent l="0" t="0" r="12065" b="0"/>
                  <wp:docPr id="3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4BEF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</w:p>
          <w:p w14:paraId="7DB57B7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</w:p>
          <w:p w14:paraId="47B105F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  <w:lang w:val="vi-VN"/>
              </w:rPr>
              <w:t>BÁO CÁO ĐỀ TÀI</w:t>
            </w:r>
          </w:p>
          <w:p w14:paraId="3D88BF5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  <w:lang w:val="vi-VN"/>
              </w:rPr>
              <w:t>HỆ THỐNG CHỈNH SỬA VĂN BẢN CỘNG TÁC</w:t>
            </w:r>
          </w:p>
          <w:p w14:paraId="1DC7D42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vertAlign w:val="baseline"/>
                <w:lang w:val="vi-VN"/>
              </w:rPr>
            </w:pPr>
            <w:bookmarkStart w:id="1" w:name="_GoBack"/>
            <w:bookmarkEnd w:id="1"/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</w:rPr>
              <w:t xml:space="preserve">MÔN HỌC: </w:t>
            </w: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  <w:vertAlign w:val="baseline"/>
                <w:lang w:val="vi-VN"/>
              </w:rPr>
              <w:t>HỆ THỐNG PHÂN TÁN</w:t>
            </w:r>
          </w:p>
          <w:p w14:paraId="7428DAE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360" w:lineRule="auto"/>
              <w:jc w:val="both"/>
              <w:rPr>
                <w:rFonts w:hint="default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  <w:lang w:val="vi-VN"/>
              </w:rPr>
            </w:pPr>
          </w:p>
          <w:p w14:paraId="3F65DB4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360" w:lineRule="auto"/>
              <w:jc w:val="both"/>
              <w:rPr>
                <w:rFonts w:hint="default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vertAlign w:val="baseline"/>
                <w:lang w:val="vi-VN"/>
              </w:rPr>
            </w:pPr>
          </w:p>
          <w:tbl>
            <w:tblPr>
              <w:tblStyle w:val="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00"/>
              <w:gridCol w:w="2958"/>
              <w:gridCol w:w="2212"/>
            </w:tblGrid>
            <w:tr w14:paraId="1B13D2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90" w:hRule="atLeast"/>
                <w:jc w:val="center"/>
              </w:trPr>
              <w:tc>
                <w:tcPr>
                  <w:tcW w:w="2600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5F5865D2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ind w:left="0" w:firstLine="480" w:firstLineChars="200"/>
                    <w:jc w:val="righ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  <w:t>GIẢNG VIÊN</w:t>
                  </w:r>
                </w:p>
              </w:tc>
              <w:tc>
                <w:tcPr>
                  <w:tcW w:w="2958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09DA7E06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ind w:left="0" w:leftChars="0" w:firstLine="0" w:firstLineChars="0"/>
                    <w:jc w:val="both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  <w:u w:val="none"/>
                      <w:lang w:val="en-US"/>
                    </w:rPr>
                  </w:pPr>
                </w:p>
              </w:tc>
              <w:tc>
                <w:tcPr>
                  <w:tcW w:w="2212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3E52628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after="0" w:afterLines="50" w:line="240" w:lineRule="auto"/>
                    <w:ind w:left="0" w:firstLine="480" w:firstLineChars="200"/>
                    <w:jc w:val="left"/>
                    <w:textAlignment w:val="center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</w:rPr>
                  </w:pPr>
                </w:p>
              </w:tc>
            </w:tr>
            <w:tr w14:paraId="5596D9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8" w:hRule="atLeast"/>
                <w:jc w:val="center"/>
              </w:trPr>
              <w:tc>
                <w:tcPr>
                  <w:tcW w:w="2600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34B9334D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jc w:val="righ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  <w:t>THÀNH VIÊN NHÓM</w:t>
                  </w:r>
                </w:p>
              </w:tc>
              <w:tc>
                <w:tcPr>
                  <w:tcW w:w="2958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7F625064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jc w:val="both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  <w:t>Đỗ Tuấn Sơn</w:t>
                  </w:r>
                </w:p>
              </w:tc>
              <w:tc>
                <w:tcPr>
                  <w:tcW w:w="2212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170DCEAA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jc w:val="lef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  <w:t>B25CHHT050</w:t>
                  </w:r>
                </w:p>
              </w:tc>
            </w:tr>
            <w:tr w14:paraId="19E343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8" w:hRule="atLeast"/>
                <w:jc w:val="center"/>
              </w:trPr>
              <w:tc>
                <w:tcPr>
                  <w:tcW w:w="2600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25A198E0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ind w:left="0" w:firstLine="480" w:firstLineChars="200"/>
                    <w:jc w:val="righ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</w:pPr>
                </w:p>
              </w:tc>
              <w:tc>
                <w:tcPr>
                  <w:tcW w:w="2958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7F1C0657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jc w:val="both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w:t>N</w:t>
                  </w: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  <w:t>guyễn Khánh Nam</w:t>
                  </w:r>
                </w:p>
              </w:tc>
              <w:tc>
                <w:tcPr>
                  <w:tcW w:w="2212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708F0E45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ind w:left="0" w:leftChars="0" w:firstLine="0" w:firstLineChars="0"/>
                    <w:jc w:val="lef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B25CHHT043</w:t>
                  </w:r>
                </w:p>
              </w:tc>
            </w:tr>
            <w:tr w14:paraId="57464C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8" w:hRule="atLeast"/>
                <w:jc w:val="center"/>
              </w:trPr>
              <w:tc>
                <w:tcPr>
                  <w:tcW w:w="2600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181A7250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ind w:left="0" w:firstLine="480" w:firstLineChars="200"/>
                    <w:jc w:val="righ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</w:rPr>
                  </w:pPr>
                </w:p>
              </w:tc>
              <w:tc>
                <w:tcPr>
                  <w:tcW w:w="2958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67207660">
                  <w:pPr>
                    <w:pStyle w:val="4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50" w:beforeAutospacing="0" w:after="0" w:afterLines="50" w:afterAutospacing="0" w:line="240" w:lineRule="auto"/>
                    <w:jc w:val="both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  <w:t>Nguyễn Trung Hiếu</w:t>
                  </w:r>
                </w:p>
              </w:tc>
              <w:tc>
                <w:tcPr>
                  <w:tcW w:w="2212" w:type="dxa"/>
                  <w:shd w:val="clear" w:color="auto" w:fill="auto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</w:tcPr>
                <w:p w14:paraId="5A00596D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ind w:left="0" w:leftChars="0" w:firstLine="0" w:firstLineChars="0"/>
                    <w:jc w:val="left"/>
                    <w:rPr>
                      <w:rFonts w:hint="default" w:ascii="Times New Roman Regular" w:hAnsi="Times New Roman Regular" w:cs="Times New Roman Regular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 Regular" w:hAnsi="Times New Roman Regular" w:eastAsia="SimSun" w:cs="Times New Roman Regular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B25CHHT021</w:t>
                  </w:r>
                </w:p>
              </w:tc>
            </w:tr>
          </w:tbl>
          <w:p w14:paraId="04CD0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afterLines="5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lang w:val="vi-VN"/>
              </w:rPr>
            </w:pPr>
          </w:p>
          <w:p w14:paraId="7DE7B7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afterLines="5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lang w:val="vi-VN"/>
              </w:rPr>
            </w:pPr>
          </w:p>
          <w:p w14:paraId="30977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afterLines="5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lang w:val="vi-VN"/>
              </w:rPr>
            </w:pPr>
          </w:p>
          <w:p w14:paraId="27156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after="0" w:afterLines="5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lang w:val="vi-VN"/>
              </w:rPr>
            </w:pPr>
          </w:p>
          <w:p w14:paraId="5DDFFC9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beforeAutospacing="0" w:after="0" w:afterLines="50" w:afterAutospacing="0" w:line="240" w:lineRule="auto"/>
              <w:jc w:val="center"/>
              <w:rPr>
                <w:rFonts w:hint="default" w:ascii="Times New Roman Regular" w:hAnsi="Times New Roman Regular" w:cs="Times New Roman Regular"/>
                <w:b w:val="0"/>
                <w:bCs w:val="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Hà Nội,           tháng          năm 2025</w:t>
            </w:r>
          </w:p>
        </w:tc>
      </w:tr>
    </w:tbl>
    <w:p w14:paraId="16422020">
      <w:r>
        <w:rPr>
          <w:rFonts w:hint="default"/>
          <w:rtl w:val="0"/>
        </w:rPr>
        <w:br w:type="page"/>
      </w:r>
    </w:p>
    <w:p w14:paraId="30F4AC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780"/>
      </w:pPr>
      <w:r>
        <w:separator/>
      </w:r>
    </w:p>
  </w:endnote>
  <w:endnote w:type="continuationSeparator" w:id="1">
    <w:p>
      <w:pPr>
        <w:spacing w:line="240" w:lineRule="auto"/>
        <w:ind w:firstLine="7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7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7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8588C"/>
    <w:rsid w:val="007D1F5A"/>
    <w:rsid w:val="074573FA"/>
    <w:rsid w:val="0D352639"/>
    <w:rsid w:val="269A17E1"/>
    <w:rsid w:val="29A8588C"/>
    <w:rsid w:val="2BA65A27"/>
    <w:rsid w:val="2E614626"/>
    <w:rsid w:val="2F5F6AC7"/>
    <w:rsid w:val="38635A90"/>
    <w:rsid w:val="38863984"/>
    <w:rsid w:val="3FE326DE"/>
    <w:rsid w:val="42B94406"/>
    <w:rsid w:val="504F44D2"/>
    <w:rsid w:val="58BE2FA8"/>
    <w:rsid w:val="58F9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720" w:firstLineChars="300"/>
      <w:jc w:val="both"/>
    </w:pPr>
    <w:rPr>
      <w:rFonts w:ascii="Times New Roman" w:hAnsi="Times New Roman" w:eastAsia="Arial" w:cs="Arial"/>
      <w:sz w:val="26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2025-12-10T10:31:00Z</dcterms:created>
  <dc:creator>Son DO</dc:creator>
  <cp:lastModifiedBy>Son DO</cp:lastModifiedBy>
  <dcterms:modified xsi:type="dcterms:W3CDTF">2025-12-10T10:35:16Z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137BA5B8BDA74EA39B8C3A9445C18306_11</vt:lpwstr>
  </property>
</Properties>
</file>