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D4462" w14:textId="7C71EA9F" w:rsidR="00735108" w:rsidRPr="00735108" w:rsidRDefault="00735108" w:rsidP="00735108">
      <w:pPr>
        <w:rPr>
          <w:b/>
          <w:bCs/>
          <w:sz w:val="44"/>
          <w:szCs w:val="44"/>
        </w:rPr>
      </w:pPr>
      <w:r w:rsidRPr="00735108">
        <w:rPr>
          <w:b/>
          <w:bCs/>
          <w:sz w:val="44"/>
          <w:szCs w:val="44"/>
        </w:rPr>
        <w:t>Data Preparation and Preprocessing</w:t>
      </w:r>
    </w:p>
    <w:p w14:paraId="0B253008" w14:textId="77777777" w:rsidR="00735108" w:rsidRDefault="00735108" w:rsidP="00735108"/>
    <w:p w14:paraId="1D707EB7" w14:textId="77777777" w:rsidR="00735108" w:rsidRDefault="00735108" w:rsidP="00735108">
      <w:r w:rsidRPr="00735108">
        <w:rPr>
          <w:b/>
          <w:bCs/>
          <w:sz w:val="28"/>
          <w:szCs w:val="28"/>
        </w:rPr>
        <w:t>Exploratory Data Analysis</w:t>
      </w:r>
    </w:p>
    <w:p w14:paraId="7FB9F743" w14:textId="77777777" w:rsidR="00735108" w:rsidRDefault="00735108" w:rsidP="00735108">
      <w:r>
        <w:t xml:space="preserve">1. </w:t>
      </w:r>
      <w:r w:rsidRPr="00735108">
        <w:rPr>
          <w:b/>
          <w:bCs/>
        </w:rPr>
        <w:t>Reviewed the data</w:t>
      </w:r>
      <w:r>
        <w:t>: The first few rows of the dataset were examined to understand the structure and content of the data.</w:t>
      </w:r>
    </w:p>
    <w:p w14:paraId="1C4FBBCE" w14:textId="77777777" w:rsidR="00735108" w:rsidRDefault="00735108" w:rsidP="00735108">
      <w:r w:rsidRPr="00735108">
        <w:t>2.</w:t>
      </w:r>
      <w:r w:rsidRPr="00735108">
        <w:rPr>
          <w:b/>
          <w:bCs/>
        </w:rPr>
        <w:t xml:space="preserve"> Checked the shape of the dataset</w:t>
      </w:r>
      <w:r>
        <w:t>: The dataset contains 4000 rows and 8 columns.</w:t>
      </w:r>
    </w:p>
    <w:p w14:paraId="39E4880E" w14:textId="4CD2A5CF" w:rsidR="00735108" w:rsidRDefault="00735108" w:rsidP="00735108">
      <w:r>
        <w:t xml:space="preserve">3. </w:t>
      </w:r>
      <w:r w:rsidRPr="00735108">
        <w:rPr>
          <w:b/>
          <w:bCs/>
        </w:rPr>
        <w:t>Identified the features</w:t>
      </w:r>
      <w:r>
        <w:t>: The dataset includes features such as "</w:t>
      </w:r>
      <w:proofErr w:type="spellStart"/>
      <w:r>
        <w:t>Sold_On</w:t>
      </w:r>
      <w:proofErr w:type="spellEnd"/>
      <w:r>
        <w:t>", "Size", "</w:t>
      </w:r>
      <w:proofErr w:type="spellStart"/>
      <w:r>
        <w:t>Ingredients_Cost</w:t>
      </w:r>
      <w:proofErr w:type="spellEnd"/>
      <w:r>
        <w:t>", "</w:t>
      </w:r>
      <w:proofErr w:type="spellStart"/>
      <w:r>
        <w:t>Design_Complexity</w:t>
      </w:r>
      <w:proofErr w:type="spellEnd"/>
      <w:r>
        <w:t>", "</w:t>
      </w:r>
      <w:proofErr w:type="spellStart"/>
      <w:r>
        <w:t>Time_Taken</w:t>
      </w:r>
      <w:proofErr w:type="spellEnd"/>
      <w:r>
        <w:t>", "Price", "Amount", and "Gender"</w:t>
      </w:r>
      <w:r>
        <w:t>,</w:t>
      </w:r>
      <w:proofErr w:type="spellStart"/>
      <w:r>
        <w:t>indenfiy</w:t>
      </w:r>
      <w:proofErr w:type="spellEnd"/>
      <w:r>
        <w:t xml:space="preserve"> what’s numerical and categorical columns</w:t>
      </w:r>
    </w:p>
    <w:p w14:paraId="6DCB5B9D" w14:textId="7F1F5B16" w:rsidR="00735108" w:rsidRDefault="00735108" w:rsidP="00735108">
      <w:r>
        <w:t xml:space="preserve">4. </w:t>
      </w:r>
      <w:r w:rsidRPr="00735108">
        <w:rPr>
          <w:b/>
          <w:bCs/>
        </w:rPr>
        <w:t>Visuali</w:t>
      </w:r>
      <w:r>
        <w:rPr>
          <w:b/>
          <w:bCs/>
        </w:rPr>
        <w:t xml:space="preserve">zation on categorical columns: </w:t>
      </w:r>
      <w:r w:rsidRPr="00735108">
        <w:t>to more understand data</w:t>
      </w:r>
    </w:p>
    <w:p w14:paraId="376449D0" w14:textId="77777777" w:rsidR="00735108" w:rsidRDefault="00735108" w:rsidP="00735108"/>
    <w:p w14:paraId="2CB060E0" w14:textId="131A94FA" w:rsidR="00735108" w:rsidRPr="00735108" w:rsidRDefault="00735108" w:rsidP="00735108">
      <w:pPr>
        <w:rPr>
          <w:b/>
          <w:bCs/>
          <w:sz w:val="28"/>
          <w:szCs w:val="28"/>
        </w:rPr>
      </w:pPr>
      <w:r w:rsidRPr="00735108">
        <w:rPr>
          <w:b/>
          <w:bCs/>
          <w:sz w:val="28"/>
          <w:szCs w:val="28"/>
        </w:rPr>
        <w:t>Data Cleaning</w:t>
      </w:r>
      <w:r w:rsidR="00B03AD9">
        <w:rPr>
          <w:b/>
          <w:bCs/>
          <w:sz w:val="28"/>
          <w:szCs w:val="28"/>
        </w:rPr>
        <w:t xml:space="preserve"> &amp; Transformation</w:t>
      </w:r>
    </w:p>
    <w:p w14:paraId="05812D2C" w14:textId="1022E162" w:rsidR="00735108" w:rsidRDefault="00735108" w:rsidP="00735108">
      <w:r>
        <w:t xml:space="preserve">1. </w:t>
      </w:r>
      <w:r w:rsidRPr="00735108">
        <w:rPr>
          <w:b/>
          <w:bCs/>
        </w:rPr>
        <w:t>Checked for missing values</w:t>
      </w:r>
      <w:r>
        <w:t>: The dataset did not contain any missing values.</w:t>
      </w:r>
    </w:p>
    <w:p w14:paraId="47AEA283" w14:textId="3A6A11AD" w:rsidR="00735108" w:rsidRDefault="00735108" w:rsidP="00735108">
      <w:r>
        <w:t xml:space="preserve">2. </w:t>
      </w:r>
      <w:r w:rsidRPr="00735108">
        <w:rPr>
          <w:b/>
          <w:bCs/>
        </w:rPr>
        <w:t>Handled categorical features</w:t>
      </w:r>
      <w:r>
        <w:t>: The categorical features "</w:t>
      </w:r>
      <w:proofErr w:type="spellStart"/>
      <w:r>
        <w:t>Sold_On</w:t>
      </w:r>
      <w:proofErr w:type="spellEnd"/>
      <w:r>
        <w:t>", "Size", "</w:t>
      </w:r>
      <w:proofErr w:type="spellStart"/>
      <w:r>
        <w:t>Design_Complexity</w:t>
      </w:r>
      <w:proofErr w:type="spellEnd"/>
      <w:r>
        <w:t xml:space="preserve">", and "Gender" were converted to numeric values using the </w:t>
      </w:r>
      <w:proofErr w:type="spellStart"/>
      <w:r>
        <w:t>LabelEncoder</w:t>
      </w:r>
      <w:proofErr w:type="spellEnd"/>
      <w:r>
        <w:t xml:space="preserve"> from scikit-learn</w:t>
      </w:r>
      <w:r w:rsidR="00B03AD9">
        <w:t xml:space="preserve"> on Size, Design Complexity and Gender and using </w:t>
      </w:r>
      <w:proofErr w:type="spellStart"/>
      <w:r w:rsidR="00B03AD9">
        <w:t>get_dummies</w:t>
      </w:r>
      <w:proofErr w:type="spellEnd"/>
      <w:r w:rsidR="00B03AD9">
        <w:t xml:space="preserve"> on Sold on column to convert categorical data into  binary matrix </w:t>
      </w:r>
      <w:r>
        <w:t>.</w:t>
      </w:r>
    </w:p>
    <w:p w14:paraId="119D57E8" w14:textId="6F973260" w:rsidR="00735108" w:rsidRDefault="00735108" w:rsidP="00735108">
      <w:r>
        <w:t xml:space="preserve">3. </w:t>
      </w:r>
      <w:r w:rsidRPr="00735108">
        <w:rPr>
          <w:b/>
          <w:bCs/>
        </w:rPr>
        <w:t>Scaled numeric features</w:t>
      </w:r>
      <w:r>
        <w:t>: The numeric features "</w:t>
      </w:r>
      <w:proofErr w:type="spellStart"/>
      <w:r>
        <w:t>Ingredients_Cost</w:t>
      </w:r>
      <w:proofErr w:type="spellEnd"/>
      <w:r>
        <w:t>", "</w:t>
      </w:r>
      <w:proofErr w:type="spellStart"/>
      <w:r>
        <w:t>Time_Taken</w:t>
      </w:r>
      <w:proofErr w:type="spellEnd"/>
      <w:r>
        <w:t xml:space="preserve">", "Price", and "Amount" were standardized using the </w:t>
      </w:r>
      <w:proofErr w:type="spellStart"/>
      <w:r>
        <w:t>StandardScaler</w:t>
      </w:r>
      <w:proofErr w:type="spellEnd"/>
      <w:r>
        <w:t xml:space="preserve"> from scikit-learn to ensure they are on a similar scale.</w:t>
      </w:r>
    </w:p>
    <w:p w14:paraId="05551ABE" w14:textId="7C33079A" w:rsidR="00B03AD9" w:rsidRDefault="00B03AD9" w:rsidP="00735108">
      <w:r>
        <w:t xml:space="preserve">4. </w:t>
      </w:r>
      <w:r w:rsidRPr="00B03AD9">
        <w:rPr>
          <w:b/>
          <w:bCs/>
        </w:rPr>
        <w:t>Check Outlier and handle it:</w:t>
      </w:r>
      <w:r>
        <w:rPr>
          <w:b/>
          <w:bCs/>
        </w:rPr>
        <w:t xml:space="preserve"> </w:t>
      </w:r>
      <w:r w:rsidRPr="00B03AD9">
        <w:t>check outlier</w:t>
      </w:r>
      <w:r>
        <w:t xml:space="preserve"> using Interquartile range method and visualization use boxplot, remove any value more than upper bound or less than lower bound.</w:t>
      </w:r>
    </w:p>
    <w:p w14:paraId="0FB2EEFB" w14:textId="77777777" w:rsidR="00735108" w:rsidRDefault="00735108" w:rsidP="00735108"/>
    <w:p w14:paraId="5E86BC18" w14:textId="7477916D" w:rsidR="00735108" w:rsidRDefault="00735108" w:rsidP="00735108">
      <w:pPr>
        <w:rPr>
          <w:b/>
          <w:bCs/>
          <w:sz w:val="28"/>
          <w:szCs w:val="28"/>
        </w:rPr>
      </w:pPr>
      <w:r w:rsidRPr="00735108">
        <w:rPr>
          <w:b/>
          <w:bCs/>
          <w:sz w:val="28"/>
          <w:szCs w:val="28"/>
        </w:rPr>
        <w:t>Feature Selection</w:t>
      </w:r>
    </w:p>
    <w:p w14:paraId="110E7FCC" w14:textId="5A0FD14E" w:rsidR="00B03AD9" w:rsidRDefault="00B03AD9" w:rsidP="00735108">
      <w:r w:rsidRPr="00B03AD9">
        <w:rPr>
          <w:b/>
          <w:bCs/>
        </w:rPr>
        <w:t>Correlation Analysis:</w:t>
      </w:r>
      <w:r>
        <w:rPr>
          <w:b/>
          <w:bCs/>
        </w:rPr>
        <w:t xml:space="preserve"> </w:t>
      </w:r>
      <w:r w:rsidRPr="00B03AD9">
        <w:t>sh</w:t>
      </w:r>
      <w:r>
        <w:t>ow correlation between columns by heatmap.</w:t>
      </w:r>
    </w:p>
    <w:p w14:paraId="0756F6AC" w14:textId="32BFF53D" w:rsidR="00284A35" w:rsidRDefault="00B03AD9" w:rsidP="00284A35">
      <w:pP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b/>
          <w:bCs/>
        </w:rPr>
        <w:t xml:space="preserve">Feature Importance: </w:t>
      </w:r>
      <w:r w:rsidR="00284A3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284A35" w:rsidRPr="00284A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feature importance from tree-based models ( Random Forest) to rank features.</w:t>
      </w:r>
      <w:r w:rsidR="00284A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detect that </w:t>
      </w:r>
      <w:r w:rsidR="00284A35"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Top feature</w:t>
      </w:r>
      <w:r w:rsidR="00284A35"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based on importance:['</w:t>
      </w:r>
      <w:proofErr w:type="spellStart"/>
      <w:r w:rsidR="00284A35"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Ingredients_Cost</w:t>
      </w:r>
      <w:proofErr w:type="spellEnd"/>
      <w:r w:rsidR="00284A35"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', '</w:t>
      </w:r>
      <w:proofErr w:type="spellStart"/>
      <w:r w:rsidR="00284A35"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Design_Complexity</w:t>
      </w:r>
      <w:proofErr w:type="spellEnd"/>
      <w:r w:rsidR="00284A35"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', '</w:t>
      </w:r>
      <w:proofErr w:type="spellStart"/>
      <w:r w:rsidR="00284A35"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Time_Taken</w:t>
      </w:r>
      <w:proofErr w:type="spellEnd"/>
      <w:r w:rsidR="00284A35"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']</w:t>
      </w:r>
      <w:r w:rsid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,So we drop data and drop not necessary columns </w:t>
      </w:r>
    </w:p>
    <w:p w14:paraId="0E0C3A91" w14:textId="5B2394BC" w:rsidR="00284A35" w:rsidRDefault="00284A35" w:rsidP="00284A35">
      <w:pP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X-&gt;</w:t>
      </w:r>
      <w:r w:rsidRPr="00284A35">
        <w:rPr>
          <w:rFonts w:ascii="Consolas" w:hAnsi="Consolas"/>
          <w:color w:val="CCCCCC"/>
          <w:sz w:val="21"/>
          <w:szCs w:val="21"/>
        </w:rPr>
        <w:t xml:space="preserve"> </w:t>
      </w:r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['Size', '</w:t>
      </w:r>
      <w:proofErr w:type="spellStart"/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Ingredients_Cost</w:t>
      </w:r>
      <w:proofErr w:type="spellEnd"/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', '</w:t>
      </w:r>
      <w:proofErr w:type="spellStart"/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Design_Complexity</w:t>
      </w:r>
      <w:proofErr w:type="spellEnd"/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', '</w:t>
      </w:r>
      <w:proofErr w:type="spellStart"/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Time_Taken</w:t>
      </w:r>
      <w:proofErr w:type="spellEnd"/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',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'Amount']</w:t>
      </w:r>
    </w:p>
    <w:p w14:paraId="4F24917B" w14:textId="4128FB74" w:rsidR="00284A35" w:rsidRPr="00284A35" w:rsidRDefault="00284A35" w:rsidP="00284A35">
      <w:pP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y-&gt;[‘Price’]</w:t>
      </w:r>
    </w:p>
    <w:p w14:paraId="2AD3952E" w14:textId="77777777" w:rsidR="00735108" w:rsidRDefault="00735108" w:rsidP="00735108"/>
    <w:p w14:paraId="2DEE3904" w14:textId="77777777" w:rsidR="00284A35" w:rsidRDefault="00735108" w:rsidP="00284A35">
      <w:r w:rsidRPr="00735108">
        <w:rPr>
          <w:b/>
          <w:bCs/>
          <w:sz w:val="44"/>
          <w:szCs w:val="44"/>
        </w:rPr>
        <w:lastRenderedPageBreak/>
        <w:t>Model Selection and Evaluation</w:t>
      </w:r>
    </w:p>
    <w:p w14:paraId="37F2E578" w14:textId="77777777" w:rsidR="00284A35" w:rsidRDefault="00284A35" w:rsidP="00284A35">
      <w:pP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For regression tasks, algorithms such as Linear Regression, Decision Trees, Random Forest Regressor, Gradient Boosting Regressor, and Support Vector Regressor are considered.</w:t>
      </w:r>
    </w:p>
    <w:p w14:paraId="49C5AF89" w14:textId="4703E8DF" w:rsidR="00284A35" w:rsidRPr="00284A35" w:rsidRDefault="00284A35" w:rsidP="00284A35">
      <w:pP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84A35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Split the dataset into training and testing sets (e.g., 80% training and 20% testing) to evaluate the model’s performance on unseen data.</w:t>
      </w:r>
    </w:p>
    <w:p w14:paraId="520CF8CF" w14:textId="77777777" w:rsidR="00735108" w:rsidRPr="00284A35" w:rsidRDefault="00735108" w:rsidP="00735108">
      <w:pPr>
        <w:rPr>
          <w:b/>
          <w:bCs/>
        </w:rPr>
      </w:pPr>
      <w:r w:rsidRPr="00284A35">
        <w:rPr>
          <w:b/>
          <w:bCs/>
        </w:rPr>
        <w:t>To evaluate the performance of these models, I used the following metrics:</w:t>
      </w:r>
    </w:p>
    <w:p w14:paraId="56B210E3" w14:textId="234CED79" w:rsidR="00735108" w:rsidRDefault="00735108" w:rsidP="00735108">
      <w:r>
        <w:t>-</w:t>
      </w:r>
      <w:r w:rsidRPr="00284A35">
        <w:rPr>
          <w:b/>
          <w:bCs/>
        </w:rPr>
        <w:t>Mean Absolute Error (MAE):</w:t>
      </w:r>
      <w:r>
        <w:t xml:space="preserve"> Measures the average absolute difference between the predicted and actual values.</w:t>
      </w:r>
    </w:p>
    <w:p w14:paraId="083EBFB1" w14:textId="3299B4F9" w:rsidR="00735108" w:rsidRDefault="00735108" w:rsidP="00735108">
      <w:r w:rsidRPr="00284A35">
        <w:rPr>
          <w:b/>
          <w:bCs/>
        </w:rPr>
        <w:t>-Mean Squared Error (MSE</w:t>
      </w:r>
      <w:r w:rsidR="00284A35" w:rsidRPr="00284A35">
        <w:rPr>
          <w:b/>
          <w:bCs/>
        </w:rPr>
        <w:t>)</w:t>
      </w:r>
      <w:r w:rsidRPr="00284A35">
        <w:rPr>
          <w:b/>
          <w:bCs/>
        </w:rPr>
        <w:t>:</w:t>
      </w:r>
      <w:r w:rsidRPr="00284A35">
        <w:t xml:space="preserve"> </w:t>
      </w:r>
      <w:r>
        <w:t>Measures the average squared difference between the predicted and actual values.</w:t>
      </w:r>
    </w:p>
    <w:p w14:paraId="6A4C9A00" w14:textId="1E32A338" w:rsidR="00735108" w:rsidRDefault="00735108" w:rsidP="00735108">
      <w:r w:rsidRPr="00284A35">
        <w:rPr>
          <w:b/>
          <w:bCs/>
        </w:rPr>
        <w:t>- R-squared (R²):</w:t>
      </w:r>
      <w:r w:rsidRPr="00284A35">
        <w:t xml:space="preserve"> </w:t>
      </w:r>
      <w:r>
        <w:t>Measures the proportion of the variance in the target variable that is predictable from the independent variables.</w:t>
      </w:r>
    </w:p>
    <w:p w14:paraId="17BCF4C1" w14:textId="77777777" w:rsidR="00735108" w:rsidRDefault="00735108" w:rsidP="00735108"/>
    <w:p w14:paraId="4706422A" w14:textId="0C81B706" w:rsidR="00735108" w:rsidRPr="00284A35" w:rsidRDefault="00735108" w:rsidP="00735108">
      <w:pPr>
        <w:rPr>
          <w:b/>
          <w:bCs/>
          <w:sz w:val="30"/>
          <w:szCs w:val="30"/>
        </w:rPr>
      </w:pPr>
      <w:r w:rsidRPr="00284A35">
        <w:rPr>
          <w:rFonts w:asciiTheme="majorBidi" w:hAnsiTheme="majorBidi" w:cstheme="majorBidi"/>
          <w:b/>
          <w:bCs/>
          <w:sz w:val="30"/>
          <w:szCs w:val="30"/>
        </w:rPr>
        <w:t>Results and Discussion</w:t>
      </w:r>
    </w:p>
    <w:p w14:paraId="56252BFC" w14:textId="77777777" w:rsidR="00735108" w:rsidRDefault="00735108" w:rsidP="00735108">
      <w:r>
        <w:t>The performance of the three models on the test set is as follows:</w:t>
      </w:r>
    </w:p>
    <w:p w14:paraId="3264EE66" w14:textId="651A99CA" w:rsidR="009D2F69" w:rsidRDefault="009D2F69" w:rsidP="009D2F69">
      <w:r w:rsidRPr="009D2F69">
        <w:drawing>
          <wp:inline distT="0" distB="0" distL="0" distR="0" wp14:anchorId="304F6D8A" wp14:editId="722A1D4C">
            <wp:extent cx="5044786" cy="2116165"/>
            <wp:effectExtent l="0" t="0" r="3810" b="0"/>
            <wp:docPr id="1492985202" name="Picture 1" descr="A black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85202" name="Picture 1" descr="A black screen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12" cy="21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5196" w14:textId="0C8E5609" w:rsidR="00735108" w:rsidRDefault="00735108" w:rsidP="009D2F69">
      <w:r>
        <w:t xml:space="preserve">The Gradient Boosting Regressor achieved the best performance, with an MAE of 1.08, an MSE of 1.87, and an R² of 0.86. This suggests that the model </w:t>
      </w:r>
      <w:r w:rsidR="009D2F69">
        <w:t>can</w:t>
      </w:r>
      <w:r>
        <w:t xml:space="preserve"> capture the non-linear relationships between the features and the target variable effectively.</w:t>
      </w:r>
    </w:p>
    <w:p w14:paraId="11BFA05E" w14:textId="1452B7AC" w:rsidR="009D2F69" w:rsidRPr="009D2F69" w:rsidRDefault="009D2F69" w:rsidP="00735108">
      <w:r>
        <w:t xml:space="preserve">Use Grid </w:t>
      </w:r>
      <w:proofErr w:type="spellStart"/>
      <w:r>
        <w:t>SearchCV</w:t>
      </w:r>
      <w:proofErr w:type="spellEnd"/>
      <w:r>
        <w:t xml:space="preserve"> to determine best hyperparameter and save best model to use it to predict on new data.</w:t>
      </w:r>
    </w:p>
    <w:p w14:paraId="324B4477" w14:textId="3E78BA21" w:rsidR="009D2F69" w:rsidRDefault="009D2F69" w:rsidP="009D2F69">
      <w:r>
        <w:t>In conclusion, the Gradient Boosting Regressor was the best-performing model for predicting the "</w:t>
      </w:r>
      <w:r>
        <w:t>“Number”</w:t>
      </w:r>
      <w:r>
        <w:t>" of items sold based on the given features. The model was able to capture the non-linear relationships and feature interactions effectively, resulting in a high R-squared value and low error metrics.</w:t>
      </w:r>
    </w:p>
    <w:p w14:paraId="35395D15" w14:textId="77777777" w:rsidR="009D2F69" w:rsidRDefault="009D2F69" w:rsidP="00735108"/>
    <w:p w14:paraId="579AE855" w14:textId="51F9195A" w:rsidR="009D2F69" w:rsidRDefault="009D2F69" w:rsidP="00735108">
      <w:r>
        <w:rPr>
          <w:b/>
          <w:bCs/>
          <w:sz w:val="44"/>
          <w:szCs w:val="44"/>
        </w:rPr>
        <w:t>Challenges</w:t>
      </w:r>
    </w:p>
    <w:p w14:paraId="6C61E18C" w14:textId="4F34A876" w:rsidR="00735108" w:rsidRDefault="00735108" w:rsidP="00735108">
      <w:r>
        <w:t xml:space="preserve">One of the challenges faced during the analysis was the presence of categorical features, which required encoding before they could be used in the models. The </w:t>
      </w:r>
      <w:proofErr w:type="spellStart"/>
      <w:r>
        <w:t>LabelEncoder</w:t>
      </w:r>
      <w:proofErr w:type="spellEnd"/>
      <w:r>
        <w:t xml:space="preserve"> was used to convert </w:t>
      </w:r>
      <w:r w:rsidR="009D2F69">
        <w:t xml:space="preserve">some </w:t>
      </w:r>
      <w:r>
        <w:t>categorical features to numeric values, which helped the models to understand and learn from these features.</w:t>
      </w:r>
    </w:p>
    <w:p w14:paraId="0216B405" w14:textId="77777777" w:rsidR="00735108" w:rsidRDefault="00735108" w:rsidP="00735108"/>
    <w:p w14:paraId="3C04D68B" w14:textId="77777777" w:rsidR="00735108" w:rsidRDefault="00735108" w:rsidP="00735108">
      <w:r>
        <w:t>Another challenge was the potential for overfitting, especially with the more complex models like Random Forest and Gradient Boosting. To address this, I performed a grid search to optimize the hyperparameters of these models, which helped to improve their generalization performance.</w:t>
      </w:r>
    </w:p>
    <w:p w14:paraId="20A76B37" w14:textId="77777777" w:rsidR="00735108" w:rsidRDefault="00735108" w:rsidP="00735108"/>
    <w:sectPr w:rsidR="0073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2D"/>
    <w:rsid w:val="0025032D"/>
    <w:rsid w:val="00284A35"/>
    <w:rsid w:val="00735108"/>
    <w:rsid w:val="009D2F69"/>
    <w:rsid w:val="00AC4612"/>
    <w:rsid w:val="00B03AD9"/>
    <w:rsid w:val="00CA6FCB"/>
    <w:rsid w:val="00E00841"/>
    <w:rsid w:val="00F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5E56"/>
  <w15:chartTrackingRefBased/>
  <w15:docId w15:val="{8F4D9D0E-C2A9-4B21-8F9E-717B474C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6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14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51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320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سندس احمد عبدالله محمد</dc:creator>
  <cp:keywords/>
  <dc:description/>
  <cp:lastModifiedBy>سندس احمد عبدالله محمد</cp:lastModifiedBy>
  <cp:revision>2</cp:revision>
  <dcterms:created xsi:type="dcterms:W3CDTF">2024-06-17T02:03:00Z</dcterms:created>
  <dcterms:modified xsi:type="dcterms:W3CDTF">2024-06-17T02:40:00Z</dcterms:modified>
</cp:coreProperties>
</file>