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 Black" w:hAnsi="Arial Black"/>
          <w:b/>
          <w:bCs/>
          <w:color w:val="3465A4"/>
          <w:sz w:val="36"/>
          <w:szCs w:val="36"/>
        </w:rPr>
      </w:pPr>
      <w:r>
        <w:rPr>
          <w:rFonts w:ascii="Arial Black" w:hAnsi="Arial Black"/>
          <w:b/>
          <w:bCs/>
          <w:color w:val="3465A4"/>
          <w:sz w:val="36"/>
          <w:szCs w:val="36"/>
        </w:rPr>
        <w:t>Project Proposal</w:t>
      </w:r>
    </w:p>
    <w:p>
      <w:pPr>
        <w:pStyle w:val="Normal"/>
        <w:rPr>
          <w:rFonts w:ascii="Arial Black" w:hAnsi="Arial Black"/>
          <w:b/>
          <w:bCs/>
          <w:color w:val="3465A4"/>
          <w:sz w:val="36"/>
          <w:szCs w:val="36"/>
        </w:rPr>
      </w:pPr>
      <w:r>
        <w:rPr>
          <w:rFonts w:ascii="Arial Black" w:hAnsi="Arial Black"/>
          <w:b/>
          <w:bCs/>
          <w:color w:val="3465A4"/>
          <w:sz w:val="36"/>
          <w:szCs w:val="36"/>
        </w:rPr>
        <w:t>1. General Information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Project Name: Hospital Computerized Maintenance Management System (CMMS)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 web-based system designed to manage and track maintenance requests for hospital medical equipment. It connects doctors, nurses, and biomedical engineers to ensure fast reporting, tracking, and resolution of equipment failures.</w:t>
      </w:r>
    </w:p>
    <w:p>
      <w:pPr>
        <w:pStyle w:val="Normal"/>
        <w:rPr>
          <w:rFonts w:ascii="Arial Black" w:hAnsi="Arial Black"/>
          <w:b/>
          <w:bCs/>
          <w:color w:val="3465A4"/>
          <w:sz w:val="36"/>
          <w:szCs w:val="36"/>
        </w:rPr>
      </w:pPr>
      <w:r>
        <w:rPr>
          <w:rFonts w:ascii="Arial Black" w:hAnsi="Arial Black"/>
          <w:b/>
          <w:bCs/>
          <w:color w:val="3465A4"/>
          <w:sz w:val="36"/>
          <w:szCs w:val="36"/>
        </w:rPr>
        <w:t>2. User &amp; Admin Lifecycle (The Core Logic)</w:t>
      </w:r>
    </w:p>
    <w:p>
      <w:pPr>
        <w:pStyle w:val="Normal"/>
        <w:rPr>
          <w:rFonts w:ascii="Times New Roman" w:hAnsi="Times New Roman"/>
          <w:b/>
          <w:bCs/>
          <w:color w:val="729FCF"/>
          <w:sz w:val="40"/>
          <w:szCs w:val="40"/>
        </w:rPr>
      </w:pPr>
      <w:r>
        <w:rPr>
          <w:rFonts w:ascii="Times New Roman" w:hAnsi="Times New Roman"/>
          <w:b/>
          <w:bCs/>
          <w:color w:val="729FCF"/>
          <w:sz w:val="40"/>
          <w:szCs w:val="40"/>
        </w:rPr>
        <w:t>2.1 End-User Lifecycle (Doctor / Nurse / Staff)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Discovery: Users access hospital system via secure login (no guest access).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Onboarding: Admin registers users and assigns roles.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Core Workflow: Login → Create Request → Submit → Track Status → Receive updates.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Post-Action: Notifications, history tracking, confirmation of repair.</w:t>
      </w:r>
    </w:p>
    <w:p>
      <w:pPr>
        <w:pStyle w:val="Normal"/>
        <w:rPr>
          <w:rFonts w:ascii="Times New Roman" w:hAnsi="Times New Roman"/>
          <w:b/>
          <w:bCs/>
          <w:color w:val="729FCF"/>
          <w:sz w:val="40"/>
          <w:szCs w:val="40"/>
        </w:rPr>
      </w:pPr>
      <w:r>
        <w:rPr>
          <w:rFonts w:ascii="Times New Roman" w:hAnsi="Times New Roman"/>
          <w:b/>
          <w:bCs/>
          <w:color w:val="729FCF"/>
          <w:sz w:val="40"/>
          <w:szCs w:val="40"/>
        </w:rPr>
        <w:t>2.2 Admin Lifecycle (Biomedical Engineer / System Admin)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System Overview: Dashboard with requests and statistics.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Content Management: Manage devices and requests.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User Moderation: Manage users and roles.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Configurations: System settings and database maintenance.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Arial Black" w:hAnsi="Arial Black"/>
          <w:b/>
          <w:bCs/>
          <w:color w:val="3465A4"/>
          <w:sz w:val="36"/>
          <w:szCs w:val="36"/>
        </w:rPr>
      </w:pPr>
      <w:r>
        <w:rPr>
          <w:rFonts w:ascii="Arial Black" w:hAnsi="Arial Black"/>
          <w:b/>
          <w:bCs/>
          <w:color w:val="3465A4"/>
          <w:sz w:val="36"/>
          <w:szCs w:val="36"/>
        </w:rPr>
        <w:t>3. Project Features</w:t>
      </w:r>
    </w:p>
    <w:tbl>
      <w:tblPr>
        <w:tblW w:w="864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880"/>
        <w:gridCol w:w="2880"/>
        <w:gridCol w:w="2880"/>
      </w:tblGrid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Feature Name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Detailed Description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Priority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Authentication System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Secure role-based login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Critical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Maintenance Request System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Submit equipment failure reports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Critical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Request Tracking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Track status in real time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Critical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Admin Dashboard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View system overview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High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Notification System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Status alerts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High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Device Management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Manage hospital devices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High</w:t>
            </w:r>
          </w:p>
        </w:tc>
      </w:tr>
      <w:tr>
        <w:trPr/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Reporting System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Generate reports</w:t>
            </w:r>
          </w:p>
        </w:tc>
        <w:tc>
          <w:tcPr>
            <w:tcW w:w="288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Medium</w:t>
            </w:r>
          </w:p>
        </w:tc>
      </w:tr>
    </w:tbl>
    <w:p>
      <w:pPr>
        <w:pStyle w:val="Normal"/>
        <w:rPr>
          <w:rFonts w:ascii="Arial Black" w:hAnsi="Arial Black"/>
          <w:b/>
          <w:bCs/>
          <w:color w:val="3465A4"/>
          <w:sz w:val="36"/>
          <w:szCs w:val="36"/>
        </w:rPr>
      </w:pPr>
      <w:r>
        <w:rPr>
          <w:rFonts w:ascii="Arial Black" w:hAnsi="Arial Black"/>
          <w:b/>
          <w:bCs/>
          <w:color w:val="3465A4"/>
          <w:sz w:val="36"/>
          <w:szCs w:val="36"/>
        </w:rPr>
      </w:r>
    </w:p>
    <w:p>
      <w:pPr>
        <w:pStyle w:val="Normal"/>
        <w:rPr>
          <w:rFonts w:ascii="Arial Black" w:hAnsi="Arial Black"/>
          <w:b/>
          <w:bCs/>
          <w:color w:val="3465A4"/>
          <w:sz w:val="36"/>
          <w:szCs w:val="36"/>
        </w:rPr>
      </w:pPr>
      <w:r>
        <w:rPr>
          <w:rFonts w:ascii="Arial Black" w:hAnsi="Arial Black"/>
          <w:b/>
          <w:bCs/>
          <w:color w:val="3465A4"/>
          <w:sz w:val="36"/>
          <w:szCs w:val="36"/>
        </w:rPr>
        <w:t>4. Implementation Roadmap (12-Week Timeline)</w:t>
      </w:r>
    </w:p>
    <w:p>
      <w:pPr>
        <w:pStyle w:val="Normal"/>
        <w:rPr>
          <w:rStyle w:val="Strong"/>
          <w:rFonts w:ascii="Times New Roman" w:hAnsi="Times New Roman"/>
          <w:color w:val="3465A4"/>
          <w:sz w:val="28"/>
          <w:szCs w:val="28"/>
        </w:rPr>
      </w:pPr>
      <w:r>
        <w:rPr/>
      </w:r>
    </w:p>
    <w:tbl>
      <w:tblPr>
        <w:tblW w:w="10200" w:type="dxa"/>
        <w:jc w:val="left"/>
        <w:tblInd w:w="-632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950"/>
        <w:gridCol w:w="1995"/>
        <w:gridCol w:w="6255"/>
      </w:tblGrid>
      <w:tr>
        <w:trPr>
          <w:tblHeader w:val="true"/>
        </w:trPr>
        <w:tc>
          <w:tcPr>
            <w:tcW w:w="1950" w:type="dxa"/>
            <w:tcBorders/>
            <w:vAlign w:val="center"/>
          </w:tcPr>
          <w:p>
            <w:pPr>
              <w:pStyle w:val="TableHeading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Timeline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Heading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Phase</w:t>
            </w:r>
          </w:p>
        </w:tc>
        <w:tc>
          <w:tcPr>
            <w:tcW w:w="6255" w:type="dxa"/>
            <w:tcBorders/>
            <w:vAlign w:val="center"/>
          </w:tcPr>
          <w:p>
            <w:pPr>
              <w:pStyle w:val="TableHeading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Deliverables</w:t>
            </w:r>
          </w:p>
        </w:tc>
      </w:tr>
      <w:tr>
        <w:trPr/>
        <w:tc>
          <w:tcPr>
            <w:tcW w:w="1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  <w:rFonts w:ascii="Times New Roman" w:hAnsi="Times New Roman"/>
                <w:sz w:val="28"/>
                <w:szCs w:val="28"/>
              </w:rPr>
              <w:t>Weeks 1-2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Requirements Analysis </w:t>
            </w:r>
            <w:r>
              <w:rPr>
                <w:rFonts w:ascii="Times New Roman" w:hAnsi="Times New Roman"/>
                <w:sz w:val="28"/>
                <w:szCs w:val="28"/>
              </w:rPr>
              <w:t>&amp;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System Design</w:t>
            </w:r>
          </w:p>
        </w:tc>
        <w:tc>
          <w:tcPr>
            <w:tcW w:w="6255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Gather system requirements from hospital workflow, define user roles (doctor, nurse, biomedical engineer), c</w:t>
            </w:r>
            <w:r>
              <w:rPr>
                <w:rFonts w:ascii="Times New Roman" w:hAnsi="Times New Roman"/>
                <w:sz w:val="28"/>
                <w:szCs w:val="28"/>
              </w:rPr>
              <w:t>reate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database schema, and design UI wireframes (Figma).</w:t>
            </w:r>
          </w:p>
        </w:tc>
      </w:tr>
      <w:tr>
        <w:trPr/>
        <w:tc>
          <w:tcPr>
            <w:tcW w:w="1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  <w:rFonts w:ascii="Times New Roman" w:hAnsi="Times New Roman"/>
                <w:sz w:val="28"/>
                <w:szCs w:val="28"/>
              </w:rPr>
              <w:t>Weeks 3-4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Backend Setup &amp; Authentication</w:t>
            </w:r>
          </w:p>
        </w:tc>
        <w:tc>
          <w:tcPr>
            <w:tcW w:w="6255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Build backend architecture, implement user authentication (JWT/Role-based access), and set up database models (Users, Requests, Devices).</w:t>
            </w:r>
          </w:p>
        </w:tc>
      </w:tr>
      <w:tr>
        <w:trPr/>
        <w:tc>
          <w:tcPr>
            <w:tcW w:w="1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  <w:rFonts w:ascii="Times New Roman" w:hAnsi="Times New Roman"/>
                <w:sz w:val="28"/>
                <w:szCs w:val="28"/>
              </w:rPr>
              <w:t>Weeks 5-6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Core Backend Development</w:t>
            </w:r>
          </w:p>
        </w:tc>
        <w:tc>
          <w:tcPr>
            <w:tcW w:w="6255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Develop main APIs for maintenance requests, device management, and status tracking (Pending, In Progress, Completed).</w:t>
            </w:r>
          </w:p>
        </w:tc>
      </w:tr>
      <w:tr>
        <w:trPr/>
        <w:tc>
          <w:tcPr>
            <w:tcW w:w="1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  <w:rFonts w:ascii="Times New Roman" w:hAnsi="Times New Roman"/>
                <w:sz w:val="28"/>
                <w:szCs w:val="28"/>
              </w:rPr>
              <w:t>Weeks 7-8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Frontend Development</w:t>
            </w:r>
          </w:p>
        </w:tc>
        <w:tc>
          <w:tcPr>
            <w:tcW w:w="6255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Build responsive UI pages (Login, Dashboard, Create Request, Track Requests) and connect with backend APIs.</w:t>
            </w:r>
          </w:p>
        </w:tc>
      </w:tr>
      <w:tr>
        <w:trPr/>
        <w:tc>
          <w:tcPr>
            <w:tcW w:w="1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  <w:rFonts w:ascii="Times New Roman" w:hAnsi="Times New Roman"/>
                <w:sz w:val="28"/>
                <w:szCs w:val="28"/>
              </w:rPr>
              <w:t>Weeks 9-10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System Integration</w:t>
            </w:r>
          </w:p>
        </w:tc>
        <w:tc>
          <w:tcPr>
            <w:tcW w:w="6255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Integrate frontend with backend, implement notifications, and ensure real-time request updates.</w:t>
            </w:r>
          </w:p>
        </w:tc>
      </w:tr>
      <w:tr>
        <w:trPr/>
        <w:tc>
          <w:tcPr>
            <w:tcW w:w="1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  <w:rFonts w:ascii="Times New Roman" w:hAnsi="Times New Roman"/>
                <w:sz w:val="28"/>
                <w:szCs w:val="28"/>
              </w:rPr>
              <w:t>Week 11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Testing &amp; Quality Assurance</w:t>
            </w:r>
          </w:p>
        </w:tc>
        <w:tc>
          <w:tcPr>
            <w:tcW w:w="6255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Perform system testing, fix bugs, validate security, and improve performance and UI/UX experience.</w:t>
            </w:r>
          </w:p>
        </w:tc>
      </w:tr>
      <w:tr>
        <w:trPr/>
        <w:tc>
          <w:tcPr>
            <w:tcW w:w="195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  <w:rFonts w:ascii="Times New Roman" w:hAnsi="Times New Roman"/>
                <w:sz w:val="28"/>
                <w:szCs w:val="28"/>
              </w:rPr>
              <w:t>Week 12</w:t>
            </w:r>
          </w:p>
        </w:tc>
        <w:tc>
          <w:tcPr>
            <w:tcW w:w="1995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Deployment &amp; Final Presentation</w:t>
            </w:r>
          </w:p>
        </w:tc>
        <w:tc>
          <w:tcPr>
            <w:tcW w:w="6255" w:type="dxa"/>
            <w:tcBorders/>
            <w:vAlign w:val="center"/>
          </w:tcPr>
          <w:p>
            <w:pPr>
              <w:pStyle w:val="TableContents"/>
              <w:spacing w:before="0" w:after="200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Deploy the system, prepare documentation, and present final demo with full system workflow.</w:t>
            </w:r>
          </w:p>
        </w:tc>
      </w:tr>
    </w:tbl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left"/>
        <w:rPr>
          <w:rFonts w:ascii="Arial Black" w:hAnsi="Arial Black"/>
          <w:sz w:val="36"/>
          <w:szCs w:val="36"/>
        </w:rPr>
      </w:pPr>
      <w:r>
        <w:rPr>
          <w:rFonts w:ascii="Arial Black" w:hAnsi="Arial Black"/>
          <w:b/>
          <w:bCs/>
          <w:color w:val="3465A4"/>
          <w:sz w:val="36"/>
          <w:szCs w:val="36"/>
        </w:rPr>
        <w:t>5-</w:t>
      </w:r>
      <w:r>
        <w:rPr>
          <w:rFonts w:ascii="Arial Black" w:hAnsi="Arial Black"/>
          <w:b/>
          <w:bCs/>
          <w:color w:val="3465A4"/>
          <w:sz w:val="36"/>
          <w:szCs w:val="36"/>
        </w:rPr>
        <w:t>Class Diagram UML</w:t>
      </w:r>
    </w:p>
    <w:p>
      <w:pPr>
        <w:pStyle w:val="Normal"/>
        <w:spacing w:before="0" w:after="200"/>
        <w:jc w:val="left"/>
        <w:rPr>
          <w:b/>
          <w:bCs/>
          <w:color w:val="3465A4"/>
        </w:rPr>
      </w:pPr>
      <w:r>
        <w:rPr>
          <w:rFonts w:ascii="Arial Black" w:hAnsi="Arial Black"/>
          <w:sz w:val="36"/>
          <w:szCs w:val="36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17820" cy="71697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7169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 Black">
    <w:charset w:val="01"/>
    <w:family w:val="auto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Application>LibreOffice/24.2.7.2$Linux_X86_64 LibreOffice_project/420$Build-2</Application>
  <AppVersion>15.0000</AppVersion>
  <Pages>4</Pages>
  <Words>337</Words>
  <Characters>2216</Characters>
  <CharactersWithSpaces>2487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2026-05-15T03:54:21Z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