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51A94" w14:textId="779CF8A1" w:rsidR="0034520F" w:rsidRDefault="005E6287" w:rsidP="00614766">
      <w:pPr>
        <w:rPr>
          <w:b/>
          <w:bCs/>
        </w:rPr>
      </w:pPr>
      <w:r>
        <w:rPr>
          <w:b/>
          <w:bCs/>
        </w:rPr>
        <w:t>Rakuten</w:t>
      </w:r>
      <w:r w:rsidR="00E41EB4">
        <w:rPr>
          <w:b/>
          <w:bCs/>
        </w:rPr>
        <w:t xml:space="preserve"> </w:t>
      </w:r>
      <w:r>
        <w:rPr>
          <w:b/>
          <w:bCs/>
        </w:rPr>
        <w:t xml:space="preserve">Creative Testing </w:t>
      </w:r>
      <w:r w:rsidR="00E41EB4">
        <w:rPr>
          <w:b/>
          <w:bCs/>
        </w:rPr>
        <w:t>2023</w:t>
      </w:r>
      <w:r w:rsidR="0034520F">
        <w:rPr>
          <w:b/>
          <w:bCs/>
        </w:rPr>
        <w:t xml:space="preserve"> Case Study - Script</w:t>
      </w:r>
    </w:p>
    <w:p w14:paraId="0C66C6EF" w14:textId="77777777" w:rsidR="0034520F" w:rsidRDefault="0034520F" w:rsidP="00614766">
      <w:pPr>
        <w:rPr>
          <w:b/>
          <w:bCs/>
        </w:rPr>
      </w:pPr>
    </w:p>
    <w:p w14:paraId="1A951DD6" w14:textId="7BE20C83" w:rsidR="005E6287" w:rsidRPr="00E41EB4" w:rsidRDefault="00614766" w:rsidP="005E6287">
      <w:pPr>
        <w:rPr>
          <w:lang w:val="en-GB"/>
        </w:rPr>
      </w:pPr>
      <w:r w:rsidRPr="006914CD">
        <w:rPr>
          <w:b/>
          <w:bCs/>
        </w:rPr>
        <w:t>Who is the client?</w:t>
      </w:r>
    </w:p>
    <w:p w14:paraId="03AB00AB" w14:textId="77777777" w:rsidR="005E6287" w:rsidRDefault="005E6287" w:rsidP="005E6287">
      <w:r w:rsidRPr="005E6287">
        <w:t xml:space="preserve">Rakuten is one of the leading Cash Back and shopping rewards apps in the U.S. Members can access over 3,500 retailers across every shopping category, including big brands like Nike, Adidas, Sephora, ULTA Beauty, Levi’s, Calvin Klein, Ray-Ban, and more. </w:t>
      </w:r>
    </w:p>
    <w:p w14:paraId="546FF31F" w14:textId="77777777" w:rsidR="005E6287" w:rsidRPr="005E6287" w:rsidRDefault="005E6287" w:rsidP="005E6287"/>
    <w:p w14:paraId="52455A31" w14:textId="77777777" w:rsidR="005E6287" w:rsidRPr="005E6287" w:rsidRDefault="005E6287" w:rsidP="005E6287">
      <w:r w:rsidRPr="005E6287">
        <w:t xml:space="preserve">The app is simple to use – customers simply click through retailers on the Rakuten app and then shop on the stores' websites, Cash Back is applied to purchases at checkout. Shoppers can earn up to 40% cashback on product purchased via Rakuten depending on the deals available. In addition, membership to the Rakuten Rewards loyalty program is free and new members can receive a $10 welcome bonus after placing a qualifying purchase within the first 90 days. </w:t>
      </w:r>
    </w:p>
    <w:p w14:paraId="0FC74E97" w14:textId="6976E42A" w:rsidR="00614766" w:rsidRPr="005E6287" w:rsidRDefault="00614766" w:rsidP="005E6287"/>
    <w:p w14:paraId="2F02AE73" w14:textId="14EB2F39" w:rsidR="00F32239" w:rsidRDefault="00F32239" w:rsidP="00B3312A">
      <w:pPr>
        <w:rPr>
          <w:lang w:val="en-GB"/>
        </w:rPr>
      </w:pPr>
    </w:p>
    <w:p w14:paraId="227AC3D8" w14:textId="77777777" w:rsidR="00F32239" w:rsidRDefault="00F32239" w:rsidP="00F32239">
      <w:pPr>
        <w:rPr>
          <w:b/>
          <w:bCs/>
        </w:rPr>
      </w:pPr>
      <w:r w:rsidRPr="006914CD">
        <w:rPr>
          <w:b/>
          <w:bCs/>
        </w:rPr>
        <w:t>How long have we worked with them?</w:t>
      </w:r>
    </w:p>
    <w:p w14:paraId="27CA0B8B" w14:textId="77777777" w:rsidR="005E6287" w:rsidRPr="005E6287" w:rsidRDefault="005E6287" w:rsidP="005E6287">
      <w:r w:rsidRPr="005E6287">
        <w:t xml:space="preserve">Rakuten became a client for M&amp;C Saatchi Performance in 2021, at that time a </w:t>
      </w:r>
      <w:r w:rsidRPr="005E6287">
        <w:rPr>
          <w:lang w:val="en-GB"/>
        </w:rPr>
        <w:t xml:space="preserve">new Influencer Performance Marketing division was established at the agency to help clients such as Rakuten Rewards harness the power of content creators via performance media channels. </w:t>
      </w:r>
    </w:p>
    <w:p w14:paraId="4A2DB2A0" w14:textId="77777777" w:rsidR="005E6287" w:rsidRPr="005E6287" w:rsidRDefault="005E6287" w:rsidP="00F32239">
      <w:pPr>
        <w:rPr>
          <w:b/>
          <w:bCs/>
          <w:lang w:val="en-GB"/>
        </w:rPr>
      </w:pPr>
    </w:p>
    <w:p w14:paraId="1BE493EB" w14:textId="2B0B5F69" w:rsidR="00F32239" w:rsidRDefault="00F32239" w:rsidP="00B3312A"/>
    <w:p w14:paraId="42D4E377" w14:textId="4B48706B" w:rsidR="00F32239" w:rsidRDefault="00F32239" w:rsidP="00F32239">
      <w:pPr>
        <w:rPr>
          <w:b/>
          <w:bCs/>
        </w:rPr>
      </w:pPr>
      <w:r w:rsidRPr="006914CD">
        <w:rPr>
          <w:b/>
          <w:bCs/>
        </w:rPr>
        <w:t>What do we do for them?</w:t>
      </w:r>
    </w:p>
    <w:p w14:paraId="4B584D74" w14:textId="77777777" w:rsidR="005E6287" w:rsidRPr="005E6287" w:rsidRDefault="005E6287" w:rsidP="005E6287">
      <w:r w:rsidRPr="005E6287">
        <w:rPr>
          <w:lang w:val="en-GB"/>
        </w:rPr>
        <w:t xml:space="preserve">We proposed running influencer campaigns on TikTok specifically as a way of reaching new audiences through a native format that would resonate with the community. The creative produced via these campaigns is published organically and those that experience high engagement are then selected for paid media to generate new app installs and new users. </w:t>
      </w:r>
    </w:p>
    <w:p w14:paraId="15A03EB7" w14:textId="77777777" w:rsidR="005E6287" w:rsidRPr="005E6287" w:rsidRDefault="005E6287" w:rsidP="005E6287">
      <w:r w:rsidRPr="005E6287">
        <w:rPr>
          <w:lang w:val="en-GB"/>
        </w:rPr>
        <w:t xml:space="preserve">This approach has proven so successful for Rakuten (and other clients) that it has </w:t>
      </w:r>
      <w:proofErr w:type="spellStart"/>
      <w:r w:rsidRPr="005E6287">
        <w:rPr>
          <w:lang w:val="en-GB"/>
        </w:rPr>
        <w:t>became</w:t>
      </w:r>
      <w:proofErr w:type="spellEnd"/>
      <w:r w:rsidRPr="005E6287">
        <w:rPr>
          <w:lang w:val="en-GB"/>
        </w:rPr>
        <w:t xml:space="preserve"> an evergreen performance media strategy for the brand. The M&amp;C Saatchi Performance team are now so trusted, they create new approaches based on seasonality and trends seen on TikTok to continue keeping the brand relevant even during times when consumer spending may be low.</w:t>
      </w:r>
    </w:p>
    <w:p w14:paraId="06604802" w14:textId="77777777" w:rsidR="005E6287" w:rsidRPr="005E6287" w:rsidRDefault="005E6287" w:rsidP="00F32239">
      <w:pPr>
        <w:rPr>
          <w:b/>
          <w:bCs/>
          <w:lang w:val="en-GB"/>
        </w:rPr>
      </w:pPr>
    </w:p>
    <w:p w14:paraId="64A47924" w14:textId="14C84D65" w:rsidR="00C9142F" w:rsidRDefault="00C9142F" w:rsidP="00B3312A"/>
    <w:p w14:paraId="3E337236" w14:textId="77777777" w:rsidR="00C9142F" w:rsidRDefault="00C9142F" w:rsidP="00C9142F">
      <w:pPr>
        <w:rPr>
          <w:b/>
          <w:bCs/>
        </w:rPr>
      </w:pPr>
      <w:r w:rsidRPr="006914CD">
        <w:rPr>
          <w:b/>
          <w:bCs/>
        </w:rPr>
        <w:t>What are their pain points?</w:t>
      </w:r>
    </w:p>
    <w:p w14:paraId="47029703" w14:textId="77777777" w:rsidR="005E6287" w:rsidRPr="005E6287" w:rsidRDefault="005E6287" w:rsidP="005E6287">
      <w:r w:rsidRPr="005E6287">
        <w:t>TikTok requires frequent refreshing of creative, much faster than other platforms. We’re testing new strategies such as Automatic Creative Optimization to ensure campaigns adhere to best practices.</w:t>
      </w:r>
    </w:p>
    <w:p w14:paraId="5C2D72C0" w14:textId="77777777" w:rsidR="00E41EB4" w:rsidRDefault="00E41EB4" w:rsidP="00C9142F">
      <w:pPr>
        <w:rPr>
          <w:b/>
          <w:bCs/>
        </w:rPr>
      </w:pPr>
    </w:p>
    <w:p w14:paraId="5B91D910" w14:textId="77777777" w:rsidR="004C50D2" w:rsidRDefault="004C50D2" w:rsidP="00C9142F"/>
    <w:p w14:paraId="12353EDD" w14:textId="7CEC1310" w:rsidR="00C9142F" w:rsidRDefault="00C9142F" w:rsidP="00C9142F">
      <w:pPr>
        <w:rPr>
          <w:b/>
          <w:bCs/>
        </w:rPr>
      </w:pPr>
      <w:r w:rsidRPr="006914CD">
        <w:rPr>
          <w:b/>
          <w:bCs/>
        </w:rPr>
        <w:t xml:space="preserve">What was the </w:t>
      </w:r>
      <w:r w:rsidR="00216E31">
        <w:rPr>
          <w:b/>
          <w:bCs/>
        </w:rPr>
        <w:t xml:space="preserve">campaign </w:t>
      </w:r>
      <w:r w:rsidRPr="006914CD">
        <w:rPr>
          <w:b/>
          <w:bCs/>
        </w:rPr>
        <w:t>objective?</w:t>
      </w:r>
    </w:p>
    <w:p w14:paraId="747347FF" w14:textId="77777777" w:rsidR="005E6287" w:rsidRPr="005E6287" w:rsidRDefault="005E6287" w:rsidP="005E6287">
      <w:r w:rsidRPr="005E6287">
        <w:t>Develop and test new creative which results in improved customer acquisition costs.</w:t>
      </w:r>
    </w:p>
    <w:p w14:paraId="2562BA43" w14:textId="2AC2D2D6" w:rsidR="00C9142F" w:rsidRDefault="00C9142F" w:rsidP="00216E31"/>
    <w:p w14:paraId="3A299461" w14:textId="77777777" w:rsidR="00216E31" w:rsidRDefault="00216E31" w:rsidP="00C9142F">
      <w:pPr>
        <w:rPr>
          <w:b/>
          <w:bCs/>
        </w:rPr>
      </w:pPr>
    </w:p>
    <w:p w14:paraId="45103195" w14:textId="0F1F2DB8" w:rsidR="00C9142F" w:rsidRDefault="00C9142F" w:rsidP="00C9142F">
      <w:pPr>
        <w:rPr>
          <w:b/>
          <w:bCs/>
        </w:rPr>
      </w:pPr>
      <w:r w:rsidRPr="006914CD">
        <w:rPr>
          <w:b/>
          <w:bCs/>
        </w:rPr>
        <w:t>What was our strategy and why?</w:t>
      </w:r>
    </w:p>
    <w:p w14:paraId="13ECA6E9" w14:textId="77777777" w:rsidR="005E6287" w:rsidRPr="005E6287" w:rsidRDefault="005E6287" w:rsidP="005E6287">
      <w:r w:rsidRPr="005E6287">
        <w:rPr>
          <w:lang w:val="en-GB"/>
        </w:rPr>
        <w:t xml:space="preserve">For this campaign, the approach was to work directly with TikTok’s verified creative partners via the </w:t>
      </w:r>
      <w:hyperlink r:id="rId5" w:history="1">
        <w:r w:rsidRPr="005E6287">
          <w:rPr>
            <w:rStyle w:val="Hyperlink"/>
            <w:lang w:val="en-GB"/>
          </w:rPr>
          <w:t xml:space="preserve">TikTok Creative Exchange </w:t>
        </w:r>
      </w:hyperlink>
      <w:r w:rsidRPr="005E6287">
        <w:rPr>
          <w:lang w:val="en-GB"/>
        </w:rPr>
        <w:t xml:space="preserve">program in order to build assets with a verified creative agency. </w:t>
      </w:r>
    </w:p>
    <w:p w14:paraId="78CBED04" w14:textId="77777777" w:rsidR="005E6287" w:rsidRPr="005E6287" w:rsidRDefault="005E6287" w:rsidP="005E6287">
      <w:r w:rsidRPr="005E6287">
        <w:rPr>
          <w:lang w:val="en-GB"/>
        </w:rPr>
        <w:lastRenderedPageBreak/>
        <w:t>In previous campaigns the strategy has been to utilize Spark ads to boost content from Influencer accounts. In this campaign the media was applied to boost content from the Rakuten brand handle using creators to create the content.</w:t>
      </w:r>
    </w:p>
    <w:p w14:paraId="4250B162" w14:textId="77777777" w:rsidR="005E6287" w:rsidRPr="005E6287" w:rsidRDefault="005E6287" w:rsidP="005E6287">
      <w:r w:rsidRPr="005E6287">
        <w:rPr>
          <w:lang w:val="en-GB"/>
        </w:rPr>
        <w:t xml:space="preserve">With the opportunity to promote assets on TikTok from the Rakuten account handle, the M&amp;C Saatchi Performance team tested a new campaign optimization technique called </w:t>
      </w:r>
      <w:hyperlink r:id="rId6" w:history="1">
        <w:r w:rsidRPr="005E6287">
          <w:rPr>
            <w:rStyle w:val="Hyperlink"/>
            <w:lang w:val="en-GB"/>
          </w:rPr>
          <w:t>Automatic Creative Optimization</w:t>
        </w:r>
      </w:hyperlink>
      <w:r w:rsidRPr="005E6287">
        <w:rPr>
          <w:lang w:val="en-GB"/>
        </w:rPr>
        <w:t xml:space="preserve">, which enabled the option to test all versions of copy against all video assets, combining all assets together to find a winning solution. </w:t>
      </w:r>
    </w:p>
    <w:p w14:paraId="2CB1CB0E" w14:textId="77777777" w:rsidR="005E6287" w:rsidRPr="005E6287" w:rsidRDefault="005E6287" w:rsidP="005E6287">
      <w:r w:rsidRPr="005E6287">
        <w:rPr>
          <w:lang w:val="en-GB"/>
        </w:rPr>
        <w:t xml:space="preserve">The technique enabled the testing of over 40 permutations of the creative assets and found one stand out pairing that drove scalable performance for the campaign. </w:t>
      </w:r>
    </w:p>
    <w:p w14:paraId="53CF4FBA" w14:textId="77777777" w:rsidR="005E6287" w:rsidRDefault="005E6287" w:rsidP="00C9142F">
      <w:pPr>
        <w:rPr>
          <w:b/>
          <w:bCs/>
        </w:rPr>
      </w:pPr>
    </w:p>
    <w:p w14:paraId="3BD62ABE" w14:textId="77777777" w:rsidR="00E41EB4" w:rsidRDefault="00E41EB4" w:rsidP="00C9142F">
      <w:pPr>
        <w:rPr>
          <w:b/>
          <w:bCs/>
        </w:rPr>
      </w:pPr>
    </w:p>
    <w:p w14:paraId="542403E4" w14:textId="77777777" w:rsidR="005E6287" w:rsidRPr="005E6287" w:rsidRDefault="005E6287" w:rsidP="005E6287">
      <w:pPr>
        <w:rPr>
          <w:b/>
          <w:bCs/>
        </w:rPr>
      </w:pPr>
      <w:r w:rsidRPr="005E6287">
        <w:rPr>
          <w:b/>
          <w:bCs/>
        </w:rPr>
        <w:t>What is Automatic Creative Optimization?</w:t>
      </w:r>
    </w:p>
    <w:p w14:paraId="126BE6E3" w14:textId="36BF795D" w:rsidR="005E6287" w:rsidRPr="005E6287" w:rsidRDefault="005E6287" w:rsidP="005E6287">
      <w:r w:rsidRPr="005E6287">
        <w:t>Automated Creative Optimization is a tool from TikTok that automates ad creation and testing processes. This enables advertisers to be very efficient, not just in saving time creating ads, but also testing which ads deliver the best performance. The tool enables advertisers to automate testing, ensuring the highest performing creative combinations of creative assets to come to the surface.</w:t>
      </w:r>
    </w:p>
    <w:p w14:paraId="04F7BF1A" w14:textId="77777777" w:rsidR="005E6287" w:rsidRDefault="005E6287" w:rsidP="005E6287">
      <w:pPr>
        <w:rPr>
          <w:b/>
          <w:bCs/>
        </w:rPr>
      </w:pPr>
    </w:p>
    <w:p w14:paraId="50855AB2" w14:textId="5EF8AC52" w:rsidR="005E6287" w:rsidRPr="005E6287" w:rsidRDefault="005E6287" w:rsidP="005E6287">
      <w:pPr>
        <w:rPr>
          <w:b/>
          <w:bCs/>
        </w:rPr>
      </w:pPr>
      <w:r w:rsidRPr="005E6287">
        <w:rPr>
          <w:b/>
          <w:bCs/>
        </w:rPr>
        <w:t>How it works</w:t>
      </w:r>
    </w:p>
    <w:p w14:paraId="26F53C67" w14:textId="77777777" w:rsidR="005E6287" w:rsidRPr="005E6287" w:rsidRDefault="005E6287" w:rsidP="005E6287">
      <w:r w:rsidRPr="005E6287">
        <w:t xml:space="preserve">Upload images, video, ad copy and Call to Actions. The Automated Creative Optimization tool then combines these assets into multiple ad variations. These ad variations are put head-to-head to find the optimal combination of asset variations. The best creative combination based on the results of the tested combinations can then be identified and iterated on. </w:t>
      </w:r>
      <w:r w:rsidRPr="005E6287">
        <w:br/>
      </w:r>
      <w:r w:rsidRPr="005E6287">
        <w:br/>
        <w:t>The testing of the variations happens without the need for manual intervention, so that the best performing creatives are produced and served.</w:t>
      </w:r>
    </w:p>
    <w:p w14:paraId="6B5DF173" w14:textId="77777777" w:rsidR="00216E31" w:rsidRDefault="00216E31" w:rsidP="00C9142F">
      <w:pPr>
        <w:rPr>
          <w:b/>
          <w:bCs/>
        </w:rPr>
      </w:pPr>
    </w:p>
    <w:p w14:paraId="095F6C66" w14:textId="77777777" w:rsidR="007C56F2" w:rsidRDefault="007C56F2" w:rsidP="00C9142F">
      <w:pPr>
        <w:rPr>
          <w:b/>
          <w:bCs/>
        </w:rPr>
      </w:pPr>
    </w:p>
    <w:p w14:paraId="7E4A4BDA" w14:textId="7D45621C" w:rsidR="007C56F2" w:rsidRDefault="007C56F2" w:rsidP="00C9142F">
      <w:pPr>
        <w:rPr>
          <w:b/>
          <w:bCs/>
        </w:rPr>
      </w:pPr>
      <w:r>
        <w:rPr>
          <w:b/>
          <w:bCs/>
        </w:rPr>
        <w:t xml:space="preserve">Results </w:t>
      </w:r>
      <w:r w:rsidR="0040117B">
        <w:rPr>
          <w:b/>
          <w:bCs/>
        </w:rPr>
        <w:t>are from</w:t>
      </w:r>
      <w:r w:rsidR="005E6287">
        <w:rPr>
          <w:b/>
          <w:bCs/>
        </w:rPr>
        <w:t xml:space="preserve"> April to May 2023</w:t>
      </w:r>
    </w:p>
    <w:p w14:paraId="2D58B621" w14:textId="448CD980" w:rsidR="005E6287" w:rsidRPr="00BE3C8D" w:rsidRDefault="00777206" w:rsidP="00777206">
      <w:pPr>
        <w:pStyle w:val="ListParagraph"/>
        <w:numPr>
          <w:ilvl w:val="0"/>
          <w:numId w:val="10"/>
        </w:numPr>
      </w:pPr>
      <w:r w:rsidRPr="00BE3C8D">
        <w:t>+35% reduction in cost per install</w:t>
      </w:r>
    </w:p>
    <w:p w14:paraId="6F5E85C1" w14:textId="4ECC121F" w:rsidR="00777206" w:rsidRDefault="00777206" w:rsidP="00777206">
      <w:pPr>
        <w:pStyle w:val="ListParagraph"/>
        <w:numPr>
          <w:ilvl w:val="0"/>
          <w:numId w:val="10"/>
        </w:numPr>
      </w:pPr>
      <w:r w:rsidRPr="00BE3C8D">
        <w:t>-3</w:t>
      </w:r>
      <w:r w:rsidR="00AB782C">
        <w:t>1</w:t>
      </w:r>
      <w:r w:rsidRPr="00BE3C8D">
        <w:t xml:space="preserve">% reduction in </w:t>
      </w:r>
      <w:r w:rsidR="00BE3C8D">
        <w:t>cost per acquisition</w:t>
      </w:r>
    </w:p>
    <w:p w14:paraId="47E4B4FA" w14:textId="31A8BF40" w:rsidR="009124BF" w:rsidRDefault="009124BF" w:rsidP="009124BF"/>
    <w:p w14:paraId="487B411A" w14:textId="77777777" w:rsidR="00280ADF" w:rsidRDefault="00280ADF"/>
    <w:sectPr w:rsidR="00280A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066B6"/>
    <w:multiLevelType w:val="hybridMultilevel"/>
    <w:tmpl w:val="22C40584"/>
    <w:lvl w:ilvl="0" w:tplc="F95A8086">
      <w:start w:val="1"/>
      <w:numFmt w:val="bullet"/>
      <w:lvlText w:val="•"/>
      <w:lvlJc w:val="left"/>
      <w:pPr>
        <w:tabs>
          <w:tab w:val="num" w:pos="720"/>
        </w:tabs>
        <w:ind w:left="720" w:hanging="360"/>
      </w:pPr>
      <w:rPr>
        <w:rFonts w:ascii="Arial" w:hAnsi="Arial" w:hint="default"/>
      </w:rPr>
    </w:lvl>
    <w:lvl w:ilvl="1" w:tplc="2716E66E">
      <w:numFmt w:val="bullet"/>
      <w:lvlText w:val="•"/>
      <w:lvlJc w:val="left"/>
      <w:pPr>
        <w:tabs>
          <w:tab w:val="num" w:pos="1440"/>
        </w:tabs>
        <w:ind w:left="1440" w:hanging="360"/>
      </w:pPr>
      <w:rPr>
        <w:rFonts w:ascii="Arial" w:hAnsi="Arial" w:hint="default"/>
      </w:rPr>
    </w:lvl>
    <w:lvl w:ilvl="2" w:tplc="9B3A64C4" w:tentative="1">
      <w:start w:val="1"/>
      <w:numFmt w:val="bullet"/>
      <w:lvlText w:val="•"/>
      <w:lvlJc w:val="left"/>
      <w:pPr>
        <w:tabs>
          <w:tab w:val="num" w:pos="2160"/>
        </w:tabs>
        <w:ind w:left="2160" w:hanging="360"/>
      </w:pPr>
      <w:rPr>
        <w:rFonts w:ascii="Arial" w:hAnsi="Arial" w:hint="default"/>
      </w:rPr>
    </w:lvl>
    <w:lvl w:ilvl="3" w:tplc="437E9512" w:tentative="1">
      <w:start w:val="1"/>
      <w:numFmt w:val="bullet"/>
      <w:lvlText w:val="•"/>
      <w:lvlJc w:val="left"/>
      <w:pPr>
        <w:tabs>
          <w:tab w:val="num" w:pos="2880"/>
        </w:tabs>
        <w:ind w:left="2880" w:hanging="360"/>
      </w:pPr>
      <w:rPr>
        <w:rFonts w:ascii="Arial" w:hAnsi="Arial" w:hint="default"/>
      </w:rPr>
    </w:lvl>
    <w:lvl w:ilvl="4" w:tplc="68AAA4AA" w:tentative="1">
      <w:start w:val="1"/>
      <w:numFmt w:val="bullet"/>
      <w:lvlText w:val="•"/>
      <w:lvlJc w:val="left"/>
      <w:pPr>
        <w:tabs>
          <w:tab w:val="num" w:pos="3600"/>
        </w:tabs>
        <w:ind w:left="3600" w:hanging="360"/>
      </w:pPr>
      <w:rPr>
        <w:rFonts w:ascii="Arial" w:hAnsi="Arial" w:hint="default"/>
      </w:rPr>
    </w:lvl>
    <w:lvl w:ilvl="5" w:tplc="B302C59C" w:tentative="1">
      <w:start w:val="1"/>
      <w:numFmt w:val="bullet"/>
      <w:lvlText w:val="•"/>
      <w:lvlJc w:val="left"/>
      <w:pPr>
        <w:tabs>
          <w:tab w:val="num" w:pos="4320"/>
        </w:tabs>
        <w:ind w:left="4320" w:hanging="360"/>
      </w:pPr>
      <w:rPr>
        <w:rFonts w:ascii="Arial" w:hAnsi="Arial" w:hint="default"/>
      </w:rPr>
    </w:lvl>
    <w:lvl w:ilvl="6" w:tplc="93C2F220" w:tentative="1">
      <w:start w:val="1"/>
      <w:numFmt w:val="bullet"/>
      <w:lvlText w:val="•"/>
      <w:lvlJc w:val="left"/>
      <w:pPr>
        <w:tabs>
          <w:tab w:val="num" w:pos="5040"/>
        </w:tabs>
        <w:ind w:left="5040" w:hanging="360"/>
      </w:pPr>
      <w:rPr>
        <w:rFonts w:ascii="Arial" w:hAnsi="Arial" w:hint="default"/>
      </w:rPr>
    </w:lvl>
    <w:lvl w:ilvl="7" w:tplc="3B0468D4" w:tentative="1">
      <w:start w:val="1"/>
      <w:numFmt w:val="bullet"/>
      <w:lvlText w:val="•"/>
      <w:lvlJc w:val="left"/>
      <w:pPr>
        <w:tabs>
          <w:tab w:val="num" w:pos="5760"/>
        </w:tabs>
        <w:ind w:left="5760" w:hanging="360"/>
      </w:pPr>
      <w:rPr>
        <w:rFonts w:ascii="Arial" w:hAnsi="Arial" w:hint="default"/>
      </w:rPr>
    </w:lvl>
    <w:lvl w:ilvl="8" w:tplc="08F6095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D4A066A"/>
    <w:multiLevelType w:val="hybridMultilevel"/>
    <w:tmpl w:val="A566C486"/>
    <w:lvl w:ilvl="0" w:tplc="CADE3CDC">
      <w:start w:val="1"/>
      <w:numFmt w:val="bullet"/>
      <w:lvlText w:val=""/>
      <w:lvlJc w:val="left"/>
      <w:pPr>
        <w:tabs>
          <w:tab w:val="num" w:pos="720"/>
        </w:tabs>
        <w:ind w:left="720" w:hanging="360"/>
      </w:pPr>
      <w:rPr>
        <w:rFonts w:ascii="Symbol" w:hAnsi="Symbol" w:hint="default"/>
      </w:rPr>
    </w:lvl>
    <w:lvl w:ilvl="1" w:tplc="1F08E28A">
      <w:numFmt w:val="bullet"/>
      <w:lvlText w:val="o"/>
      <w:lvlJc w:val="left"/>
      <w:pPr>
        <w:tabs>
          <w:tab w:val="num" w:pos="1440"/>
        </w:tabs>
        <w:ind w:left="1440" w:hanging="360"/>
      </w:pPr>
      <w:rPr>
        <w:rFonts w:ascii="Courier New" w:hAnsi="Courier New" w:hint="default"/>
      </w:rPr>
    </w:lvl>
    <w:lvl w:ilvl="2" w:tplc="78B090AE" w:tentative="1">
      <w:start w:val="1"/>
      <w:numFmt w:val="bullet"/>
      <w:lvlText w:val=""/>
      <w:lvlJc w:val="left"/>
      <w:pPr>
        <w:tabs>
          <w:tab w:val="num" w:pos="2160"/>
        </w:tabs>
        <w:ind w:left="2160" w:hanging="360"/>
      </w:pPr>
      <w:rPr>
        <w:rFonts w:ascii="Symbol" w:hAnsi="Symbol" w:hint="default"/>
      </w:rPr>
    </w:lvl>
    <w:lvl w:ilvl="3" w:tplc="F1087A28" w:tentative="1">
      <w:start w:val="1"/>
      <w:numFmt w:val="bullet"/>
      <w:lvlText w:val=""/>
      <w:lvlJc w:val="left"/>
      <w:pPr>
        <w:tabs>
          <w:tab w:val="num" w:pos="2880"/>
        </w:tabs>
        <w:ind w:left="2880" w:hanging="360"/>
      </w:pPr>
      <w:rPr>
        <w:rFonts w:ascii="Symbol" w:hAnsi="Symbol" w:hint="default"/>
      </w:rPr>
    </w:lvl>
    <w:lvl w:ilvl="4" w:tplc="E990DCDE" w:tentative="1">
      <w:start w:val="1"/>
      <w:numFmt w:val="bullet"/>
      <w:lvlText w:val=""/>
      <w:lvlJc w:val="left"/>
      <w:pPr>
        <w:tabs>
          <w:tab w:val="num" w:pos="3600"/>
        </w:tabs>
        <w:ind w:left="3600" w:hanging="360"/>
      </w:pPr>
      <w:rPr>
        <w:rFonts w:ascii="Symbol" w:hAnsi="Symbol" w:hint="default"/>
      </w:rPr>
    </w:lvl>
    <w:lvl w:ilvl="5" w:tplc="E32C9160" w:tentative="1">
      <w:start w:val="1"/>
      <w:numFmt w:val="bullet"/>
      <w:lvlText w:val=""/>
      <w:lvlJc w:val="left"/>
      <w:pPr>
        <w:tabs>
          <w:tab w:val="num" w:pos="4320"/>
        </w:tabs>
        <w:ind w:left="4320" w:hanging="360"/>
      </w:pPr>
      <w:rPr>
        <w:rFonts w:ascii="Symbol" w:hAnsi="Symbol" w:hint="default"/>
      </w:rPr>
    </w:lvl>
    <w:lvl w:ilvl="6" w:tplc="A1B06F8A" w:tentative="1">
      <w:start w:val="1"/>
      <w:numFmt w:val="bullet"/>
      <w:lvlText w:val=""/>
      <w:lvlJc w:val="left"/>
      <w:pPr>
        <w:tabs>
          <w:tab w:val="num" w:pos="5040"/>
        </w:tabs>
        <w:ind w:left="5040" w:hanging="360"/>
      </w:pPr>
      <w:rPr>
        <w:rFonts w:ascii="Symbol" w:hAnsi="Symbol" w:hint="default"/>
      </w:rPr>
    </w:lvl>
    <w:lvl w:ilvl="7" w:tplc="6330A888" w:tentative="1">
      <w:start w:val="1"/>
      <w:numFmt w:val="bullet"/>
      <w:lvlText w:val=""/>
      <w:lvlJc w:val="left"/>
      <w:pPr>
        <w:tabs>
          <w:tab w:val="num" w:pos="5760"/>
        </w:tabs>
        <w:ind w:left="5760" w:hanging="360"/>
      </w:pPr>
      <w:rPr>
        <w:rFonts w:ascii="Symbol" w:hAnsi="Symbol" w:hint="default"/>
      </w:rPr>
    </w:lvl>
    <w:lvl w:ilvl="8" w:tplc="D8F00894"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19D24D69"/>
    <w:multiLevelType w:val="hybridMultilevel"/>
    <w:tmpl w:val="F4F895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0E2E24"/>
    <w:multiLevelType w:val="hybridMultilevel"/>
    <w:tmpl w:val="23E2E1D6"/>
    <w:lvl w:ilvl="0" w:tplc="034E20C8">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B047C0"/>
    <w:multiLevelType w:val="hybridMultilevel"/>
    <w:tmpl w:val="9356B1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C864B3"/>
    <w:multiLevelType w:val="hybridMultilevel"/>
    <w:tmpl w:val="36E44928"/>
    <w:lvl w:ilvl="0" w:tplc="492EC97C">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6C4CA3"/>
    <w:multiLevelType w:val="hybridMultilevel"/>
    <w:tmpl w:val="93E06092"/>
    <w:lvl w:ilvl="0" w:tplc="2FB0D9A8">
      <w:start w:val="1"/>
      <w:numFmt w:val="bullet"/>
      <w:lvlText w:val="•"/>
      <w:lvlJc w:val="left"/>
      <w:pPr>
        <w:tabs>
          <w:tab w:val="num" w:pos="720"/>
        </w:tabs>
        <w:ind w:left="720" w:hanging="360"/>
      </w:pPr>
      <w:rPr>
        <w:rFonts w:ascii="Arial" w:hAnsi="Arial" w:hint="default"/>
      </w:rPr>
    </w:lvl>
    <w:lvl w:ilvl="1" w:tplc="992EE46C" w:tentative="1">
      <w:start w:val="1"/>
      <w:numFmt w:val="bullet"/>
      <w:lvlText w:val="•"/>
      <w:lvlJc w:val="left"/>
      <w:pPr>
        <w:tabs>
          <w:tab w:val="num" w:pos="1440"/>
        </w:tabs>
        <w:ind w:left="1440" w:hanging="360"/>
      </w:pPr>
      <w:rPr>
        <w:rFonts w:ascii="Arial" w:hAnsi="Arial" w:hint="default"/>
      </w:rPr>
    </w:lvl>
    <w:lvl w:ilvl="2" w:tplc="A21C9AC2" w:tentative="1">
      <w:start w:val="1"/>
      <w:numFmt w:val="bullet"/>
      <w:lvlText w:val="•"/>
      <w:lvlJc w:val="left"/>
      <w:pPr>
        <w:tabs>
          <w:tab w:val="num" w:pos="2160"/>
        </w:tabs>
        <w:ind w:left="2160" w:hanging="360"/>
      </w:pPr>
      <w:rPr>
        <w:rFonts w:ascii="Arial" w:hAnsi="Arial" w:hint="default"/>
      </w:rPr>
    </w:lvl>
    <w:lvl w:ilvl="3" w:tplc="6E4AA8C0" w:tentative="1">
      <w:start w:val="1"/>
      <w:numFmt w:val="bullet"/>
      <w:lvlText w:val="•"/>
      <w:lvlJc w:val="left"/>
      <w:pPr>
        <w:tabs>
          <w:tab w:val="num" w:pos="2880"/>
        </w:tabs>
        <w:ind w:left="2880" w:hanging="360"/>
      </w:pPr>
      <w:rPr>
        <w:rFonts w:ascii="Arial" w:hAnsi="Arial" w:hint="default"/>
      </w:rPr>
    </w:lvl>
    <w:lvl w:ilvl="4" w:tplc="5720F6D4" w:tentative="1">
      <w:start w:val="1"/>
      <w:numFmt w:val="bullet"/>
      <w:lvlText w:val="•"/>
      <w:lvlJc w:val="left"/>
      <w:pPr>
        <w:tabs>
          <w:tab w:val="num" w:pos="3600"/>
        </w:tabs>
        <w:ind w:left="3600" w:hanging="360"/>
      </w:pPr>
      <w:rPr>
        <w:rFonts w:ascii="Arial" w:hAnsi="Arial" w:hint="default"/>
      </w:rPr>
    </w:lvl>
    <w:lvl w:ilvl="5" w:tplc="ABBA75EA" w:tentative="1">
      <w:start w:val="1"/>
      <w:numFmt w:val="bullet"/>
      <w:lvlText w:val="•"/>
      <w:lvlJc w:val="left"/>
      <w:pPr>
        <w:tabs>
          <w:tab w:val="num" w:pos="4320"/>
        </w:tabs>
        <w:ind w:left="4320" w:hanging="360"/>
      </w:pPr>
      <w:rPr>
        <w:rFonts w:ascii="Arial" w:hAnsi="Arial" w:hint="default"/>
      </w:rPr>
    </w:lvl>
    <w:lvl w:ilvl="6" w:tplc="1C369B04" w:tentative="1">
      <w:start w:val="1"/>
      <w:numFmt w:val="bullet"/>
      <w:lvlText w:val="•"/>
      <w:lvlJc w:val="left"/>
      <w:pPr>
        <w:tabs>
          <w:tab w:val="num" w:pos="5040"/>
        </w:tabs>
        <w:ind w:left="5040" w:hanging="360"/>
      </w:pPr>
      <w:rPr>
        <w:rFonts w:ascii="Arial" w:hAnsi="Arial" w:hint="default"/>
      </w:rPr>
    </w:lvl>
    <w:lvl w:ilvl="7" w:tplc="505C39C0" w:tentative="1">
      <w:start w:val="1"/>
      <w:numFmt w:val="bullet"/>
      <w:lvlText w:val="•"/>
      <w:lvlJc w:val="left"/>
      <w:pPr>
        <w:tabs>
          <w:tab w:val="num" w:pos="5760"/>
        </w:tabs>
        <w:ind w:left="5760" w:hanging="360"/>
      </w:pPr>
      <w:rPr>
        <w:rFonts w:ascii="Arial" w:hAnsi="Arial" w:hint="default"/>
      </w:rPr>
    </w:lvl>
    <w:lvl w:ilvl="8" w:tplc="C93A3D7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703A2B29"/>
    <w:multiLevelType w:val="hybridMultilevel"/>
    <w:tmpl w:val="E918EE3C"/>
    <w:lvl w:ilvl="0" w:tplc="AD36A63C">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BD8644B"/>
    <w:multiLevelType w:val="hybridMultilevel"/>
    <w:tmpl w:val="C354E926"/>
    <w:lvl w:ilvl="0" w:tplc="00087F3C">
      <w:start w:val="1"/>
      <w:numFmt w:val="bullet"/>
      <w:lvlText w:val="•"/>
      <w:lvlJc w:val="left"/>
      <w:pPr>
        <w:tabs>
          <w:tab w:val="num" w:pos="720"/>
        </w:tabs>
        <w:ind w:left="720" w:hanging="360"/>
      </w:pPr>
      <w:rPr>
        <w:rFonts w:ascii="Arial" w:hAnsi="Arial" w:hint="default"/>
      </w:rPr>
    </w:lvl>
    <w:lvl w:ilvl="1" w:tplc="84A08DE6" w:tentative="1">
      <w:start w:val="1"/>
      <w:numFmt w:val="bullet"/>
      <w:lvlText w:val="•"/>
      <w:lvlJc w:val="left"/>
      <w:pPr>
        <w:tabs>
          <w:tab w:val="num" w:pos="1440"/>
        </w:tabs>
        <w:ind w:left="1440" w:hanging="360"/>
      </w:pPr>
      <w:rPr>
        <w:rFonts w:ascii="Arial" w:hAnsi="Arial" w:hint="default"/>
      </w:rPr>
    </w:lvl>
    <w:lvl w:ilvl="2" w:tplc="2CCACBAC" w:tentative="1">
      <w:start w:val="1"/>
      <w:numFmt w:val="bullet"/>
      <w:lvlText w:val="•"/>
      <w:lvlJc w:val="left"/>
      <w:pPr>
        <w:tabs>
          <w:tab w:val="num" w:pos="2160"/>
        </w:tabs>
        <w:ind w:left="2160" w:hanging="360"/>
      </w:pPr>
      <w:rPr>
        <w:rFonts w:ascii="Arial" w:hAnsi="Arial" w:hint="default"/>
      </w:rPr>
    </w:lvl>
    <w:lvl w:ilvl="3" w:tplc="2B84BB4E" w:tentative="1">
      <w:start w:val="1"/>
      <w:numFmt w:val="bullet"/>
      <w:lvlText w:val="•"/>
      <w:lvlJc w:val="left"/>
      <w:pPr>
        <w:tabs>
          <w:tab w:val="num" w:pos="2880"/>
        </w:tabs>
        <w:ind w:left="2880" w:hanging="360"/>
      </w:pPr>
      <w:rPr>
        <w:rFonts w:ascii="Arial" w:hAnsi="Arial" w:hint="default"/>
      </w:rPr>
    </w:lvl>
    <w:lvl w:ilvl="4" w:tplc="3CCE0FA2" w:tentative="1">
      <w:start w:val="1"/>
      <w:numFmt w:val="bullet"/>
      <w:lvlText w:val="•"/>
      <w:lvlJc w:val="left"/>
      <w:pPr>
        <w:tabs>
          <w:tab w:val="num" w:pos="3600"/>
        </w:tabs>
        <w:ind w:left="3600" w:hanging="360"/>
      </w:pPr>
      <w:rPr>
        <w:rFonts w:ascii="Arial" w:hAnsi="Arial" w:hint="default"/>
      </w:rPr>
    </w:lvl>
    <w:lvl w:ilvl="5" w:tplc="100C0B60" w:tentative="1">
      <w:start w:val="1"/>
      <w:numFmt w:val="bullet"/>
      <w:lvlText w:val="•"/>
      <w:lvlJc w:val="left"/>
      <w:pPr>
        <w:tabs>
          <w:tab w:val="num" w:pos="4320"/>
        </w:tabs>
        <w:ind w:left="4320" w:hanging="360"/>
      </w:pPr>
      <w:rPr>
        <w:rFonts w:ascii="Arial" w:hAnsi="Arial" w:hint="default"/>
      </w:rPr>
    </w:lvl>
    <w:lvl w:ilvl="6" w:tplc="A6D6F7DA" w:tentative="1">
      <w:start w:val="1"/>
      <w:numFmt w:val="bullet"/>
      <w:lvlText w:val="•"/>
      <w:lvlJc w:val="left"/>
      <w:pPr>
        <w:tabs>
          <w:tab w:val="num" w:pos="5040"/>
        </w:tabs>
        <w:ind w:left="5040" w:hanging="360"/>
      </w:pPr>
      <w:rPr>
        <w:rFonts w:ascii="Arial" w:hAnsi="Arial" w:hint="default"/>
      </w:rPr>
    </w:lvl>
    <w:lvl w:ilvl="7" w:tplc="145A3DD4" w:tentative="1">
      <w:start w:val="1"/>
      <w:numFmt w:val="bullet"/>
      <w:lvlText w:val="•"/>
      <w:lvlJc w:val="left"/>
      <w:pPr>
        <w:tabs>
          <w:tab w:val="num" w:pos="5760"/>
        </w:tabs>
        <w:ind w:left="5760" w:hanging="360"/>
      </w:pPr>
      <w:rPr>
        <w:rFonts w:ascii="Arial" w:hAnsi="Arial" w:hint="default"/>
      </w:rPr>
    </w:lvl>
    <w:lvl w:ilvl="8" w:tplc="427019E2"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7F286DB2"/>
    <w:multiLevelType w:val="hybridMultilevel"/>
    <w:tmpl w:val="97540D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4756074">
    <w:abstractNumId w:val="7"/>
  </w:num>
  <w:num w:numId="2" w16cid:durableId="783580323">
    <w:abstractNumId w:val="9"/>
  </w:num>
  <w:num w:numId="3" w16cid:durableId="612399828">
    <w:abstractNumId w:val="6"/>
  </w:num>
  <w:num w:numId="4" w16cid:durableId="1601375596">
    <w:abstractNumId w:val="5"/>
  </w:num>
  <w:num w:numId="5" w16cid:durableId="123232723">
    <w:abstractNumId w:val="8"/>
  </w:num>
  <w:num w:numId="6" w16cid:durableId="1007438869">
    <w:abstractNumId w:val="0"/>
  </w:num>
  <w:num w:numId="7" w16cid:durableId="718212053">
    <w:abstractNumId w:val="1"/>
  </w:num>
  <w:num w:numId="8" w16cid:durableId="1475020854">
    <w:abstractNumId w:val="4"/>
  </w:num>
  <w:num w:numId="9" w16cid:durableId="1655455000">
    <w:abstractNumId w:val="2"/>
  </w:num>
  <w:num w:numId="10" w16cid:durableId="7562516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766"/>
    <w:rsid w:val="00216E31"/>
    <w:rsid w:val="002275DB"/>
    <w:rsid w:val="00280ADF"/>
    <w:rsid w:val="002B777F"/>
    <w:rsid w:val="002E6D9D"/>
    <w:rsid w:val="0034520F"/>
    <w:rsid w:val="0040117B"/>
    <w:rsid w:val="004C50D2"/>
    <w:rsid w:val="00584F0F"/>
    <w:rsid w:val="005E0F5F"/>
    <w:rsid w:val="005E6287"/>
    <w:rsid w:val="00614766"/>
    <w:rsid w:val="00777206"/>
    <w:rsid w:val="007C56F2"/>
    <w:rsid w:val="009124BF"/>
    <w:rsid w:val="009C512B"/>
    <w:rsid w:val="00AB782C"/>
    <w:rsid w:val="00B3312A"/>
    <w:rsid w:val="00B64114"/>
    <w:rsid w:val="00BE3C8D"/>
    <w:rsid w:val="00C9142F"/>
    <w:rsid w:val="00D86146"/>
    <w:rsid w:val="00DA5F9E"/>
    <w:rsid w:val="00E41EB4"/>
    <w:rsid w:val="00E56044"/>
    <w:rsid w:val="00F3223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3360F19"/>
  <w15:chartTrackingRefBased/>
  <w15:docId w15:val="{E9B1E01C-FF0D-6E49-89A8-D9F465B12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766"/>
    <w:rPr>
      <w:rFonts w:eastAsiaTheme="minorEastAsia"/>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3312A"/>
    <w:pPr>
      <w:spacing w:before="100" w:beforeAutospacing="1" w:after="100" w:afterAutospacing="1"/>
    </w:pPr>
    <w:rPr>
      <w:rFonts w:ascii="Times New Roman" w:eastAsia="Times New Roman" w:hAnsi="Times New Roman" w:cs="Times New Roman"/>
      <w:lang w:eastAsia="en-US"/>
    </w:rPr>
  </w:style>
  <w:style w:type="paragraph" w:styleId="ListParagraph">
    <w:name w:val="List Paragraph"/>
    <w:basedOn w:val="Normal"/>
    <w:uiPriority w:val="34"/>
    <w:qFormat/>
    <w:rsid w:val="005E0F5F"/>
    <w:pPr>
      <w:ind w:left="720"/>
      <w:contextualSpacing/>
    </w:pPr>
  </w:style>
  <w:style w:type="character" w:styleId="Hyperlink">
    <w:name w:val="Hyperlink"/>
    <w:basedOn w:val="DefaultParagraphFont"/>
    <w:uiPriority w:val="99"/>
    <w:unhideWhenUsed/>
    <w:rsid w:val="005E6287"/>
    <w:rPr>
      <w:color w:val="0563C1" w:themeColor="hyperlink"/>
      <w:u w:val="single"/>
    </w:rPr>
  </w:style>
  <w:style w:type="character" w:styleId="UnresolvedMention">
    <w:name w:val="Unresolved Mention"/>
    <w:basedOn w:val="DefaultParagraphFont"/>
    <w:uiPriority w:val="99"/>
    <w:semiHidden/>
    <w:unhideWhenUsed/>
    <w:rsid w:val="005E62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46448">
      <w:bodyDiv w:val="1"/>
      <w:marLeft w:val="0"/>
      <w:marRight w:val="0"/>
      <w:marTop w:val="0"/>
      <w:marBottom w:val="0"/>
      <w:divBdr>
        <w:top w:val="none" w:sz="0" w:space="0" w:color="auto"/>
        <w:left w:val="none" w:sz="0" w:space="0" w:color="auto"/>
        <w:bottom w:val="none" w:sz="0" w:space="0" w:color="auto"/>
        <w:right w:val="none" w:sz="0" w:space="0" w:color="auto"/>
      </w:divBdr>
    </w:div>
    <w:div w:id="406154678">
      <w:bodyDiv w:val="1"/>
      <w:marLeft w:val="0"/>
      <w:marRight w:val="0"/>
      <w:marTop w:val="0"/>
      <w:marBottom w:val="0"/>
      <w:divBdr>
        <w:top w:val="none" w:sz="0" w:space="0" w:color="auto"/>
        <w:left w:val="none" w:sz="0" w:space="0" w:color="auto"/>
        <w:bottom w:val="none" w:sz="0" w:space="0" w:color="auto"/>
        <w:right w:val="none" w:sz="0" w:space="0" w:color="auto"/>
      </w:divBdr>
    </w:div>
    <w:div w:id="549879123">
      <w:bodyDiv w:val="1"/>
      <w:marLeft w:val="0"/>
      <w:marRight w:val="0"/>
      <w:marTop w:val="0"/>
      <w:marBottom w:val="0"/>
      <w:divBdr>
        <w:top w:val="none" w:sz="0" w:space="0" w:color="auto"/>
        <w:left w:val="none" w:sz="0" w:space="0" w:color="auto"/>
        <w:bottom w:val="none" w:sz="0" w:space="0" w:color="auto"/>
        <w:right w:val="none" w:sz="0" w:space="0" w:color="auto"/>
      </w:divBdr>
    </w:div>
    <w:div w:id="553202492">
      <w:bodyDiv w:val="1"/>
      <w:marLeft w:val="0"/>
      <w:marRight w:val="0"/>
      <w:marTop w:val="0"/>
      <w:marBottom w:val="0"/>
      <w:divBdr>
        <w:top w:val="none" w:sz="0" w:space="0" w:color="auto"/>
        <w:left w:val="none" w:sz="0" w:space="0" w:color="auto"/>
        <w:bottom w:val="none" w:sz="0" w:space="0" w:color="auto"/>
        <w:right w:val="none" w:sz="0" w:space="0" w:color="auto"/>
      </w:divBdr>
    </w:div>
    <w:div w:id="672025338">
      <w:bodyDiv w:val="1"/>
      <w:marLeft w:val="0"/>
      <w:marRight w:val="0"/>
      <w:marTop w:val="0"/>
      <w:marBottom w:val="0"/>
      <w:divBdr>
        <w:top w:val="none" w:sz="0" w:space="0" w:color="auto"/>
        <w:left w:val="none" w:sz="0" w:space="0" w:color="auto"/>
        <w:bottom w:val="none" w:sz="0" w:space="0" w:color="auto"/>
        <w:right w:val="none" w:sz="0" w:space="0" w:color="auto"/>
      </w:divBdr>
    </w:div>
    <w:div w:id="674110201">
      <w:bodyDiv w:val="1"/>
      <w:marLeft w:val="0"/>
      <w:marRight w:val="0"/>
      <w:marTop w:val="0"/>
      <w:marBottom w:val="0"/>
      <w:divBdr>
        <w:top w:val="none" w:sz="0" w:space="0" w:color="auto"/>
        <w:left w:val="none" w:sz="0" w:space="0" w:color="auto"/>
        <w:bottom w:val="none" w:sz="0" w:space="0" w:color="auto"/>
        <w:right w:val="none" w:sz="0" w:space="0" w:color="auto"/>
      </w:divBdr>
    </w:div>
    <w:div w:id="922570889">
      <w:bodyDiv w:val="1"/>
      <w:marLeft w:val="0"/>
      <w:marRight w:val="0"/>
      <w:marTop w:val="0"/>
      <w:marBottom w:val="0"/>
      <w:divBdr>
        <w:top w:val="none" w:sz="0" w:space="0" w:color="auto"/>
        <w:left w:val="none" w:sz="0" w:space="0" w:color="auto"/>
        <w:bottom w:val="none" w:sz="0" w:space="0" w:color="auto"/>
        <w:right w:val="none" w:sz="0" w:space="0" w:color="auto"/>
      </w:divBdr>
    </w:div>
    <w:div w:id="969162909">
      <w:bodyDiv w:val="1"/>
      <w:marLeft w:val="0"/>
      <w:marRight w:val="0"/>
      <w:marTop w:val="0"/>
      <w:marBottom w:val="0"/>
      <w:divBdr>
        <w:top w:val="none" w:sz="0" w:space="0" w:color="auto"/>
        <w:left w:val="none" w:sz="0" w:space="0" w:color="auto"/>
        <w:bottom w:val="none" w:sz="0" w:space="0" w:color="auto"/>
        <w:right w:val="none" w:sz="0" w:space="0" w:color="auto"/>
      </w:divBdr>
      <w:divsChild>
        <w:div w:id="1938907126">
          <w:marLeft w:val="446"/>
          <w:marRight w:val="0"/>
          <w:marTop w:val="0"/>
          <w:marBottom w:val="0"/>
          <w:divBdr>
            <w:top w:val="none" w:sz="0" w:space="0" w:color="auto"/>
            <w:left w:val="none" w:sz="0" w:space="0" w:color="auto"/>
            <w:bottom w:val="none" w:sz="0" w:space="0" w:color="auto"/>
            <w:right w:val="none" w:sz="0" w:space="0" w:color="auto"/>
          </w:divBdr>
        </w:div>
        <w:div w:id="159003987">
          <w:marLeft w:val="446"/>
          <w:marRight w:val="0"/>
          <w:marTop w:val="0"/>
          <w:marBottom w:val="0"/>
          <w:divBdr>
            <w:top w:val="none" w:sz="0" w:space="0" w:color="auto"/>
            <w:left w:val="none" w:sz="0" w:space="0" w:color="auto"/>
            <w:bottom w:val="none" w:sz="0" w:space="0" w:color="auto"/>
            <w:right w:val="none" w:sz="0" w:space="0" w:color="auto"/>
          </w:divBdr>
        </w:div>
        <w:div w:id="1753426156">
          <w:marLeft w:val="446"/>
          <w:marRight w:val="0"/>
          <w:marTop w:val="0"/>
          <w:marBottom w:val="0"/>
          <w:divBdr>
            <w:top w:val="none" w:sz="0" w:space="0" w:color="auto"/>
            <w:left w:val="none" w:sz="0" w:space="0" w:color="auto"/>
            <w:bottom w:val="none" w:sz="0" w:space="0" w:color="auto"/>
            <w:right w:val="none" w:sz="0" w:space="0" w:color="auto"/>
          </w:divBdr>
        </w:div>
        <w:div w:id="329908806">
          <w:marLeft w:val="446"/>
          <w:marRight w:val="0"/>
          <w:marTop w:val="0"/>
          <w:marBottom w:val="0"/>
          <w:divBdr>
            <w:top w:val="none" w:sz="0" w:space="0" w:color="auto"/>
            <w:left w:val="none" w:sz="0" w:space="0" w:color="auto"/>
            <w:bottom w:val="none" w:sz="0" w:space="0" w:color="auto"/>
            <w:right w:val="none" w:sz="0" w:space="0" w:color="auto"/>
          </w:divBdr>
        </w:div>
      </w:divsChild>
    </w:div>
    <w:div w:id="1070543073">
      <w:bodyDiv w:val="1"/>
      <w:marLeft w:val="0"/>
      <w:marRight w:val="0"/>
      <w:marTop w:val="0"/>
      <w:marBottom w:val="0"/>
      <w:divBdr>
        <w:top w:val="none" w:sz="0" w:space="0" w:color="auto"/>
        <w:left w:val="none" w:sz="0" w:space="0" w:color="auto"/>
        <w:bottom w:val="none" w:sz="0" w:space="0" w:color="auto"/>
        <w:right w:val="none" w:sz="0" w:space="0" w:color="auto"/>
      </w:divBdr>
    </w:div>
    <w:div w:id="1107966041">
      <w:bodyDiv w:val="1"/>
      <w:marLeft w:val="0"/>
      <w:marRight w:val="0"/>
      <w:marTop w:val="0"/>
      <w:marBottom w:val="0"/>
      <w:divBdr>
        <w:top w:val="none" w:sz="0" w:space="0" w:color="auto"/>
        <w:left w:val="none" w:sz="0" w:space="0" w:color="auto"/>
        <w:bottom w:val="none" w:sz="0" w:space="0" w:color="auto"/>
        <w:right w:val="none" w:sz="0" w:space="0" w:color="auto"/>
      </w:divBdr>
    </w:div>
    <w:div w:id="1173955903">
      <w:bodyDiv w:val="1"/>
      <w:marLeft w:val="0"/>
      <w:marRight w:val="0"/>
      <w:marTop w:val="0"/>
      <w:marBottom w:val="0"/>
      <w:divBdr>
        <w:top w:val="none" w:sz="0" w:space="0" w:color="auto"/>
        <w:left w:val="none" w:sz="0" w:space="0" w:color="auto"/>
        <w:bottom w:val="none" w:sz="0" w:space="0" w:color="auto"/>
        <w:right w:val="none" w:sz="0" w:space="0" w:color="auto"/>
      </w:divBdr>
    </w:div>
    <w:div w:id="1218004835">
      <w:bodyDiv w:val="1"/>
      <w:marLeft w:val="0"/>
      <w:marRight w:val="0"/>
      <w:marTop w:val="0"/>
      <w:marBottom w:val="0"/>
      <w:divBdr>
        <w:top w:val="none" w:sz="0" w:space="0" w:color="auto"/>
        <w:left w:val="none" w:sz="0" w:space="0" w:color="auto"/>
        <w:bottom w:val="none" w:sz="0" w:space="0" w:color="auto"/>
        <w:right w:val="none" w:sz="0" w:space="0" w:color="auto"/>
      </w:divBdr>
    </w:div>
    <w:div w:id="1234315230">
      <w:bodyDiv w:val="1"/>
      <w:marLeft w:val="0"/>
      <w:marRight w:val="0"/>
      <w:marTop w:val="0"/>
      <w:marBottom w:val="0"/>
      <w:divBdr>
        <w:top w:val="none" w:sz="0" w:space="0" w:color="auto"/>
        <w:left w:val="none" w:sz="0" w:space="0" w:color="auto"/>
        <w:bottom w:val="none" w:sz="0" w:space="0" w:color="auto"/>
        <w:right w:val="none" w:sz="0" w:space="0" w:color="auto"/>
      </w:divBdr>
    </w:div>
    <w:div w:id="1368408189">
      <w:bodyDiv w:val="1"/>
      <w:marLeft w:val="0"/>
      <w:marRight w:val="0"/>
      <w:marTop w:val="0"/>
      <w:marBottom w:val="0"/>
      <w:divBdr>
        <w:top w:val="none" w:sz="0" w:space="0" w:color="auto"/>
        <w:left w:val="none" w:sz="0" w:space="0" w:color="auto"/>
        <w:bottom w:val="none" w:sz="0" w:space="0" w:color="auto"/>
        <w:right w:val="none" w:sz="0" w:space="0" w:color="auto"/>
      </w:divBdr>
    </w:div>
    <w:div w:id="1422604083">
      <w:bodyDiv w:val="1"/>
      <w:marLeft w:val="0"/>
      <w:marRight w:val="0"/>
      <w:marTop w:val="0"/>
      <w:marBottom w:val="0"/>
      <w:divBdr>
        <w:top w:val="none" w:sz="0" w:space="0" w:color="auto"/>
        <w:left w:val="none" w:sz="0" w:space="0" w:color="auto"/>
        <w:bottom w:val="none" w:sz="0" w:space="0" w:color="auto"/>
        <w:right w:val="none" w:sz="0" w:space="0" w:color="auto"/>
      </w:divBdr>
      <w:divsChild>
        <w:div w:id="1306593629">
          <w:marLeft w:val="547"/>
          <w:marRight w:val="0"/>
          <w:marTop w:val="0"/>
          <w:marBottom w:val="0"/>
          <w:divBdr>
            <w:top w:val="none" w:sz="0" w:space="0" w:color="auto"/>
            <w:left w:val="none" w:sz="0" w:space="0" w:color="auto"/>
            <w:bottom w:val="none" w:sz="0" w:space="0" w:color="auto"/>
            <w:right w:val="none" w:sz="0" w:space="0" w:color="auto"/>
          </w:divBdr>
        </w:div>
        <w:div w:id="2062047243">
          <w:marLeft w:val="1166"/>
          <w:marRight w:val="0"/>
          <w:marTop w:val="0"/>
          <w:marBottom w:val="0"/>
          <w:divBdr>
            <w:top w:val="none" w:sz="0" w:space="0" w:color="auto"/>
            <w:left w:val="none" w:sz="0" w:space="0" w:color="auto"/>
            <w:bottom w:val="none" w:sz="0" w:space="0" w:color="auto"/>
            <w:right w:val="none" w:sz="0" w:space="0" w:color="auto"/>
          </w:divBdr>
        </w:div>
        <w:div w:id="17044293">
          <w:marLeft w:val="1166"/>
          <w:marRight w:val="0"/>
          <w:marTop w:val="0"/>
          <w:marBottom w:val="0"/>
          <w:divBdr>
            <w:top w:val="none" w:sz="0" w:space="0" w:color="auto"/>
            <w:left w:val="none" w:sz="0" w:space="0" w:color="auto"/>
            <w:bottom w:val="none" w:sz="0" w:space="0" w:color="auto"/>
            <w:right w:val="none" w:sz="0" w:space="0" w:color="auto"/>
          </w:divBdr>
        </w:div>
      </w:divsChild>
    </w:div>
    <w:div w:id="1499342704">
      <w:bodyDiv w:val="1"/>
      <w:marLeft w:val="0"/>
      <w:marRight w:val="0"/>
      <w:marTop w:val="0"/>
      <w:marBottom w:val="0"/>
      <w:divBdr>
        <w:top w:val="none" w:sz="0" w:space="0" w:color="auto"/>
        <w:left w:val="none" w:sz="0" w:space="0" w:color="auto"/>
        <w:bottom w:val="none" w:sz="0" w:space="0" w:color="auto"/>
        <w:right w:val="none" w:sz="0" w:space="0" w:color="auto"/>
      </w:divBdr>
    </w:div>
    <w:div w:id="1603144182">
      <w:bodyDiv w:val="1"/>
      <w:marLeft w:val="0"/>
      <w:marRight w:val="0"/>
      <w:marTop w:val="0"/>
      <w:marBottom w:val="0"/>
      <w:divBdr>
        <w:top w:val="none" w:sz="0" w:space="0" w:color="auto"/>
        <w:left w:val="none" w:sz="0" w:space="0" w:color="auto"/>
        <w:bottom w:val="none" w:sz="0" w:space="0" w:color="auto"/>
        <w:right w:val="none" w:sz="0" w:space="0" w:color="auto"/>
      </w:divBdr>
    </w:div>
    <w:div w:id="1676683280">
      <w:bodyDiv w:val="1"/>
      <w:marLeft w:val="0"/>
      <w:marRight w:val="0"/>
      <w:marTop w:val="0"/>
      <w:marBottom w:val="0"/>
      <w:divBdr>
        <w:top w:val="none" w:sz="0" w:space="0" w:color="auto"/>
        <w:left w:val="none" w:sz="0" w:space="0" w:color="auto"/>
        <w:bottom w:val="none" w:sz="0" w:space="0" w:color="auto"/>
        <w:right w:val="none" w:sz="0" w:space="0" w:color="auto"/>
      </w:divBdr>
    </w:div>
    <w:div w:id="1696736298">
      <w:bodyDiv w:val="1"/>
      <w:marLeft w:val="0"/>
      <w:marRight w:val="0"/>
      <w:marTop w:val="0"/>
      <w:marBottom w:val="0"/>
      <w:divBdr>
        <w:top w:val="none" w:sz="0" w:space="0" w:color="auto"/>
        <w:left w:val="none" w:sz="0" w:space="0" w:color="auto"/>
        <w:bottom w:val="none" w:sz="0" w:space="0" w:color="auto"/>
        <w:right w:val="none" w:sz="0" w:space="0" w:color="auto"/>
      </w:divBdr>
    </w:div>
    <w:div w:id="1729918404">
      <w:bodyDiv w:val="1"/>
      <w:marLeft w:val="0"/>
      <w:marRight w:val="0"/>
      <w:marTop w:val="0"/>
      <w:marBottom w:val="0"/>
      <w:divBdr>
        <w:top w:val="none" w:sz="0" w:space="0" w:color="auto"/>
        <w:left w:val="none" w:sz="0" w:space="0" w:color="auto"/>
        <w:bottom w:val="none" w:sz="0" w:space="0" w:color="auto"/>
        <w:right w:val="none" w:sz="0" w:space="0" w:color="auto"/>
      </w:divBdr>
    </w:div>
    <w:div w:id="1799689712">
      <w:bodyDiv w:val="1"/>
      <w:marLeft w:val="0"/>
      <w:marRight w:val="0"/>
      <w:marTop w:val="0"/>
      <w:marBottom w:val="0"/>
      <w:divBdr>
        <w:top w:val="none" w:sz="0" w:space="0" w:color="auto"/>
        <w:left w:val="none" w:sz="0" w:space="0" w:color="auto"/>
        <w:bottom w:val="none" w:sz="0" w:space="0" w:color="auto"/>
        <w:right w:val="none" w:sz="0" w:space="0" w:color="auto"/>
      </w:divBdr>
    </w:div>
    <w:div w:id="1823354781">
      <w:bodyDiv w:val="1"/>
      <w:marLeft w:val="0"/>
      <w:marRight w:val="0"/>
      <w:marTop w:val="0"/>
      <w:marBottom w:val="0"/>
      <w:divBdr>
        <w:top w:val="none" w:sz="0" w:space="0" w:color="auto"/>
        <w:left w:val="none" w:sz="0" w:space="0" w:color="auto"/>
        <w:bottom w:val="none" w:sz="0" w:space="0" w:color="auto"/>
        <w:right w:val="none" w:sz="0" w:space="0" w:color="auto"/>
      </w:divBdr>
    </w:div>
    <w:div w:id="1858956271">
      <w:bodyDiv w:val="1"/>
      <w:marLeft w:val="0"/>
      <w:marRight w:val="0"/>
      <w:marTop w:val="0"/>
      <w:marBottom w:val="0"/>
      <w:divBdr>
        <w:top w:val="none" w:sz="0" w:space="0" w:color="auto"/>
        <w:left w:val="none" w:sz="0" w:space="0" w:color="auto"/>
        <w:bottom w:val="none" w:sz="0" w:space="0" w:color="auto"/>
        <w:right w:val="none" w:sz="0" w:space="0" w:color="auto"/>
      </w:divBdr>
      <w:divsChild>
        <w:div w:id="640578829">
          <w:marLeft w:val="446"/>
          <w:marRight w:val="0"/>
          <w:marTop w:val="0"/>
          <w:marBottom w:val="0"/>
          <w:divBdr>
            <w:top w:val="none" w:sz="0" w:space="0" w:color="auto"/>
            <w:left w:val="none" w:sz="0" w:space="0" w:color="auto"/>
            <w:bottom w:val="none" w:sz="0" w:space="0" w:color="auto"/>
            <w:right w:val="none" w:sz="0" w:space="0" w:color="auto"/>
          </w:divBdr>
        </w:div>
        <w:div w:id="440686263">
          <w:marLeft w:val="446"/>
          <w:marRight w:val="0"/>
          <w:marTop w:val="0"/>
          <w:marBottom w:val="0"/>
          <w:divBdr>
            <w:top w:val="none" w:sz="0" w:space="0" w:color="auto"/>
            <w:left w:val="none" w:sz="0" w:space="0" w:color="auto"/>
            <w:bottom w:val="none" w:sz="0" w:space="0" w:color="auto"/>
            <w:right w:val="none" w:sz="0" w:space="0" w:color="auto"/>
          </w:divBdr>
        </w:div>
        <w:div w:id="750351488">
          <w:marLeft w:val="1166"/>
          <w:marRight w:val="0"/>
          <w:marTop w:val="0"/>
          <w:marBottom w:val="0"/>
          <w:divBdr>
            <w:top w:val="none" w:sz="0" w:space="0" w:color="auto"/>
            <w:left w:val="none" w:sz="0" w:space="0" w:color="auto"/>
            <w:bottom w:val="none" w:sz="0" w:space="0" w:color="auto"/>
            <w:right w:val="none" w:sz="0" w:space="0" w:color="auto"/>
          </w:divBdr>
        </w:div>
      </w:divsChild>
    </w:div>
    <w:div w:id="1944723038">
      <w:bodyDiv w:val="1"/>
      <w:marLeft w:val="0"/>
      <w:marRight w:val="0"/>
      <w:marTop w:val="0"/>
      <w:marBottom w:val="0"/>
      <w:divBdr>
        <w:top w:val="none" w:sz="0" w:space="0" w:color="auto"/>
        <w:left w:val="none" w:sz="0" w:space="0" w:color="auto"/>
        <w:bottom w:val="none" w:sz="0" w:space="0" w:color="auto"/>
        <w:right w:val="none" w:sz="0" w:space="0" w:color="auto"/>
      </w:divBdr>
    </w:div>
    <w:div w:id="1944921861">
      <w:bodyDiv w:val="1"/>
      <w:marLeft w:val="0"/>
      <w:marRight w:val="0"/>
      <w:marTop w:val="0"/>
      <w:marBottom w:val="0"/>
      <w:divBdr>
        <w:top w:val="none" w:sz="0" w:space="0" w:color="auto"/>
        <w:left w:val="none" w:sz="0" w:space="0" w:color="auto"/>
        <w:bottom w:val="none" w:sz="0" w:space="0" w:color="auto"/>
        <w:right w:val="none" w:sz="0" w:space="0" w:color="auto"/>
      </w:divBdr>
    </w:div>
    <w:div w:id="2037541244">
      <w:bodyDiv w:val="1"/>
      <w:marLeft w:val="0"/>
      <w:marRight w:val="0"/>
      <w:marTop w:val="0"/>
      <w:marBottom w:val="0"/>
      <w:divBdr>
        <w:top w:val="none" w:sz="0" w:space="0" w:color="auto"/>
        <w:left w:val="none" w:sz="0" w:space="0" w:color="auto"/>
        <w:bottom w:val="none" w:sz="0" w:space="0" w:color="auto"/>
        <w:right w:val="none" w:sz="0" w:space="0" w:color="auto"/>
      </w:divBdr>
    </w:div>
    <w:div w:id="2050640965">
      <w:bodyDiv w:val="1"/>
      <w:marLeft w:val="0"/>
      <w:marRight w:val="0"/>
      <w:marTop w:val="0"/>
      <w:marBottom w:val="0"/>
      <w:divBdr>
        <w:top w:val="none" w:sz="0" w:space="0" w:color="auto"/>
        <w:left w:val="none" w:sz="0" w:space="0" w:color="auto"/>
        <w:bottom w:val="none" w:sz="0" w:space="0" w:color="auto"/>
        <w:right w:val="none" w:sz="0" w:space="0" w:color="auto"/>
      </w:divBdr>
    </w:div>
    <w:div w:id="2105153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ds.tiktok.com/help/article/automated-creative-optimization?lang=en" TargetMode="External"/><Relationship Id="rId5" Type="http://schemas.openxmlformats.org/officeDocument/2006/relationships/hyperlink" Target="https://ads.tiktok.com/creativeexchange/pc?rid=6eicswjf41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651</Words>
  <Characters>3715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Shari Williams</dc:creator>
  <cp:keywords/>
  <dc:description/>
  <cp:lastModifiedBy>Rachel Kerr</cp:lastModifiedBy>
  <cp:revision>5</cp:revision>
  <dcterms:created xsi:type="dcterms:W3CDTF">2023-08-16T21:29:00Z</dcterms:created>
  <dcterms:modified xsi:type="dcterms:W3CDTF">2023-08-16T21:51:00Z</dcterms:modified>
</cp:coreProperties>
</file>