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1A94" w14:textId="10941705" w:rsidR="0034520F" w:rsidRDefault="00937B08" w:rsidP="00614766">
      <w:pPr>
        <w:rPr>
          <w:b/>
          <w:bCs/>
        </w:rPr>
      </w:pPr>
      <w:r>
        <w:rPr>
          <w:b/>
          <w:bCs/>
        </w:rPr>
        <w:t>SoundCloud Apple Search</w:t>
      </w:r>
      <w:r w:rsidR="0034520F">
        <w:rPr>
          <w:b/>
          <w:bCs/>
        </w:rPr>
        <w:t xml:space="preserve"> Case Study - Script</w:t>
      </w:r>
    </w:p>
    <w:p w14:paraId="0C66C6EF" w14:textId="77777777" w:rsidR="0034520F" w:rsidRDefault="0034520F" w:rsidP="00614766">
      <w:pPr>
        <w:rPr>
          <w:b/>
          <w:bCs/>
        </w:rPr>
      </w:pPr>
    </w:p>
    <w:p w14:paraId="0FC74E97" w14:textId="79E97628" w:rsidR="00614766" w:rsidRPr="006914CD" w:rsidRDefault="00614766" w:rsidP="00614766">
      <w:pPr>
        <w:rPr>
          <w:b/>
          <w:bCs/>
        </w:rPr>
      </w:pPr>
      <w:r w:rsidRPr="006914CD">
        <w:rPr>
          <w:b/>
          <w:bCs/>
        </w:rPr>
        <w:t>Who is the client?</w:t>
      </w:r>
    </w:p>
    <w:p w14:paraId="58147544" w14:textId="7407630B" w:rsidR="001A381D" w:rsidRDefault="001A381D" w:rsidP="001A381D">
      <w:pPr>
        <w:rPr>
          <w:lang w:val="en-GB"/>
        </w:rPr>
      </w:pPr>
      <w:r w:rsidRPr="001A381D">
        <w:t xml:space="preserve">SoundCloud is a leading audio distribution and music sharing platform that allows users to upload, promote, and stream audio. </w:t>
      </w:r>
      <w:r>
        <w:rPr>
          <w:lang w:val="en-GB"/>
        </w:rPr>
        <w:t>Popular a</w:t>
      </w:r>
      <w:r w:rsidRPr="001A381D">
        <w:rPr>
          <w:lang w:val="en-GB"/>
        </w:rPr>
        <w:t xml:space="preserve">rtists such as Post Malone, </w:t>
      </w:r>
      <w:proofErr w:type="spellStart"/>
      <w:r w:rsidRPr="001A381D">
        <w:rPr>
          <w:lang w:val="en-GB"/>
        </w:rPr>
        <w:t>XXXTentacion</w:t>
      </w:r>
      <w:proofErr w:type="spellEnd"/>
      <w:r w:rsidRPr="001A381D">
        <w:rPr>
          <w:lang w:val="en-GB"/>
        </w:rPr>
        <w:t xml:space="preserve">, and Juice </w:t>
      </w:r>
      <w:proofErr w:type="spellStart"/>
      <w:r w:rsidRPr="001A381D">
        <w:rPr>
          <w:lang w:val="en-GB"/>
        </w:rPr>
        <w:t>Wrld</w:t>
      </w:r>
      <w:proofErr w:type="spellEnd"/>
      <w:r w:rsidRPr="001A381D">
        <w:rPr>
          <w:lang w:val="en-GB"/>
        </w:rPr>
        <w:t xml:space="preserve"> used SoundCloud’s services to launch music and grow their follower communities.</w:t>
      </w:r>
    </w:p>
    <w:p w14:paraId="5A6F8C7D" w14:textId="046D7C0B" w:rsidR="001A381D" w:rsidRDefault="001A381D" w:rsidP="001A381D">
      <w:pPr>
        <w:rPr>
          <w:lang w:val="en-GB"/>
        </w:rPr>
      </w:pPr>
    </w:p>
    <w:p w14:paraId="773C634C" w14:textId="1C4F53F4" w:rsidR="001A381D" w:rsidRPr="001A381D" w:rsidRDefault="001A381D" w:rsidP="001A381D">
      <w:r w:rsidRPr="001A381D">
        <w:rPr>
          <w:lang w:val="en-GB"/>
        </w:rPr>
        <w:t>The SoundCloud app offers both free and paid subscription services to customers. For artists, there is a paid subscription to enable them to connect to fans, learn audience insights and distribute their music.</w:t>
      </w:r>
    </w:p>
    <w:p w14:paraId="2F02AE73" w14:textId="14EB2F39" w:rsidR="00F32239" w:rsidRDefault="00F32239" w:rsidP="00B3312A">
      <w:pPr>
        <w:rPr>
          <w:lang w:val="en-GB"/>
        </w:rPr>
      </w:pPr>
    </w:p>
    <w:p w14:paraId="227AC3D8" w14:textId="77777777" w:rsidR="00F32239" w:rsidRPr="006914CD" w:rsidRDefault="00F32239" w:rsidP="00F32239">
      <w:pPr>
        <w:rPr>
          <w:b/>
          <w:bCs/>
        </w:rPr>
      </w:pPr>
      <w:r w:rsidRPr="006914CD">
        <w:rPr>
          <w:b/>
          <w:bCs/>
        </w:rPr>
        <w:t>How long have we worked with them?</w:t>
      </w:r>
    </w:p>
    <w:p w14:paraId="3AE88487" w14:textId="77777777" w:rsidR="001A381D" w:rsidRDefault="001A381D" w:rsidP="00B3312A"/>
    <w:p w14:paraId="1BE493EB" w14:textId="243E3682" w:rsidR="00F32239" w:rsidRDefault="001A381D" w:rsidP="00B3312A">
      <w:r w:rsidRPr="001A381D">
        <w:t>M&amp;C Saatchi Performance became the digital agency of record for SoundCloud</w:t>
      </w:r>
      <w:r>
        <w:t xml:space="preserve"> as of </w:t>
      </w:r>
      <w:r w:rsidRPr="001A381D">
        <w:t>January 2022</w:t>
      </w:r>
      <w:r>
        <w:t>.</w:t>
      </w:r>
    </w:p>
    <w:p w14:paraId="01BDCD15" w14:textId="77777777" w:rsidR="001A381D" w:rsidRDefault="001A381D" w:rsidP="00B3312A"/>
    <w:p w14:paraId="42D4E377" w14:textId="4B48706B" w:rsidR="00F32239" w:rsidRDefault="00F32239" w:rsidP="00F32239">
      <w:pPr>
        <w:rPr>
          <w:b/>
          <w:bCs/>
        </w:rPr>
      </w:pPr>
      <w:r w:rsidRPr="006914CD">
        <w:rPr>
          <w:b/>
          <w:bCs/>
        </w:rPr>
        <w:t>What do we do for them?</w:t>
      </w:r>
    </w:p>
    <w:p w14:paraId="09EC93FA" w14:textId="0EED62AE" w:rsidR="00937B08" w:rsidRDefault="00937B08" w:rsidP="00937B08">
      <w:r w:rsidRPr="00937B08">
        <w:t xml:space="preserve">The initial brief </w:t>
      </w:r>
      <w:r>
        <w:t xml:space="preserve">when we started working with SoundCloud </w:t>
      </w:r>
      <w:r w:rsidRPr="00937B08">
        <w:t xml:space="preserve">was to drive new users to the app, delivering installs. We began with Programmatic campaigns, and as of January 2022, M&amp;C Saatchi Performance became the digital agency of record for SoundCloud. We are now responsible for paid media acquisition campaigns driving user growth in both ‘Fan’ and ‘Artist’ audiences across multiple channels through search &amp; social including Meta, Google, Snapchat, TikTok Influencers and more. </w:t>
      </w:r>
    </w:p>
    <w:p w14:paraId="43EF57FF" w14:textId="77777777" w:rsidR="00937B08" w:rsidRPr="00937B08" w:rsidRDefault="00937B08" w:rsidP="00937B08"/>
    <w:p w14:paraId="53F5824F" w14:textId="3F1F65F1" w:rsidR="00937B08" w:rsidRDefault="00937B08" w:rsidP="00937B08">
      <w:r w:rsidRPr="00937B08">
        <w:t xml:space="preserve">In June 2022 we proposed a specific focus on increasing app installs via Apple Search Ads Custom Product Pages which has proven to be extremely successful. The strategy was devised </w:t>
      </w:r>
      <w:proofErr w:type="gramStart"/>
      <w:r w:rsidRPr="00937B08">
        <w:t>due to the fact that</w:t>
      </w:r>
      <w:proofErr w:type="gramEnd"/>
      <w:r w:rsidRPr="00937B08">
        <w:t xml:space="preserve"> Custom Product Pages had been released with the iOS 15 update which enables brands in the App Store to create specific landing pages and drive traffic to this ‘shop window’. </w:t>
      </w:r>
    </w:p>
    <w:p w14:paraId="32969B21" w14:textId="77777777" w:rsidR="00937B08" w:rsidRDefault="00937B08" w:rsidP="00937B08"/>
    <w:p w14:paraId="0C94FC26" w14:textId="77777777" w:rsidR="00937B08" w:rsidRDefault="00937B08" w:rsidP="00937B08">
      <w:r w:rsidRPr="00937B08">
        <w:t xml:space="preserve">Capturing customer intent through Apple Search at the point of research is an important tactic to capture the audience with the right key messages in the moment they are searching for a specific solution, </w:t>
      </w:r>
      <w:proofErr w:type="gramStart"/>
      <w:r w:rsidRPr="00937B08">
        <w:t>product</w:t>
      </w:r>
      <w:proofErr w:type="gramEnd"/>
      <w:r w:rsidRPr="00937B08">
        <w:t xml:space="preserve"> or brand. </w:t>
      </w:r>
    </w:p>
    <w:p w14:paraId="64A47924" w14:textId="14C84D65" w:rsidR="00C9142F" w:rsidRDefault="00C9142F" w:rsidP="00B3312A"/>
    <w:p w14:paraId="3E337236" w14:textId="77777777" w:rsidR="00C9142F" w:rsidRPr="006914CD" w:rsidRDefault="00C9142F" w:rsidP="00C9142F">
      <w:pPr>
        <w:rPr>
          <w:b/>
          <w:bCs/>
        </w:rPr>
      </w:pPr>
      <w:r w:rsidRPr="006914CD">
        <w:rPr>
          <w:b/>
          <w:bCs/>
        </w:rPr>
        <w:t>What are their pain points?</w:t>
      </w:r>
    </w:p>
    <w:p w14:paraId="6F9B5C82" w14:textId="6A8EBA6A" w:rsidR="001A381D" w:rsidRPr="001A381D" w:rsidRDefault="004E13B5" w:rsidP="001A381D">
      <w:r w:rsidRPr="004E13B5">
        <w:t>SoundCloud competes in a highly competitive space,</w:t>
      </w:r>
      <w:r>
        <w:t xml:space="preserve"> that can </w:t>
      </w:r>
      <w:r w:rsidR="001A381D">
        <w:t xml:space="preserve">make it difficult to gain new users over other competing music sharing platforms. </w:t>
      </w:r>
      <w:r w:rsidR="001A381D" w:rsidRPr="001A381D">
        <w:rPr>
          <w:lang w:val="en-GB"/>
        </w:rPr>
        <w:t>Business challenges includ</w:t>
      </w:r>
      <w:r w:rsidR="001A381D">
        <w:rPr>
          <w:lang w:val="en-GB"/>
        </w:rPr>
        <w:t>e</w:t>
      </w:r>
      <w:r w:rsidR="001A381D" w:rsidRPr="001A381D">
        <w:rPr>
          <w:lang w:val="en-GB"/>
        </w:rPr>
        <w:t xml:space="preserve"> user acquisition and competing with some top players in the music streaming space </w:t>
      </w:r>
      <w:r w:rsidR="001A381D">
        <w:rPr>
          <w:lang w:val="en-GB"/>
        </w:rPr>
        <w:t xml:space="preserve">such as </w:t>
      </w:r>
      <w:r w:rsidR="001A381D" w:rsidRPr="001A381D">
        <w:rPr>
          <w:lang w:val="en-GB"/>
        </w:rPr>
        <w:t xml:space="preserve">Spotify. </w:t>
      </w:r>
    </w:p>
    <w:p w14:paraId="397FFDCA" w14:textId="77777777" w:rsidR="004E13B5" w:rsidRDefault="004E13B5" w:rsidP="00C9142F"/>
    <w:p w14:paraId="12353EDD" w14:textId="054125D0" w:rsidR="00C9142F" w:rsidRDefault="00C9142F" w:rsidP="00C9142F">
      <w:pPr>
        <w:rPr>
          <w:b/>
          <w:bCs/>
        </w:rPr>
      </w:pPr>
      <w:r w:rsidRPr="006914CD">
        <w:rPr>
          <w:b/>
          <w:bCs/>
        </w:rPr>
        <w:t>What was the objective?</w:t>
      </w:r>
    </w:p>
    <w:p w14:paraId="526CC4EC" w14:textId="5966F737" w:rsidR="004E13B5" w:rsidRPr="004E13B5" w:rsidRDefault="004E13B5" w:rsidP="004E13B5">
      <w:r>
        <w:rPr>
          <w:lang w:val="en-GB"/>
        </w:rPr>
        <w:t>Drive new users to download Soundcloud via the App Store</w:t>
      </w:r>
    </w:p>
    <w:p w14:paraId="1B698E1C" w14:textId="77777777" w:rsidR="004C50D2" w:rsidRDefault="004C50D2" w:rsidP="004C50D2">
      <w:pPr>
        <w:pStyle w:val="ListParagraph"/>
      </w:pPr>
    </w:p>
    <w:p w14:paraId="5A048C0C" w14:textId="77777777" w:rsidR="00C9142F" w:rsidRPr="006914CD" w:rsidRDefault="00C9142F" w:rsidP="00C9142F">
      <w:pPr>
        <w:rPr>
          <w:b/>
          <w:bCs/>
        </w:rPr>
      </w:pPr>
      <w:r w:rsidRPr="006914CD">
        <w:rPr>
          <w:b/>
          <w:bCs/>
        </w:rPr>
        <w:t>What were the goals?</w:t>
      </w:r>
    </w:p>
    <w:p w14:paraId="45E148CB" w14:textId="77777777" w:rsidR="004E13B5" w:rsidRPr="004E13B5" w:rsidRDefault="004E13B5" w:rsidP="004E13B5">
      <w:r w:rsidRPr="004E13B5">
        <w:rPr>
          <w:lang w:val="en-GB"/>
        </w:rPr>
        <w:lastRenderedPageBreak/>
        <w:t xml:space="preserve">Drive new users via installs to SoundCloud while testing new Custom Product Pages at a cost- effective Cost Per Install (CPI), Cost Per Tap (CPT) and Tap Through Rate (TTR). The campaigns ran across </w:t>
      </w:r>
      <w:r>
        <w:rPr>
          <w:lang w:val="en-GB"/>
        </w:rPr>
        <w:t xml:space="preserve">the </w:t>
      </w:r>
      <w:r w:rsidRPr="004E13B5">
        <w:rPr>
          <w:lang w:val="en-GB"/>
        </w:rPr>
        <w:t xml:space="preserve">USA, Canada, Germany, UK, </w:t>
      </w:r>
      <w:proofErr w:type="gramStart"/>
      <w:r w:rsidRPr="004E13B5">
        <w:rPr>
          <w:lang w:val="en-GB"/>
        </w:rPr>
        <w:t>France</w:t>
      </w:r>
      <w:proofErr w:type="gramEnd"/>
      <w:r w:rsidRPr="004E13B5">
        <w:rPr>
          <w:lang w:val="en-GB"/>
        </w:rPr>
        <w:t xml:space="preserve"> and the Netherlands.</w:t>
      </w:r>
    </w:p>
    <w:p w14:paraId="6EB26497" w14:textId="77777777" w:rsidR="004E13B5" w:rsidRDefault="004E13B5" w:rsidP="004E13B5">
      <w:pPr>
        <w:pStyle w:val="ListParagraph"/>
      </w:pPr>
    </w:p>
    <w:p w14:paraId="2C35C896" w14:textId="77777777" w:rsidR="004E13B5" w:rsidRDefault="004E13B5" w:rsidP="00B3312A"/>
    <w:p w14:paraId="45103195" w14:textId="448B2765" w:rsidR="00C9142F" w:rsidRDefault="00C9142F" w:rsidP="00C9142F">
      <w:pPr>
        <w:rPr>
          <w:b/>
          <w:bCs/>
        </w:rPr>
      </w:pPr>
      <w:r w:rsidRPr="006914CD">
        <w:rPr>
          <w:b/>
          <w:bCs/>
        </w:rPr>
        <w:t>What was our strategy and why?</w:t>
      </w:r>
    </w:p>
    <w:p w14:paraId="6FCD8BE0" w14:textId="1501F67A" w:rsidR="004E13B5" w:rsidRDefault="004E13B5" w:rsidP="004E13B5">
      <w:r w:rsidRPr="004E13B5">
        <w:t xml:space="preserve">Users </w:t>
      </w:r>
      <w:r>
        <w:t>were</w:t>
      </w:r>
      <w:r w:rsidRPr="004E13B5">
        <w:t xml:space="preserve"> delivered ads when the customer search</w:t>
      </w:r>
      <w:r>
        <w:t>e</w:t>
      </w:r>
      <w:r w:rsidR="00937B08">
        <w:t>s</w:t>
      </w:r>
      <w:r w:rsidRPr="004E13B5">
        <w:t xml:space="preserve"> for keywords</w:t>
      </w:r>
      <w:r>
        <w:t>. O</w:t>
      </w:r>
      <w:r w:rsidRPr="004E13B5">
        <w:t xml:space="preserve">ur hypothesis was that the ‘Unlimited Skips’ feature within SoundCloud would be compelling to new customers, especially those looking for a free music streaming platform. We strategized that bidding against competitor keywords </w:t>
      </w:r>
      <w:r>
        <w:t>would give</w:t>
      </w:r>
      <w:r w:rsidRPr="004E13B5">
        <w:t xml:space="preserve"> the biggest headroom for success.</w:t>
      </w:r>
    </w:p>
    <w:p w14:paraId="20589DBE" w14:textId="42967759" w:rsidR="004E13B5" w:rsidRPr="004E13B5" w:rsidRDefault="004E13B5" w:rsidP="004E13B5">
      <w:r w:rsidRPr="004E13B5">
        <w:t>To test the hypothesis, w</w:t>
      </w:r>
      <w:proofErr w:type="spellStart"/>
      <w:r w:rsidRPr="004E13B5">
        <w:rPr>
          <w:lang w:val="en-GB"/>
        </w:rPr>
        <w:t>e</w:t>
      </w:r>
      <w:proofErr w:type="spellEnd"/>
      <w:r w:rsidRPr="004E13B5">
        <w:rPr>
          <w:lang w:val="en-GB"/>
        </w:rPr>
        <w:t xml:space="preserve"> launched one version of a custom product page that featured ‘unlimited skips’ messaging</w:t>
      </w:r>
      <w:r>
        <w:t xml:space="preserve"> </w:t>
      </w:r>
      <w:r w:rsidRPr="004E13B5">
        <w:rPr>
          <w:lang w:val="en-GB"/>
        </w:rPr>
        <w:t xml:space="preserve">vs. the default ad across all </w:t>
      </w:r>
      <w:r>
        <w:rPr>
          <w:lang w:val="en-GB"/>
        </w:rPr>
        <w:t>geographies</w:t>
      </w:r>
      <w:r w:rsidRPr="004E13B5">
        <w:rPr>
          <w:lang w:val="en-GB"/>
        </w:rPr>
        <w:t xml:space="preserve">. </w:t>
      </w:r>
    </w:p>
    <w:p w14:paraId="656DC96E" w14:textId="77777777" w:rsidR="004C50D2" w:rsidRDefault="004C50D2" w:rsidP="004C50D2">
      <w:pPr>
        <w:rPr>
          <w:b/>
          <w:bCs/>
        </w:rPr>
      </w:pPr>
    </w:p>
    <w:p w14:paraId="1CB02565" w14:textId="194B005E" w:rsidR="00C9142F" w:rsidRDefault="00C9142F" w:rsidP="00B3312A"/>
    <w:p w14:paraId="5094711E" w14:textId="77777777" w:rsidR="00C9142F" w:rsidRPr="004E13B5" w:rsidRDefault="00C9142F" w:rsidP="00C9142F">
      <w:pPr>
        <w:rPr>
          <w:rFonts w:cstheme="minorHAnsi"/>
          <w:b/>
          <w:bCs/>
        </w:rPr>
      </w:pPr>
      <w:r w:rsidRPr="004E13B5">
        <w:rPr>
          <w:rFonts w:cstheme="minorHAnsi"/>
          <w:b/>
          <w:bCs/>
        </w:rPr>
        <w:t>What were the results?</w:t>
      </w:r>
    </w:p>
    <w:p w14:paraId="5B2566F7" w14:textId="77777777" w:rsidR="004E13B5" w:rsidRPr="00937B08" w:rsidRDefault="004E13B5" w:rsidP="004E13B5">
      <w:pPr>
        <w:pStyle w:val="Normal1"/>
        <w:spacing w:line="240" w:lineRule="auto"/>
        <w:rPr>
          <w:rFonts w:asciiTheme="minorHAnsi" w:eastAsiaTheme="minorEastAsia" w:hAnsiTheme="minorHAnsi" w:cstheme="minorBidi"/>
          <w:color w:val="auto"/>
          <w:sz w:val="24"/>
          <w:szCs w:val="24"/>
          <w:lang w:eastAsia="zh-CN"/>
        </w:rPr>
      </w:pPr>
      <w:r w:rsidRPr="004E13B5">
        <w:rPr>
          <w:rFonts w:asciiTheme="minorHAnsi" w:hAnsiTheme="minorHAnsi" w:cstheme="minorHAnsi"/>
        </w:rPr>
        <w:t>+</w:t>
      </w:r>
      <w:r w:rsidRPr="00937B08">
        <w:rPr>
          <w:rFonts w:asciiTheme="minorHAnsi" w:eastAsiaTheme="minorEastAsia" w:hAnsiTheme="minorHAnsi" w:cstheme="minorBidi"/>
          <w:color w:val="auto"/>
          <w:sz w:val="24"/>
          <w:szCs w:val="24"/>
          <w:lang w:eastAsia="zh-CN"/>
        </w:rPr>
        <w:t>50% cost per install improvement</w:t>
      </w:r>
    </w:p>
    <w:p w14:paraId="44EBFC6E" w14:textId="77777777" w:rsidR="004E13B5" w:rsidRPr="00937B08" w:rsidRDefault="004E13B5" w:rsidP="004E13B5">
      <w:pPr>
        <w:pStyle w:val="Normal1"/>
        <w:spacing w:line="240" w:lineRule="auto"/>
        <w:rPr>
          <w:rFonts w:asciiTheme="minorHAnsi" w:eastAsiaTheme="minorEastAsia" w:hAnsiTheme="minorHAnsi" w:cstheme="minorBidi"/>
          <w:color w:val="auto"/>
          <w:sz w:val="24"/>
          <w:szCs w:val="24"/>
          <w:lang w:eastAsia="zh-CN"/>
        </w:rPr>
      </w:pPr>
      <w:r w:rsidRPr="00937B08">
        <w:rPr>
          <w:rFonts w:asciiTheme="minorHAnsi" w:eastAsiaTheme="minorEastAsia" w:hAnsiTheme="minorHAnsi" w:cstheme="minorBidi"/>
          <w:color w:val="auto"/>
          <w:sz w:val="24"/>
          <w:szCs w:val="24"/>
          <w:lang w:eastAsia="zh-CN"/>
        </w:rPr>
        <w:t>+10% improvement in tap through rate</w:t>
      </w:r>
    </w:p>
    <w:p w14:paraId="2C3FD49D" w14:textId="697CFF75" w:rsidR="004E13B5" w:rsidRPr="00937B08" w:rsidRDefault="004E13B5" w:rsidP="004E13B5">
      <w:pPr>
        <w:pStyle w:val="Normal1"/>
        <w:spacing w:line="240" w:lineRule="auto"/>
        <w:rPr>
          <w:rFonts w:asciiTheme="minorHAnsi" w:eastAsiaTheme="minorEastAsia" w:hAnsiTheme="minorHAnsi" w:cstheme="minorBidi"/>
          <w:color w:val="auto"/>
          <w:sz w:val="24"/>
          <w:szCs w:val="24"/>
          <w:lang w:eastAsia="zh-CN"/>
        </w:rPr>
      </w:pPr>
      <w:r w:rsidRPr="00937B08">
        <w:rPr>
          <w:rFonts w:asciiTheme="minorHAnsi" w:eastAsiaTheme="minorEastAsia" w:hAnsiTheme="minorHAnsi" w:cstheme="minorBidi"/>
          <w:color w:val="auto"/>
          <w:sz w:val="24"/>
          <w:szCs w:val="24"/>
          <w:lang w:eastAsia="zh-CN"/>
        </w:rPr>
        <w:t>+8% coat per tap improvement</w:t>
      </w:r>
    </w:p>
    <w:p w14:paraId="7B611D64" w14:textId="77777777" w:rsidR="004E13B5" w:rsidRPr="004E13B5" w:rsidRDefault="004E13B5" w:rsidP="004E13B5">
      <w:pPr>
        <w:pStyle w:val="Normal1"/>
        <w:spacing w:line="240" w:lineRule="auto"/>
        <w:rPr>
          <w:rFonts w:asciiTheme="minorHAnsi" w:hAnsiTheme="minorHAnsi" w:cstheme="minorHAnsi"/>
        </w:rPr>
      </w:pPr>
    </w:p>
    <w:p w14:paraId="4F01D6CA" w14:textId="29515403" w:rsidR="004E13B5" w:rsidRPr="001A381D" w:rsidRDefault="001A381D" w:rsidP="004E13B5">
      <w:r w:rsidRPr="004E13B5">
        <w:rPr>
          <w:lang w:val="en-GB"/>
        </w:rPr>
        <w:t>Thanks to Custom Product Pages, brands are now able to customize text and images to make the CPP look exactly as the brand desires, therefore pulling out key Calls to Action.</w:t>
      </w:r>
      <w:r>
        <w:t xml:space="preserve"> </w:t>
      </w:r>
      <w:r w:rsidR="004E13B5" w:rsidRPr="004E13B5">
        <w:rPr>
          <w:rFonts w:cstheme="minorHAnsi"/>
        </w:rPr>
        <w:t xml:space="preserve">Based on the success of these Custom Product Pages across the various geographies, we </w:t>
      </w:r>
      <w:r w:rsidRPr="004E13B5">
        <w:rPr>
          <w:rFonts w:cstheme="minorHAnsi"/>
        </w:rPr>
        <w:t>have recommended</w:t>
      </w:r>
      <w:r w:rsidR="004E13B5" w:rsidRPr="004E13B5">
        <w:rPr>
          <w:rFonts w:cstheme="minorHAnsi"/>
        </w:rPr>
        <w:t xml:space="preserve"> testing additional Custom Product Pages that highlight the other added benefits of using SoundCloud. </w:t>
      </w:r>
    </w:p>
    <w:p w14:paraId="405401E0" w14:textId="77777777" w:rsidR="004E13B5" w:rsidRPr="004E13B5" w:rsidRDefault="004E13B5" w:rsidP="004E13B5">
      <w:pPr>
        <w:rPr>
          <w:rFonts w:cstheme="minorHAnsi"/>
        </w:rPr>
      </w:pPr>
    </w:p>
    <w:p w14:paraId="6792C594" w14:textId="77777777" w:rsidR="00C9142F" w:rsidRPr="004E13B5" w:rsidRDefault="00C9142F" w:rsidP="00C9142F">
      <w:pPr>
        <w:rPr>
          <w:rFonts w:cstheme="minorHAnsi"/>
          <w:b/>
          <w:bCs/>
        </w:rPr>
      </w:pPr>
      <w:r w:rsidRPr="004E13B5">
        <w:rPr>
          <w:rFonts w:cstheme="minorHAnsi"/>
          <w:b/>
          <w:bCs/>
        </w:rPr>
        <w:t>Did the campaign help resolve pain points or achieve objectives?</w:t>
      </w:r>
    </w:p>
    <w:p w14:paraId="2FADA7C1" w14:textId="2884BAF6" w:rsidR="00C9142F" w:rsidRPr="004E13B5" w:rsidRDefault="00B64114" w:rsidP="00B3312A">
      <w:pPr>
        <w:rPr>
          <w:rFonts w:cstheme="minorHAnsi"/>
        </w:rPr>
      </w:pPr>
      <w:r w:rsidRPr="004E13B5">
        <w:rPr>
          <w:rFonts w:cstheme="minorHAnsi"/>
        </w:rPr>
        <w:t xml:space="preserve">M&amp;C Saatchi Performance achieved the objectives with a proven increase in </w:t>
      </w:r>
      <w:r w:rsidR="004E13B5" w:rsidRPr="004E13B5">
        <w:rPr>
          <w:rFonts w:cstheme="minorHAnsi"/>
        </w:rPr>
        <w:t>SoundCloud’s app installs.</w:t>
      </w:r>
    </w:p>
    <w:p w14:paraId="487B411A" w14:textId="77777777" w:rsidR="00280ADF" w:rsidRPr="004E13B5" w:rsidRDefault="00280ADF">
      <w:pPr>
        <w:rPr>
          <w:rFonts w:cstheme="minorHAnsi"/>
        </w:rPr>
      </w:pPr>
    </w:p>
    <w:sectPr w:rsidR="00280ADF" w:rsidRPr="004E1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3A2B29"/>
    <w:multiLevelType w:val="hybridMultilevel"/>
    <w:tmpl w:val="E918EE3C"/>
    <w:lvl w:ilvl="0" w:tplc="AD36A6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286DB2"/>
    <w:multiLevelType w:val="hybridMultilevel"/>
    <w:tmpl w:val="97540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756074">
    <w:abstractNumId w:val="0"/>
  </w:num>
  <w:num w:numId="2" w16cid:durableId="783580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66"/>
    <w:rsid w:val="001A381D"/>
    <w:rsid w:val="002275DB"/>
    <w:rsid w:val="00280ADF"/>
    <w:rsid w:val="0034520F"/>
    <w:rsid w:val="004C50D2"/>
    <w:rsid w:val="004E13B5"/>
    <w:rsid w:val="005E0F5F"/>
    <w:rsid w:val="00614766"/>
    <w:rsid w:val="009124BF"/>
    <w:rsid w:val="00937B08"/>
    <w:rsid w:val="009C512B"/>
    <w:rsid w:val="00B3312A"/>
    <w:rsid w:val="00B64114"/>
    <w:rsid w:val="00C9142F"/>
    <w:rsid w:val="00D62737"/>
    <w:rsid w:val="00D86146"/>
    <w:rsid w:val="00E56044"/>
    <w:rsid w:val="00F322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0F19"/>
  <w15:chartTrackingRefBased/>
  <w15:docId w15:val="{E9B1E01C-FF0D-6E49-89A8-D9F465B1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66"/>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12A"/>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rsid w:val="005E0F5F"/>
    <w:pPr>
      <w:ind w:left="720"/>
      <w:contextualSpacing/>
    </w:pPr>
  </w:style>
  <w:style w:type="paragraph" w:customStyle="1" w:styleId="Normal1">
    <w:name w:val="Normal1"/>
    <w:rsid w:val="004E13B5"/>
    <w:pPr>
      <w:spacing w:line="276" w:lineRule="auto"/>
    </w:pPr>
    <w:rPr>
      <w:rFonts w:ascii="Arial" w:eastAsia="Arial" w:hAnsi="Arial" w:cs="Arial"/>
      <w:color w:val="00000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94169">
      <w:bodyDiv w:val="1"/>
      <w:marLeft w:val="0"/>
      <w:marRight w:val="0"/>
      <w:marTop w:val="0"/>
      <w:marBottom w:val="0"/>
      <w:divBdr>
        <w:top w:val="none" w:sz="0" w:space="0" w:color="auto"/>
        <w:left w:val="none" w:sz="0" w:space="0" w:color="auto"/>
        <w:bottom w:val="none" w:sz="0" w:space="0" w:color="auto"/>
        <w:right w:val="none" w:sz="0" w:space="0" w:color="auto"/>
      </w:divBdr>
    </w:div>
    <w:div w:id="89129566">
      <w:bodyDiv w:val="1"/>
      <w:marLeft w:val="0"/>
      <w:marRight w:val="0"/>
      <w:marTop w:val="0"/>
      <w:marBottom w:val="0"/>
      <w:divBdr>
        <w:top w:val="none" w:sz="0" w:space="0" w:color="auto"/>
        <w:left w:val="none" w:sz="0" w:space="0" w:color="auto"/>
        <w:bottom w:val="none" w:sz="0" w:space="0" w:color="auto"/>
        <w:right w:val="none" w:sz="0" w:space="0" w:color="auto"/>
      </w:divBdr>
    </w:div>
    <w:div w:id="315915987">
      <w:bodyDiv w:val="1"/>
      <w:marLeft w:val="0"/>
      <w:marRight w:val="0"/>
      <w:marTop w:val="0"/>
      <w:marBottom w:val="0"/>
      <w:divBdr>
        <w:top w:val="none" w:sz="0" w:space="0" w:color="auto"/>
        <w:left w:val="none" w:sz="0" w:space="0" w:color="auto"/>
        <w:bottom w:val="none" w:sz="0" w:space="0" w:color="auto"/>
        <w:right w:val="none" w:sz="0" w:space="0" w:color="auto"/>
      </w:divBdr>
    </w:div>
    <w:div w:id="674110201">
      <w:bodyDiv w:val="1"/>
      <w:marLeft w:val="0"/>
      <w:marRight w:val="0"/>
      <w:marTop w:val="0"/>
      <w:marBottom w:val="0"/>
      <w:divBdr>
        <w:top w:val="none" w:sz="0" w:space="0" w:color="auto"/>
        <w:left w:val="none" w:sz="0" w:space="0" w:color="auto"/>
        <w:bottom w:val="none" w:sz="0" w:space="0" w:color="auto"/>
        <w:right w:val="none" w:sz="0" w:space="0" w:color="auto"/>
      </w:divBdr>
    </w:div>
    <w:div w:id="769278135">
      <w:bodyDiv w:val="1"/>
      <w:marLeft w:val="0"/>
      <w:marRight w:val="0"/>
      <w:marTop w:val="0"/>
      <w:marBottom w:val="0"/>
      <w:divBdr>
        <w:top w:val="none" w:sz="0" w:space="0" w:color="auto"/>
        <w:left w:val="none" w:sz="0" w:space="0" w:color="auto"/>
        <w:bottom w:val="none" w:sz="0" w:space="0" w:color="auto"/>
        <w:right w:val="none" w:sz="0" w:space="0" w:color="auto"/>
      </w:divBdr>
    </w:div>
    <w:div w:id="786389275">
      <w:bodyDiv w:val="1"/>
      <w:marLeft w:val="0"/>
      <w:marRight w:val="0"/>
      <w:marTop w:val="0"/>
      <w:marBottom w:val="0"/>
      <w:divBdr>
        <w:top w:val="none" w:sz="0" w:space="0" w:color="auto"/>
        <w:left w:val="none" w:sz="0" w:space="0" w:color="auto"/>
        <w:bottom w:val="none" w:sz="0" w:space="0" w:color="auto"/>
        <w:right w:val="none" w:sz="0" w:space="0" w:color="auto"/>
      </w:divBdr>
      <w:divsChild>
        <w:div w:id="591279119">
          <w:marLeft w:val="0"/>
          <w:marRight w:val="0"/>
          <w:marTop w:val="0"/>
          <w:marBottom w:val="0"/>
          <w:divBdr>
            <w:top w:val="none" w:sz="0" w:space="0" w:color="auto"/>
            <w:left w:val="none" w:sz="0" w:space="0" w:color="auto"/>
            <w:bottom w:val="none" w:sz="0" w:space="0" w:color="auto"/>
            <w:right w:val="none" w:sz="0" w:space="0" w:color="auto"/>
          </w:divBdr>
          <w:divsChild>
            <w:div w:id="816847748">
              <w:marLeft w:val="0"/>
              <w:marRight w:val="0"/>
              <w:marTop w:val="0"/>
              <w:marBottom w:val="0"/>
              <w:divBdr>
                <w:top w:val="none" w:sz="0" w:space="0" w:color="auto"/>
                <w:left w:val="none" w:sz="0" w:space="0" w:color="auto"/>
                <w:bottom w:val="none" w:sz="0" w:space="0" w:color="auto"/>
                <w:right w:val="none" w:sz="0" w:space="0" w:color="auto"/>
              </w:divBdr>
              <w:divsChild>
                <w:div w:id="495803113">
                  <w:marLeft w:val="0"/>
                  <w:marRight w:val="0"/>
                  <w:marTop w:val="0"/>
                  <w:marBottom w:val="0"/>
                  <w:divBdr>
                    <w:top w:val="none" w:sz="0" w:space="0" w:color="auto"/>
                    <w:left w:val="none" w:sz="0" w:space="0" w:color="auto"/>
                    <w:bottom w:val="none" w:sz="0" w:space="0" w:color="auto"/>
                    <w:right w:val="none" w:sz="0" w:space="0" w:color="auto"/>
                  </w:divBdr>
                  <w:divsChild>
                    <w:div w:id="108665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202341">
      <w:bodyDiv w:val="1"/>
      <w:marLeft w:val="0"/>
      <w:marRight w:val="0"/>
      <w:marTop w:val="0"/>
      <w:marBottom w:val="0"/>
      <w:divBdr>
        <w:top w:val="none" w:sz="0" w:space="0" w:color="auto"/>
        <w:left w:val="none" w:sz="0" w:space="0" w:color="auto"/>
        <w:bottom w:val="none" w:sz="0" w:space="0" w:color="auto"/>
        <w:right w:val="none" w:sz="0" w:space="0" w:color="auto"/>
      </w:divBdr>
    </w:div>
    <w:div w:id="1107966041">
      <w:bodyDiv w:val="1"/>
      <w:marLeft w:val="0"/>
      <w:marRight w:val="0"/>
      <w:marTop w:val="0"/>
      <w:marBottom w:val="0"/>
      <w:divBdr>
        <w:top w:val="none" w:sz="0" w:space="0" w:color="auto"/>
        <w:left w:val="none" w:sz="0" w:space="0" w:color="auto"/>
        <w:bottom w:val="none" w:sz="0" w:space="0" w:color="auto"/>
        <w:right w:val="none" w:sz="0" w:space="0" w:color="auto"/>
      </w:divBdr>
    </w:div>
    <w:div w:id="1218004835">
      <w:bodyDiv w:val="1"/>
      <w:marLeft w:val="0"/>
      <w:marRight w:val="0"/>
      <w:marTop w:val="0"/>
      <w:marBottom w:val="0"/>
      <w:divBdr>
        <w:top w:val="none" w:sz="0" w:space="0" w:color="auto"/>
        <w:left w:val="none" w:sz="0" w:space="0" w:color="auto"/>
        <w:bottom w:val="none" w:sz="0" w:space="0" w:color="auto"/>
        <w:right w:val="none" w:sz="0" w:space="0" w:color="auto"/>
      </w:divBdr>
    </w:div>
    <w:div w:id="1499342704">
      <w:bodyDiv w:val="1"/>
      <w:marLeft w:val="0"/>
      <w:marRight w:val="0"/>
      <w:marTop w:val="0"/>
      <w:marBottom w:val="0"/>
      <w:divBdr>
        <w:top w:val="none" w:sz="0" w:space="0" w:color="auto"/>
        <w:left w:val="none" w:sz="0" w:space="0" w:color="auto"/>
        <w:bottom w:val="none" w:sz="0" w:space="0" w:color="auto"/>
        <w:right w:val="none" w:sz="0" w:space="0" w:color="auto"/>
      </w:divBdr>
    </w:div>
    <w:div w:id="193239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 Williams</dc:creator>
  <cp:keywords/>
  <dc:description/>
  <cp:lastModifiedBy>Rachel Kerr</cp:lastModifiedBy>
  <cp:revision>3</cp:revision>
  <dcterms:created xsi:type="dcterms:W3CDTF">2022-11-29T23:15:00Z</dcterms:created>
  <dcterms:modified xsi:type="dcterms:W3CDTF">2022-11-30T19:49:00Z</dcterms:modified>
</cp:coreProperties>
</file>