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B8C95" w14:textId="77777777" w:rsidR="00B913FF" w:rsidRPr="00013AFA" w:rsidRDefault="00B913FF" w:rsidP="00B913FF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1B6D2DA3" w14:textId="77777777" w:rsidR="00B913FF" w:rsidRPr="00013AFA" w:rsidRDefault="00B913FF" w:rsidP="00B913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467C8335" w14:textId="77777777" w:rsidR="00B913FF" w:rsidRDefault="00B913FF" w:rsidP="00B913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25C8D" w14:textId="77777777" w:rsidR="00B913FF" w:rsidRDefault="00B913FF" w:rsidP="00B913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54DF7" w14:textId="77777777" w:rsidR="00B913FF" w:rsidRPr="00013AFA" w:rsidRDefault="00B913FF" w:rsidP="00B913F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B913FF" w:rsidRPr="00013AFA" w14:paraId="051B0E27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316CADCF" w14:textId="77777777" w:rsidR="00B913FF" w:rsidRPr="00013AFA" w:rsidRDefault="00B913FF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3154B711" w14:textId="77777777" w:rsidR="00B913FF" w:rsidRPr="00101038" w:rsidRDefault="00B913FF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19FFCAFD" w14:textId="77777777" w:rsidR="00B913FF" w:rsidRPr="00013AFA" w:rsidRDefault="00B913FF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79FA9128" w14:textId="77777777" w:rsidR="00B913FF" w:rsidRDefault="00B913FF" w:rsidP="00B91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C9FA511" w14:textId="77777777" w:rsidR="00B913FF" w:rsidRDefault="00B913FF" w:rsidP="00B913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C48A1" w14:textId="77777777" w:rsidR="00B913FF" w:rsidRPr="00013AFA" w:rsidRDefault="00B913FF" w:rsidP="00B913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B1EF5" w14:textId="77777777" w:rsidR="00B913FF" w:rsidRPr="00BB6A0A" w:rsidRDefault="00B913FF" w:rsidP="00B913FF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366F6802" w14:textId="30AE3EF2" w:rsidR="00B913FF" w:rsidRDefault="00B913FF" w:rsidP="00B913FF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 xml:space="preserve">«Диаграмма </w:t>
      </w:r>
      <w:r>
        <w:rPr>
          <w:rFonts w:ascii="Times New Roman" w:hAnsi="Times New Roman" w:cs="Times New Roman"/>
          <w:w w:val="110"/>
          <w:sz w:val="28"/>
          <w:szCs w:val="28"/>
        </w:rPr>
        <w:t>объектов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6AF5E7BF" w14:textId="77777777" w:rsidR="00B913FF" w:rsidRPr="00BB6A0A" w:rsidRDefault="00B913FF" w:rsidP="00B913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86E1D" w14:textId="77777777" w:rsidR="00B913FF" w:rsidRPr="00013AFA" w:rsidRDefault="00B913FF" w:rsidP="00B913FF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023545C0" w14:textId="77777777" w:rsidR="00B913FF" w:rsidRPr="00013AFA" w:rsidRDefault="00B913FF" w:rsidP="00B913FF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50C189ED" w14:textId="77777777" w:rsidR="00B913FF" w:rsidRPr="00013AFA" w:rsidRDefault="00B913FF" w:rsidP="00B913FF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2BD52543" w14:textId="77777777" w:rsidR="00B913FF" w:rsidRPr="00013AFA" w:rsidRDefault="00B913FF" w:rsidP="00B913FF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2B0355DB" w14:textId="77777777" w:rsidR="00B913FF" w:rsidRPr="00013AFA" w:rsidRDefault="00B913FF" w:rsidP="00B913FF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17638" w14:textId="77777777" w:rsidR="00B913FF" w:rsidRPr="00013AFA" w:rsidRDefault="00B913FF" w:rsidP="00B913FF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65211D01" w14:textId="77777777" w:rsidR="00B913FF" w:rsidRDefault="00B913FF" w:rsidP="00B913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4262A753" w14:textId="77777777" w:rsidR="00B913FF" w:rsidRPr="00013AFA" w:rsidRDefault="00B913FF" w:rsidP="00B913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DB9ED92" w14:textId="77777777" w:rsidR="00B913FF" w:rsidRPr="00013AFA" w:rsidRDefault="00B913FF" w:rsidP="00B913FF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40DBF2C0" w14:textId="77777777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1D1D9F3" w14:textId="77777777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18366890" w14:textId="19273E1B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3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14:paraId="06BE322E" w14:textId="6D6608F8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b/>
          <w:bCs/>
          <w:sz w:val="28"/>
          <w:szCs w:val="28"/>
        </w:rPr>
        <w:t>Диаграмма объектов предметной области</w:t>
      </w:r>
      <w:r w:rsidRPr="00B913FF">
        <w:rPr>
          <w:rFonts w:ascii="Times New Roman" w:hAnsi="Times New Roman" w:cs="Times New Roman"/>
          <w:sz w:val="28"/>
          <w:szCs w:val="28"/>
        </w:rPr>
        <w:t> — это графическое представление логической структуры исследуемой области, на котором отображаются структурные элементы задачи (сущности), их атрибутивный состав и связи между элементами (в том числе связи наследования).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7CC01" w14:textId="43E3F166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sz w:val="28"/>
          <w:szCs w:val="28"/>
        </w:rPr>
        <w:t>Предметная область — это справочник диаграмм объектов, который содержит типы объектов, относящиеся к одной прикладной задаче.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A0C2B" w14:textId="1CF11D9F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sz w:val="28"/>
          <w:szCs w:val="28"/>
        </w:rPr>
        <w:t>Цель построения диаграмм предметной области — получение графического отображения взаимосвязей между объектами системы.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1A43C" w14:textId="076FB4D5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sz w:val="28"/>
          <w:szCs w:val="28"/>
        </w:rPr>
        <w:t>Для формирования диаграммы предметной области необходимо перейти в реестр типа «Предметная область» и создать новый экземпляр. Создание и настройка диаграммы осуществляется посредством кнопок, расположенных на панели управления и в области построения диаграммы.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30F43" w14:textId="77777777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sz w:val="28"/>
          <w:szCs w:val="28"/>
        </w:rPr>
        <w:t>Пример создания диаграммы предметной области можно посмотреть на сайте docs-public.gdcloud.org, где для этого нужно перейти в реестр типа «Предметная область» и создать новый экземпляр, указав наименование предметной области на открывшейся странице. </w:t>
      </w:r>
    </w:p>
    <w:p w14:paraId="17429165" w14:textId="77777777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</w:p>
    <w:p w14:paraId="53769119" w14:textId="5A3BC202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D1DD9" wp14:editId="12943180">
            <wp:extent cx="4819650" cy="3931285"/>
            <wp:effectExtent l="0" t="0" r="0" b="0"/>
            <wp:docPr id="1394281833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t="11759" r="2992"/>
                    <a:stretch/>
                  </pic:blipFill>
                  <pic:spPr bwMode="auto">
                    <a:xfrm>
                      <a:off x="0" y="0"/>
                      <a:ext cx="481965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A6E87" w14:textId="4DFB16B2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диаграммы объектов</w:t>
      </w:r>
    </w:p>
    <w:p w14:paraId="58FBC375" w14:textId="0D7FAE49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</w:pPr>
      <w:r>
        <w:object w:dxaOrig="2896" w:dyaOrig="9256" w14:anchorId="5192F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4.75pt;height:462.75pt" o:ole="">
            <v:imagedata r:id="rId6" o:title=""/>
          </v:shape>
          <o:OLEObject Type="Embed" ProgID="Visio.Drawing.15" ShapeID="_x0000_i1027" DrawAspect="Content" ObjectID="_1806817461" r:id="rId7"/>
        </w:object>
      </w:r>
    </w:p>
    <w:p w14:paraId="2396FE79" w14:textId="24D259C6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sz w:val="28"/>
          <w:szCs w:val="28"/>
        </w:rPr>
        <w:t>Пример моей диаграммы объектов</w:t>
      </w:r>
    </w:p>
    <w:p w14:paraId="1CF7C04B" w14:textId="77777777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10366670" w14:textId="2C399CC4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913FF">
        <w:rPr>
          <w:rFonts w:ascii="Times New Roman" w:hAnsi="Times New Roman" w:cs="Times New Roman"/>
          <w:sz w:val="28"/>
          <w:szCs w:val="28"/>
        </w:rPr>
        <w:t xml:space="preserve">Диаграмма объектов применяется в языке моделирования UML для визуализации конкретных объектов, их связей и состояния в системе. 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4999A" w14:textId="77777777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sz w:val="28"/>
          <w:szCs w:val="28"/>
        </w:rPr>
        <w:t>Вот некоторые области, где используется эта диаграмма:</w:t>
      </w:r>
    </w:p>
    <w:p w14:paraId="6359A7A2" w14:textId="67C5B404" w:rsidR="00B913FF" w:rsidRPr="00B913FF" w:rsidRDefault="00B913FF" w:rsidP="00B913FF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b/>
          <w:bCs/>
          <w:sz w:val="28"/>
          <w:szCs w:val="28"/>
        </w:rPr>
        <w:t>Создание схемы объектно-ориентированной системы</w:t>
      </w:r>
      <w:r w:rsidRPr="00B913FF">
        <w:rPr>
          <w:rFonts w:ascii="Times New Roman" w:hAnsi="Times New Roman" w:cs="Times New Roman"/>
          <w:sz w:val="28"/>
          <w:szCs w:val="28"/>
        </w:rPr>
        <w:t>. Диаграмма объектов предоставляет средства моделирования классов, данных и другой информации как набора или единого целого.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53F53" w14:textId="139A4DC8" w:rsidR="00B913FF" w:rsidRPr="00B913FF" w:rsidRDefault="00B913FF" w:rsidP="00B913FF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b/>
          <w:bCs/>
          <w:sz w:val="28"/>
          <w:szCs w:val="28"/>
        </w:rPr>
        <w:t>Анализ онлайн или оффлайн-системы</w:t>
      </w:r>
      <w:r w:rsidRPr="00B913FF">
        <w:rPr>
          <w:rFonts w:ascii="Times New Roman" w:hAnsi="Times New Roman" w:cs="Times New Roman"/>
          <w:sz w:val="28"/>
          <w:szCs w:val="28"/>
        </w:rPr>
        <w:t>. С помощью объектных диаграмм можно визуализировать функционирование системы.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3B4831" w14:textId="2C41D1DD" w:rsidR="00B913FF" w:rsidRPr="00B913FF" w:rsidRDefault="00B913FF" w:rsidP="00B913FF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Изготовление прототипа системы</w:t>
      </w:r>
      <w:r w:rsidRPr="00B913FF">
        <w:rPr>
          <w:rFonts w:ascii="Times New Roman" w:hAnsi="Times New Roman" w:cs="Times New Roman"/>
          <w:sz w:val="28"/>
          <w:szCs w:val="28"/>
        </w:rPr>
        <w:t>. Диаграмма объектов помогает разобрать механизм и понять, как он работает. </w:t>
      </w:r>
      <w:r w:rsidRPr="00B91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D4F26" w14:textId="77777777" w:rsidR="00B913FF" w:rsidRPr="00B913FF" w:rsidRDefault="00B913FF" w:rsidP="00B913FF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B913FF">
        <w:rPr>
          <w:rFonts w:ascii="Times New Roman" w:hAnsi="Times New Roman" w:cs="Times New Roman"/>
          <w:b/>
          <w:bCs/>
          <w:sz w:val="28"/>
          <w:szCs w:val="28"/>
        </w:rPr>
        <w:t>Проверка точности и полноты диаграммы классов</w:t>
      </w:r>
      <w:r w:rsidRPr="00B913FF">
        <w:rPr>
          <w:rFonts w:ascii="Times New Roman" w:hAnsi="Times New Roman" w:cs="Times New Roman"/>
          <w:sz w:val="28"/>
          <w:szCs w:val="28"/>
        </w:rPr>
        <w:t>. На этапе анализа проекта можно создать диаграмму классов для описания структуры системы, а затем создать набор объектных диаграмм в качестве тестовых примеров. 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3FF" w14:paraId="27BECC8A" w14:textId="77777777" w:rsidTr="00B913FF">
        <w:tc>
          <w:tcPr>
            <w:tcW w:w="4672" w:type="dxa"/>
          </w:tcPr>
          <w:p w14:paraId="163B49A2" w14:textId="25203842" w:rsidR="00B913FF" w:rsidRPr="00B913FF" w:rsidRDefault="00B913FF" w:rsidP="00B913FF">
            <w:pPr>
              <w:tabs>
                <w:tab w:val="left" w:pos="5055"/>
                <w:tab w:val="left" w:pos="6300"/>
              </w:tabs>
              <w:spacing w:line="360" w:lineRule="auto"/>
              <w:ind w:right="11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3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7B849115" w14:textId="047A2450" w:rsidR="00B913FF" w:rsidRPr="00B913FF" w:rsidRDefault="00B913FF" w:rsidP="00B913FF">
            <w:pPr>
              <w:tabs>
                <w:tab w:val="left" w:pos="5055"/>
                <w:tab w:val="left" w:pos="6300"/>
              </w:tabs>
              <w:spacing w:line="360" w:lineRule="auto"/>
              <w:ind w:right="11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3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B913FF" w14:paraId="4C68DA9E" w14:textId="77777777" w:rsidTr="00B913FF">
        <w:tc>
          <w:tcPr>
            <w:tcW w:w="4672" w:type="dxa"/>
          </w:tcPr>
          <w:p w14:paraId="713E5F8E" w14:textId="0CCA9880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tabs>
                <w:tab w:val="left" w:pos="5055"/>
                <w:tab w:val="left" w:pos="6300"/>
              </w:tabs>
              <w:spacing w:line="360" w:lineRule="auto"/>
              <w:ind w:righ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Наглядность. В графическом отображении информация становится более понятной, чем в текстовом.  </w:t>
            </w:r>
          </w:p>
          <w:p w14:paraId="00E4B85C" w14:textId="39000044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tabs>
                <w:tab w:val="left" w:pos="5055"/>
                <w:tab w:val="left" w:pos="6300"/>
              </w:tabs>
              <w:spacing w:line="360" w:lineRule="auto"/>
              <w:ind w:righ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Полнота описания. Диаграммы максимально подробно описывают изучаемую сущность и демонстрируют её поведение и вероятные возможности. </w:t>
            </w:r>
          </w:p>
          <w:p w14:paraId="618158F1" w14:textId="1D52DB50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tabs>
                <w:tab w:val="left" w:pos="5055"/>
                <w:tab w:val="left" w:pos="6300"/>
              </w:tabs>
              <w:spacing w:line="360" w:lineRule="auto"/>
              <w:ind w:righ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Широта применения. Диаграммы, созданные одними специалистами, будут понятны людям из других сфер. </w:t>
            </w:r>
          </w:p>
          <w:p w14:paraId="5DB991FD" w14:textId="3A3E063F" w:rsidR="00B913FF" w:rsidRPr="000830CC" w:rsidRDefault="000830CC" w:rsidP="000830CC">
            <w:pPr>
              <w:pStyle w:val="a7"/>
              <w:numPr>
                <w:ilvl w:val="0"/>
                <w:numId w:val="2"/>
              </w:numPr>
              <w:tabs>
                <w:tab w:val="left" w:pos="5055"/>
                <w:tab w:val="left" w:pos="6300"/>
              </w:tabs>
              <w:spacing w:line="360" w:lineRule="auto"/>
              <w:ind w:righ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>Возможность реверс-инжиниринга. В случае отсутствия подробной документации для уже разработанного проекта её можно легко сгенерировать.</w:t>
            </w:r>
          </w:p>
        </w:tc>
        <w:tc>
          <w:tcPr>
            <w:tcW w:w="4673" w:type="dxa"/>
          </w:tcPr>
          <w:p w14:paraId="3A0175E7" w14:textId="0FF30D7F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>Ограниченное применение. Объектные диаграммы используют в ограниченном количестве случаев, например для иллюстрации примеров данных, понимания взаимоотношений или тестирования и проверки.  </w:t>
            </w: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514E8B8" w14:textId="55235979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>Сложность использования и поддержки проектов. Некоторые инструменты для работы с диаграммами могут показаться сложными или недостаточно интуитивными.  </w:t>
            </w: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E30D7D2" w14:textId="68E4DF9B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>Семантическая неоднозначность. Язык не всегда придерживается строгих обозначений, и это усложняет работу с ним.  </w:t>
            </w: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D49297" w14:textId="08CF0F38" w:rsidR="000830CC" w:rsidRPr="000830CC" w:rsidRDefault="000830CC" w:rsidP="000830CC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>Несовместимость с мелкими проектами. Диаграммы объектов разработаны для моделирования больших и сложных систем, поэтому использовать их для небольших проектов может быть избыточно и неэффективно. </w:t>
            </w:r>
            <w:r w:rsidRPr="000830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22782B" w14:textId="77777777" w:rsidR="00B913FF" w:rsidRPr="000830CC" w:rsidRDefault="00B913FF" w:rsidP="000830CC"/>
        </w:tc>
      </w:tr>
    </w:tbl>
    <w:p w14:paraId="67D499F9" w14:textId="77777777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</w:p>
    <w:p w14:paraId="6664DB77" w14:textId="77777777" w:rsidR="00B913FF" w:rsidRP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</w:p>
    <w:p w14:paraId="50FC7B21" w14:textId="77777777" w:rsidR="00B913FF" w:rsidRDefault="00B913FF" w:rsidP="00B913F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688C7049" w14:textId="77777777" w:rsidR="00334955" w:rsidRDefault="00334955"/>
    <w:p w14:paraId="02C663D8" w14:textId="77777777" w:rsidR="00B913FF" w:rsidRDefault="00B913FF"/>
    <w:p w14:paraId="2CE29E3D" w14:textId="77777777" w:rsidR="00B913FF" w:rsidRDefault="00B913FF"/>
    <w:p w14:paraId="1F4A5F9D" w14:textId="77777777" w:rsidR="00B913FF" w:rsidRDefault="00B913FF"/>
    <w:p w14:paraId="3313D4C3" w14:textId="77777777" w:rsidR="00B913FF" w:rsidRDefault="00B913FF"/>
    <w:p w14:paraId="20CC89ED" w14:textId="77777777" w:rsidR="00B913FF" w:rsidRDefault="00B913FF"/>
    <w:sectPr w:rsidR="00B91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08CA"/>
    <w:multiLevelType w:val="multilevel"/>
    <w:tmpl w:val="99B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81506"/>
    <w:multiLevelType w:val="multilevel"/>
    <w:tmpl w:val="558C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25528"/>
    <w:multiLevelType w:val="hybridMultilevel"/>
    <w:tmpl w:val="AAF6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625705">
    <w:abstractNumId w:val="1"/>
  </w:num>
  <w:num w:numId="2" w16cid:durableId="967858007">
    <w:abstractNumId w:val="2"/>
  </w:num>
  <w:num w:numId="3" w16cid:durableId="65503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01"/>
    <w:rsid w:val="000830CC"/>
    <w:rsid w:val="002C18E2"/>
    <w:rsid w:val="00334955"/>
    <w:rsid w:val="00B913FF"/>
    <w:rsid w:val="00BB5201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6C6B"/>
  <w15:chartTrackingRefBased/>
  <w15:docId w15:val="{753045F7-1CE8-4897-A873-8C113720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3FF"/>
  </w:style>
  <w:style w:type="paragraph" w:styleId="1">
    <w:name w:val="heading 1"/>
    <w:basedOn w:val="a"/>
    <w:next w:val="a"/>
    <w:link w:val="10"/>
    <w:uiPriority w:val="9"/>
    <w:qFormat/>
    <w:rsid w:val="00BB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5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52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52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52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52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52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52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52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52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52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5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52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520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913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13F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9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listitem">
    <w:name w:val="futurismarkdown-listitem"/>
    <w:basedOn w:val="a"/>
    <w:rsid w:val="0008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083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2025-04-22T05:46:00Z</dcterms:created>
  <dcterms:modified xsi:type="dcterms:W3CDTF">2025-04-22T05:58:00Z</dcterms:modified>
</cp:coreProperties>
</file>