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EB9" w14:textId="1F82AF4A" w:rsidR="00DD0F56" w:rsidRDefault="00DD0F56">
      <w:r w:rsidRPr="00DD0F56">
        <w:rPr>
          <w:noProof/>
        </w:rPr>
        <w:drawing>
          <wp:inline distT="0" distB="0" distL="0" distR="0" wp14:anchorId="22AA97AC" wp14:editId="05897808">
            <wp:extent cx="4239217" cy="620164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5C9B" w14:textId="3866D0E2" w:rsidR="00DD0F56" w:rsidRDefault="001D5738">
      <w:r w:rsidRPr="001D5738">
        <w:rPr>
          <w:noProof/>
        </w:rPr>
        <w:lastRenderedPageBreak/>
        <w:drawing>
          <wp:inline distT="0" distB="0" distL="0" distR="0" wp14:anchorId="164E882A" wp14:editId="5DCA63E3">
            <wp:extent cx="4163006" cy="5839640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4AA3" w14:textId="19D575AA" w:rsidR="001D5738" w:rsidRDefault="0002091F">
      <w:r w:rsidRPr="0002091F">
        <w:rPr>
          <w:noProof/>
        </w:rPr>
        <w:lastRenderedPageBreak/>
        <w:drawing>
          <wp:inline distT="0" distB="0" distL="0" distR="0" wp14:anchorId="6B54D6FD" wp14:editId="30C893A9">
            <wp:extent cx="3658111" cy="37247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C83C" w14:textId="6AE55C09" w:rsidR="0002091F" w:rsidRDefault="00212FC2">
      <w:r w:rsidRPr="00212FC2">
        <w:rPr>
          <w:noProof/>
        </w:rPr>
        <w:drawing>
          <wp:inline distT="0" distB="0" distL="0" distR="0" wp14:anchorId="7C08B8E1" wp14:editId="75A99A6D">
            <wp:extent cx="4248743" cy="46679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56"/>
    <w:rsid w:val="0002091F"/>
    <w:rsid w:val="001D5738"/>
    <w:rsid w:val="00212FC2"/>
    <w:rsid w:val="005A0777"/>
    <w:rsid w:val="00DD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6E7FC"/>
  <w15:chartTrackingRefBased/>
  <w15:docId w15:val="{067AFB9A-BA0D-4062-BA1A-26EA7EE6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чепрасова</dc:creator>
  <cp:keywords/>
  <dc:description/>
  <cp:lastModifiedBy>Махмудова Софья</cp:lastModifiedBy>
  <cp:revision>2</cp:revision>
  <dcterms:created xsi:type="dcterms:W3CDTF">2026-03-12T05:52:00Z</dcterms:created>
  <dcterms:modified xsi:type="dcterms:W3CDTF">2026-03-12T05:52:00Z</dcterms:modified>
</cp:coreProperties>
</file>