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7002d2ad1a4f22" /><Relationship Type="http://schemas.openxmlformats.org/package/2006/relationships/metadata/core-properties" Target="/docProps/core.xml" Id="R63fea013716f4dd0" /><Relationship Type="http://schemas.openxmlformats.org/officeDocument/2006/relationships/extended-properties" Target="/docProps/app.xml" Id="R5c466bbc8ada41a9" /><Relationship Type="http://schemas.openxmlformats.org/officeDocument/2006/relationships/custom-properties" Target="/docProps/custom.xml" Id="Rfb454475b7014ed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>
          <w:rFonts w:ascii="微软雅黑" w:hAnsi="微软雅黑" w:eastAsia="微软雅黑"/>
          <w:b/>
          <w:sz w:val="40"/>
        </w:rPr>
        <w:t xml:space="preserve">项目周报</w:t>
      </w:r>
    </w:p>
    <w:p w14:paraId="00100002" w14:textId="00100003">
      <w:pPr/>
      <w:r>
        <w:rPr>
          <w:rFonts w:ascii="等线" w:hAnsi="等线" w:eastAsia="等线"/>
          <w:b/>
          <w:sz w:val="22"/>
        </w:rPr>
        <w:t xml:space="preserve">汇报周期：{起止日期，如 2026年8月31日—9月6日}</w:t>
      </w:r>
    </w:p>
    <w:p w14:paraId="00100004" w14:textId="00100005">
      <w:pPr/>
      <w:r>
        <w:rPr>
          <w:rFonts w:ascii="等线" w:hAnsi="等线" w:eastAsia="等线"/>
          <w:sz w:val="21"/>
        </w:rPr>
        <w:t xml:space="preserve">本周重点：{2–4 句概括本周最重要的进展，各项用分号分隔，让读者 10 秒抓住要点}</w:t>
      </w:r>
    </w:p>
    <w:p w14:paraId="00100006" w14:textId="00100007">
      <w:pPr/>
      <w:r>
        <w:rPr>
          <w:rFonts w:ascii="微软雅黑" w:hAnsi="微软雅黑" w:eastAsia="微软雅黑"/>
          <w:b/>
          <w:sz w:val="28"/>
        </w:rPr>
        <w:t xml:space="preserve">本周工作及产出</w:t>
      </w:r>
    </w:p>
    <w:p w14:paraId="00100008" w14:textId="00100009">
      <w:pPr/>
      <w:r>
        <w:rPr>
          <w:rFonts w:ascii="等线" w:hAnsi="等线" w:eastAsia="等线"/>
          <w:sz w:val="21"/>
        </w:rPr>
        <w:t xml:space="preserve">• {主题词}：{做了什么、怎么做的、达到什么效果（结论导向，1–2 句）}</w:t>
      </w:r>
    </w:p>
    <w:p w14:paraId="0010000A" w14:textId="0010000B">
      <w:pPr/>
      <w:r>
        <w:rPr>
          <w:rFonts w:ascii="等线" w:hAnsi="等线" w:eastAsia="等线"/>
          <w:sz w:val="21"/>
        </w:rPr>
        <w:t xml:space="preserve">• {主题词}：{…}</w:t>
      </w:r>
    </w:p>
    <w:p w14:paraId="0010000C" w14:textId="0010000D">
      <w:pPr/>
      <w:r>
        <w:rPr>
          <w:rFonts w:ascii="等线" w:hAnsi="等线" w:eastAsia="等线"/>
          <w:b/>
          <w:sz w:val="22"/>
        </w:rPr>
        <w:t xml:space="preserve">已实现能力总览</w:t>
      </w:r>
    </w:p>
    <w:tbl>
      <w:tblPr>
        <w:tblW w:w="5000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366"/>
        <w:gridCol w:w="6960"/>
      </w:tblGrid>
      <w:tr>
        <w:tc>
          <w:tcPr>
            <w:shd w:val="clear" w:fill="1F4E79"/>
          </w:tcPr>
          <w:p w14:paraId="0010000E" w14:textId="0010000F"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 xml:space="preserve">能力模块</w:t>
            </w:r>
          </w:p>
        </w:tc>
        <w:tc>
          <w:tcPr>
            <w:shd w:val="clear" w:fill="1F4E79"/>
          </w:tcPr>
          <w:p w14:paraId="00100010" w14:textId="00100011"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 xml:space="preserve">当前实现</w:t>
            </w:r>
          </w:p>
        </w:tc>
      </w:tr>
      <w:tr>
        <w:tc>
          <w:tcPr/>
          <w:p w14:paraId="00100012" w14:textId="00100013">
            <w:r>
              <w:rPr>
                <w:b/>
              </w:rPr>
              <w:t xml:space="preserve">{能力模块名}</w:t>
            </w:r>
          </w:p>
        </w:tc>
        <w:tc>
          <w:tcPr/>
          <w:p w14:paraId="00100014" w14:textId="00100015">
            <w:r>
              <w:t xml:space="preserve">{当前能力一句话描述，相对上周新增的内容加粗标注}</w:t>
            </w:r>
          </w:p>
        </w:tc>
      </w:tr>
      <w:tr>
        <w:tc>
          <w:tcPr>
            <w:shd w:val="clear" w:fill="F2F7FB"/>
          </w:tcPr>
          <w:p w14:paraId="00100016" w14:textId="00100017">
            <w:r>
              <w:rPr>
                <w:b/>
              </w:rPr>
              <w:t xml:space="preserve">{能力模块名}</w:t>
            </w:r>
          </w:p>
        </w:tc>
        <w:tc>
          <w:tcPr>
            <w:shd w:val="clear" w:fill="F2F7FB"/>
          </w:tcPr>
          <w:p w14:paraId="00100018" w14:textId="00100019">
            <w:r>
              <w:t xml:space="preserve">{当前能力一句话描述}</w:t>
            </w:r>
          </w:p>
        </w:tc>
      </w:tr>
    </w:tbl>
    <w:p w14:paraId="0010001A" w14:textId="0010001B">
      <w:pPr/>
      <w:r>
        <w:rPr>
          <w:rFonts w:ascii="微软雅黑" w:hAnsi="微软雅黑" w:eastAsia="微软雅黑"/>
          <w:b/>
          <w:sz w:val="28"/>
        </w:rPr>
        <w:t xml:space="preserve">需关注事项</w:t>
      </w:r>
    </w:p>
    <w:p w14:paraId="0010001C" w14:textId="0010001D">
      <w:pPr/>
      <w:r>
        <w:rPr>
          <w:rFonts w:ascii="等线" w:hAnsi="等线" w:eastAsia="等线"/>
          <w:sz w:val="21"/>
        </w:rPr>
        <w:t xml:space="preserve">• {风险/限制/依赖：适用环境限制、简化假设、尚未实现的部分（写限制，不写困难抱怨）}</w:t>
      </w:r>
    </w:p>
    <w:p w14:paraId="0010001E" w14:textId="0010001F">
      <w:pPr/>
      <w:r>
        <w:rPr>
          <w:rFonts w:ascii="等线" w:hAnsi="等线" w:eastAsia="等线"/>
          <w:sz w:val="21"/>
        </w:rPr>
        <w:t xml:space="preserve">• {…}</w:t>
      </w:r>
    </w:p>
    <w:p w14:paraId="00100020" w14:textId="00100021">
      <w:pPr/>
      <w:r>
        <w:rPr>
          <w:rFonts w:ascii="微软雅黑" w:hAnsi="微软雅黑" w:eastAsia="微软雅黑"/>
          <w:b/>
          <w:sz w:val="28"/>
        </w:rPr>
        <w:t xml:space="preserve">下周计划</w:t>
      </w:r>
    </w:p>
    <w:p w14:paraId="00100022" w14:textId="00100023">
      <w:pPr/>
      <w:r>
        <w:rPr>
          <w:rFonts w:ascii="等线" w:hAnsi="等线" w:eastAsia="等线"/>
          <w:sz w:val="21"/>
        </w:rPr>
        <w:t xml:space="preserve">• {具体可执行的任务项}</w:t>
      </w:r>
    </w:p>
    <w:p w14:paraId="00100024" w14:textId="00100025">
      <w:pPr/>
      <w:r>
        <w:rPr>
          <w:rFonts w:ascii="等线" w:hAnsi="等线" w:eastAsia="等线"/>
          <w:sz w:val="21"/>
        </w:rPr>
        <w:t xml:space="preserve">• {…}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2e41bad76d44d81" /><Relationship Type="http://schemas.openxmlformats.org/officeDocument/2006/relationships/styles" Target="/word/styles.xml" Id="R22f740a5647d4f80" /><Relationship Type="http://schemas.openxmlformats.org/officeDocument/2006/relationships/theme" Target="/word/theme/theme1.xml" Id="R5da26243a8464c41" /><Relationship Type="http://schemas.openxmlformats.org/officeDocument/2006/relationships/numbering" Target="/word/numbering.xml" Id="Rc06ec6e17c5a44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2026-08-30T10:50:17Z</dcterms:created>
  <cp:lastModifiedBy>OfficeCLI</cp:lastModifiedBy>
  <dcterms:modified xsi:type="dcterms:W3CDTF">2026-08-30T10:50:17Z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2026-08-30T10:51:27Z</vt:lpwstr>
  </op:property>
</op:Properties>
</file>