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433"/>
        <w:gridCol w:w="3590"/>
      </w:tblGrid>
      <w:tr w14:paraId="74F35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433" w:type="dxa"/>
            <w:vAlign w:val="center"/>
          </w:tcPr>
          <w:p w14:paraId="24233356">
            <w:pPr>
              <w:tabs>
                <w:tab w:val="left" w:pos="3880"/>
              </w:tabs>
              <w:ind w:left="-1" w:leftChars="-8" w:hanging="14" w:hangingChars="5"/>
              <w:rPr>
                <w:rFonts w:hint="default" w:ascii="宋体" w:hAnsi="宋体" w:eastAsia="宋体" w:cs="宋体"/>
                <w:spacing w:val="0"/>
                <w:sz w:val="28"/>
                <w:szCs w:val="28"/>
                <w:lang w:val="en-US" w:eastAsia="zh-CN" w:bidi="ar-SA"/>
              </w:rPr>
            </w:pPr>
            <w:r>
              <w:rPr>
                <w:rFonts w:hint="eastAsia" w:ascii="宋体" w:hAnsi="宋体" w:cs="宋体"/>
                <w:spacing w:val="0"/>
                <w:sz w:val="28"/>
                <w:szCs w:val="28"/>
                <w:lang w:bidi="ar-SA"/>
              </w:rPr>
              <w:t>收件单位（Company）：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苏州骏创汽车科技股份有限公司</w:t>
            </w:r>
          </w:p>
        </w:tc>
        <w:tc>
          <w:tcPr>
            <w:tcW w:w="3590" w:type="dxa"/>
            <w:vAlign w:val="center"/>
          </w:tcPr>
          <w:p w14:paraId="03E16B9C">
            <w:pPr>
              <w:tabs>
                <w:tab w:val="left" w:pos="3880"/>
              </w:tabs>
              <w:ind w:left="2" w:leftChars="-6" w:hanging="13" w:hangingChars="5"/>
              <w:rPr>
                <w:rFonts w:hint="eastAsia" w:eastAsia="宋体"/>
                <w:sz w:val="28"/>
                <w:szCs w:val="21"/>
                <w:lang w:val="en-US" w:eastAsia="zh-CN"/>
              </w:rPr>
            </w:pPr>
            <w:r>
              <w:rPr>
                <w:rFonts w:hint="eastAsia"/>
                <w:sz w:val="28"/>
                <w:szCs w:val="21"/>
              </w:rPr>
              <w:t>发件人(From)：</w:t>
            </w:r>
            <w:r>
              <w:rPr>
                <w:rFonts w:hint="eastAsia"/>
                <w:sz w:val="28"/>
                <w:szCs w:val="21"/>
                <w:lang w:val="en-US" w:eastAsia="zh-CN"/>
              </w:rPr>
              <w:t>宋建</w:t>
            </w:r>
          </w:p>
        </w:tc>
      </w:tr>
      <w:tr w14:paraId="655AEC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433" w:type="dxa"/>
            <w:vAlign w:val="center"/>
          </w:tcPr>
          <w:p w14:paraId="7395F51C">
            <w:pPr>
              <w:ind w:left="0"/>
              <w:rPr>
                <w:rFonts w:hint="default" w:eastAsia="宋体"/>
                <w:sz w:val="24"/>
                <w:szCs w:val="20"/>
                <w:lang w:val="en-US" w:eastAsia="zh-CN"/>
              </w:rPr>
            </w:pPr>
            <w:r>
              <w:rPr>
                <w:rFonts w:hint="eastAsia"/>
                <w:sz w:val="24"/>
                <w:szCs w:val="20"/>
              </w:rPr>
              <w:t>收件人（To）：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刘经理</w:t>
            </w:r>
          </w:p>
        </w:tc>
        <w:tc>
          <w:tcPr>
            <w:tcW w:w="3590" w:type="dxa"/>
            <w:vAlign w:val="center"/>
          </w:tcPr>
          <w:p w14:paraId="08B1A58F">
            <w:pPr>
              <w:tabs>
                <w:tab w:val="left" w:pos="3880"/>
              </w:tabs>
              <w:ind w:left="0" w:leftChars="-6" w:hanging="11" w:hangingChars="5"/>
              <w:rPr>
                <w:sz w:val="24"/>
                <w:szCs w:val="20"/>
              </w:rPr>
            </w:pPr>
            <w:r>
              <w:rPr>
                <w:rFonts w:hint="eastAsia"/>
                <w:sz w:val="24"/>
                <w:szCs w:val="20"/>
              </w:rPr>
              <w:t>日期(Date)：202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6</w:t>
            </w:r>
            <w:r>
              <w:rPr>
                <w:rFonts w:hint="eastAsia"/>
                <w:sz w:val="24"/>
                <w:szCs w:val="20"/>
              </w:rPr>
              <w:t>年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10</w:t>
            </w:r>
            <w:r>
              <w:rPr>
                <w:rFonts w:hint="eastAsia"/>
                <w:sz w:val="24"/>
                <w:szCs w:val="20"/>
              </w:rPr>
              <w:t>月</w:t>
            </w:r>
            <w:r>
              <w:rPr>
                <w:rFonts w:hint="eastAsia"/>
                <w:sz w:val="24"/>
                <w:szCs w:val="20"/>
                <w:lang w:val="en-US" w:eastAsia="zh-CN"/>
              </w:rPr>
              <w:t>23</w:t>
            </w:r>
            <w:r>
              <w:rPr>
                <w:rFonts w:hint="eastAsia"/>
                <w:sz w:val="24"/>
                <w:szCs w:val="20"/>
              </w:rPr>
              <w:t>日</w:t>
            </w:r>
          </w:p>
        </w:tc>
      </w:tr>
      <w:tr w14:paraId="58F90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8" w:hRule="atLeast"/>
          <w:jc w:val="center"/>
        </w:trPr>
        <w:tc>
          <w:tcPr>
            <w:tcW w:w="6433" w:type="dxa"/>
            <w:vAlign w:val="center"/>
          </w:tcPr>
          <w:p w14:paraId="05ECADB5">
            <w:pPr>
              <w:tabs>
                <w:tab w:val="left" w:pos="3880"/>
              </w:tabs>
              <w:ind w:left="-2" w:leftChars="-8" w:hanging="13" w:hangingChars="5"/>
              <w:rPr>
                <w:rFonts w:hint="default" w:eastAsia="宋体"/>
                <w:sz w:val="28"/>
                <w:szCs w:val="21"/>
                <w:lang w:val="en-US" w:eastAsia="zh-CN"/>
              </w:rPr>
            </w:pPr>
            <w:r>
              <w:rPr>
                <w:rFonts w:hint="eastAsia"/>
                <w:sz w:val="28"/>
                <w:szCs w:val="21"/>
              </w:rPr>
              <w:t>传真号(Fax No)：</w:t>
            </w:r>
          </w:p>
        </w:tc>
        <w:tc>
          <w:tcPr>
            <w:tcW w:w="3590" w:type="dxa"/>
            <w:vAlign w:val="center"/>
          </w:tcPr>
          <w:p w14:paraId="3BBBF346">
            <w:pPr>
              <w:tabs>
                <w:tab w:val="left" w:pos="3880"/>
              </w:tabs>
              <w:ind w:left="2" w:leftChars="-6" w:hanging="13" w:hangingChars="5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页数(Page-Inc this one)：</w:t>
            </w:r>
            <w:bookmarkStart w:id="0" w:name="Pages"/>
            <w:r>
              <w:rPr>
                <w:rFonts w:hint="eastAsia"/>
                <w:sz w:val="28"/>
                <w:szCs w:val="21"/>
              </w:rPr>
              <w:t>1</w:t>
            </w:r>
            <w:bookmarkEnd w:id="0"/>
          </w:p>
        </w:tc>
      </w:tr>
      <w:tr w14:paraId="1EA408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  <w:jc w:val="center"/>
        </w:trPr>
        <w:tc>
          <w:tcPr>
            <w:tcW w:w="6433" w:type="dxa"/>
            <w:vAlign w:val="center"/>
          </w:tcPr>
          <w:p w14:paraId="63E39937">
            <w:pPr>
              <w:tabs>
                <w:tab w:val="left" w:pos="3880"/>
              </w:tabs>
              <w:ind w:left="-2" w:leftChars="-8" w:hanging="13" w:hangingChars="5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主题(Subject)： 材料报价</w:t>
            </w:r>
          </w:p>
        </w:tc>
        <w:tc>
          <w:tcPr>
            <w:tcW w:w="3590" w:type="dxa"/>
            <w:vAlign w:val="center"/>
          </w:tcPr>
          <w:p w14:paraId="4C2C1A35">
            <w:pPr>
              <w:tabs>
                <w:tab w:val="left" w:pos="3880"/>
              </w:tabs>
              <w:ind w:left="2" w:leftChars="-6" w:hanging="13" w:hangingChars="5"/>
              <w:rPr>
                <w:sz w:val="28"/>
                <w:szCs w:val="21"/>
              </w:rPr>
            </w:pPr>
            <w:r>
              <w:rPr>
                <w:rFonts w:hint="eastAsia"/>
                <w:sz w:val="28"/>
                <w:szCs w:val="21"/>
              </w:rPr>
              <w:t>抄送（CC）：</w:t>
            </w:r>
          </w:p>
        </w:tc>
      </w:tr>
    </w:tbl>
    <w:p w14:paraId="15324BD5">
      <w:pPr>
        <w:pStyle w:val="57"/>
        <w:pBdr>
          <w:bottom w:val="single" w:color="auto" w:sz="6" w:space="12"/>
        </w:pBdr>
        <w:tabs>
          <w:tab w:val="left" w:pos="2090"/>
          <w:tab w:val="left" w:pos="3610"/>
          <w:tab w:val="left" w:pos="5035"/>
          <w:tab w:val="left" w:pos="6650"/>
          <w:tab w:val="left" w:pos="8455"/>
          <w:tab w:val="clear" w:pos="2102"/>
          <w:tab w:val="clear" w:pos="3773"/>
          <w:tab w:val="clear" w:pos="5875"/>
          <w:tab w:val="clear" w:pos="7675"/>
        </w:tabs>
        <w:ind w:left="-2" w:leftChars="-1" w:firstLine="666" w:firstLineChars="333"/>
        <w:rPr>
          <w:b/>
          <w:bCs/>
          <w:sz w:val="21"/>
          <w:szCs w:val="21"/>
        </w:rPr>
      </w:pP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CheckIt </w:instrText>
      </w:r>
      <w:r>
        <w:rPr>
          <w:sz w:val="21"/>
          <w:szCs w:val="21"/>
        </w:rPr>
        <w:sym w:font="Wingdings" w:char="F0A8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</w:t>
      </w:r>
      <w:r>
        <w:rPr>
          <w:rStyle w:val="52"/>
          <w:rFonts w:hint="eastAsia"/>
          <w:sz w:val="22"/>
          <w:szCs w:val="21"/>
        </w:rPr>
        <w:t>紧急</w:t>
      </w:r>
      <w:r>
        <w:rPr>
          <w:sz w:val="21"/>
          <w:szCs w:val="21"/>
        </w:rPr>
        <w:tab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UncheckIt </w:instrText>
      </w:r>
      <w:r>
        <w:rPr>
          <w:sz w:val="21"/>
          <w:szCs w:val="21"/>
        </w:rPr>
        <w:sym w:font="Wingdings" w:char="F0FE"/>
      </w:r>
      <w:r>
        <w:rPr>
          <w:sz w:val="21"/>
          <w:szCs w:val="21"/>
        </w:rPr>
        <w:fldChar w:fldCharType="end"/>
      </w:r>
      <w:r>
        <w:rPr>
          <w:caps/>
          <w:sz w:val="21"/>
          <w:szCs w:val="21"/>
        </w:rPr>
        <w:t xml:space="preserve"> </w:t>
      </w:r>
      <w:r>
        <w:rPr>
          <w:rStyle w:val="52"/>
          <w:rFonts w:hint="eastAsia"/>
          <w:sz w:val="22"/>
          <w:szCs w:val="21"/>
        </w:rPr>
        <w:t>请审阅</w:t>
      </w:r>
      <w:r>
        <w:rPr>
          <w:sz w:val="21"/>
          <w:szCs w:val="21"/>
        </w:rPr>
        <w:tab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UncheckIt </w:instrText>
      </w:r>
      <w:r>
        <w:rPr>
          <w:sz w:val="21"/>
          <w:szCs w:val="21"/>
        </w:rPr>
        <w:sym w:font="Wingdings" w:char="F0FE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</w:t>
      </w:r>
      <w:r>
        <w:rPr>
          <w:rStyle w:val="52"/>
          <w:rFonts w:hint="eastAsia"/>
          <w:sz w:val="22"/>
          <w:szCs w:val="21"/>
        </w:rPr>
        <w:t>请批注</w:t>
      </w:r>
      <w:r>
        <w:rPr>
          <w:sz w:val="21"/>
          <w:szCs w:val="21"/>
        </w:rPr>
        <w:tab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CheckIt </w:instrText>
      </w:r>
      <w:r>
        <w:rPr>
          <w:sz w:val="21"/>
          <w:szCs w:val="21"/>
        </w:rPr>
        <w:sym w:font="Wingdings" w:char="00FE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</w:t>
      </w:r>
      <w:r>
        <w:rPr>
          <w:rStyle w:val="52"/>
          <w:rFonts w:hint="eastAsia"/>
          <w:sz w:val="22"/>
          <w:szCs w:val="21"/>
        </w:rPr>
        <w:t>请答复</w:t>
      </w:r>
      <w:r>
        <w:rPr>
          <w:rStyle w:val="52"/>
          <w:rFonts w:hint="eastAsia"/>
          <w:sz w:val="22"/>
          <w:szCs w:val="21"/>
        </w:rPr>
        <w:tab/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MACROBUTTON CheckIt </w:instrText>
      </w:r>
      <w:r>
        <w:rPr>
          <w:sz w:val="21"/>
          <w:szCs w:val="21"/>
        </w:rPr>
        <w:sym w:font="Wingdings" w:char="00FE"/>
      </w:r>
      <w:r>
        <w:rPr>
          <w:sz w:val="21"/>
          <w:szCs w:val="21"/>
        </w:rPr>
        <w:fldChar w:fldCharType="end"/>
      </w:r>
      <w:r>
        <w:rPr>
          <w:sz w:val="21"/>
          <w:szCs w:val="21"/>
        </w:rPr>
        <w:t xml:space="preserve"> </w:t>
      </w:r>
      <w:r>
        <w:rPr>
          <w:rStyle w:val="52"/>
          <w:rFonts w:hint="eastAsia"/>
          <w:sz w:val="22"/>
          <w:szCs w:val="21"/>
        </w:rPr>
        <w:t>请传阅</w:t>
      </w:r>
      <w:r>
        <w:rPr>
          <w:rStyle w:val="52"/>
          <w:sz w:val="22"/>
          <w:szCs w:val="21"/>
        </w:rPr>
        <w:tab/>
      </w:r>
      <w:r>
        <w:rPr>
          <w:rFonts w:hint="eastAsia"/>
          <w:sz w:val="21"/>
          <w:szCs w:val="21"/>
        </w:rPr>
        <w:t>★</w:t>
      </w:r>
      <w:r>
        <w:rPr>
          <w:rFonts w:hint="eastAsia"/>
          <w:b/>
          <w:bCs/>
          <w:sz w:val="21"/>
          <w:szCs w:val="21"/>
        </w:rPr>
        <w:t>如不清晰烦请电告</w:t>
      </w:r>
    </w:p>
    <w:p w14:paraId="4B88C32D">
      <w:pPr>
        <w:pStyle w:val="3"/>
        <w:ind w:left="0" w:firstLine="540" w:firstLineChars="200"/>
        <w:rPr>
          <w:b/>
          <w:bCs/>
          <w:sz w:val="28"/>
          <w:szCs w:val="21"/>
        </w:rPr>
      </w:pPr>
      <w:r>
        <w:rPr>
          <w:rFonts w:hint="eastAsia"/>
          <w:sz w:val="28"/>
          <w:szCs w:val="21"/>
        </w:rPr>
        <w:t xml:space="preserve">  您好</w:t>
      </w:r>
      <w:r>
        <w:rPr>
          <w:rFonts w:hint="eastAsia"/>
          <w:b/>
          <w:bCs/>
          <w:sz w:val="28"/>
          <w:szCs w:val="21"/>
        </w:rPr>
        <w:t>！</w:t>
      </w:r>
    </w:p>
    <w:p w14:paraId="5C3C52D8">
      <w:pPr>
        <w:pStyle w:val="3"/>
        <w:ind w:left="0" w:firstLine="1350" w:firstLineChars="500"/>
        <w:rPr>
          <w:sz w:val="28"/>
          <w:szCs w:val="21"/>
        </w:rPr>
      </w:pPr>
      <w:r>
        <w:rPr>
          <w:rFonts w:hint="eastAsia"/>
          <w:sz w:val="28"/>
          <w:szCs w:val="21"/>
        </w:rPr>
        <w:t>首先感谢您的信任与配合</w:t>
      </w:r>
      <w:r>
        <w:rPr>
          <w:rFonts w:hint="eastAsia"/>
          <w:b/>
          <w:bCs/>
          <w:sz w:val="28"/>
          <w:szCs w:val="21"/>
        </w:rPr>
        <w:t>！</w:t>
      </w:r>
      <w:r>
        <w:rPr>
          <w:rFonts w:hint="eastAsia"/>
          <w:sz w:val="28"/>
          <w:szCs w:val="21"/>
        </w:rPr>
        <w:t xml:space="preserve"> 对于贵司所需的工程塑料材料，我公司当前报价（</w:t>
      </w:r>
      <w:r>
        <w:rPr>
          <w:rFonts w:hint="eastAsia"/>
          <w:sz w:val="28"/>
          <w:szCs w:val="21"/>
          <w:lang w:val="en-US" w:eastAsia="zh-CN"/>
        </w:rPr>
        <w:t>未</w:t>
      </w:r>
      <w:r>
        <w:rPr>
          <w:rFonts w:hint="eastAsia"/>
          <w:sz w:val="28"/>
          <w:szCs w:val="21"/>
        </w:rPr>
        <w:t>税）为：</w:t>
      </w:r>
    </w:p>
    <w:tbl>
      <w:tblPr>
        <w:tblStyle w:val="48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4"/>
        <w:gridCol w:w="2097"/>
        <w:gridCol w:w="1250"/>
        <w:gridCol w:w="2549"/>
      </w:tblGrid>
      <w:tr w14:paraId="199E55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8" w:hRule="atLeast"/>
          <w:jc w:val="center"/>
        </w:trPr>
        <w:tc>
          <w:tcPr>
            <w:tcW w:w="2124" w:type="dxa"/>
            <w:vAlign w:val="center"/>
          </w:tcPr>
          <w:p w14:paraId="6156D57A">
            <w:pPr>
              <w:pStyle w:val="3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W w:w="2097" w:type="dxa"/>
            <w:vAlign w:val="center"/>
          </w:tcPr>
          <w:p w14:paraId="4E58B0F6">
            <w:pPr>
              <w:pStyle w:val="3"/>
              <w:ind w:left="0"/>
              <w:jc w:val="center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材料规格</w:t>
            </w:r>
          </w:p>
        </w:tc>
        <w:tc>
          <w:tcPr>
            <w:tcW w:w="1250" w:type="dxa"/>
            <w:vAlign w:val="center"/>
          </w:tcPr>
          <w:p w14:paraId="72D78DE6">
            <w:pPr>
              <w:pStyle w:val="3"/>
              <w:ind w:left="0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rFonts w:hint="eastAsia"/>
                <w:b/>
                <w:bCs/>
                <w:sz w:val="22"/>
                <w:szCs w:val="22"/>
              </w:rPr>
              <w:t>价格（元/kg）</w:t>
            </w:r>
          </w:p>
        </w:tc>
        <w:tc>
          <w:tcPr>
            <w:tcW w:w="2549" w:type="dxa"/>
            <w:vAlign w:val="center"/>
          </w:tcPr>
          <w:p w14:paraId="75505307">
            <w:pPr>
              <w:pStyle w:val="3"/>
              <w:ind w:left="0"/>
              <w:jc w:val="center"/>
              <w:rPr>
                <w:rFonts w:hint="default" w:eastAsia="宋体"/>
                <w:b/>
                <w:bCs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2"/>
                <w:lang w:val="en-US" w:eastAsia="zh-CN"/>
              </w:rPr>
              <w:t>备注</w:t>
            </w:r>
          </w:p>
        </w:tc>
      </w:tr>
      <w:tr w14:paraId="3FAD2F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24" w:type="dxa"/>
            <w:vAlign w:val="center"/>
          </w:tcPr>
          <w:p w14:paraId="3BB2306D">
            <w:pPr>
              <w:pStyle w:val="3"/>
              <w:ind w:left="0"/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PP</w:t>
            </w:r>
          </w:p>
        </w:tc>
        <w:tc>
          <w:tcPr>
            <w:tcW w:w="2097" w:type="dxa"/>
            <w:vAlign w:val="center"/>
          </w:tcPr>
          <w:p w14:paraId="5924EAC3">
            <w:pPr>
              <w:pStyle w:val="3"/>
              <w:ind w:left="0"/>
              <w:jc w:val="center"/>
              <w:rPr>
                <w:rFonts w:hint="default" w:eastAsia="宋体"/>
                <w:sz w:val="22"/>
                <w:szCs w:val="22"/>
                <w:lang w:val="en-US" w:eastAsia="zh-CN"/>
              </w:rPr>
            </w:pPr>
            <w:r>
              <w:rPr>
                <w:rFonts w:hint="default" w:eastAsia="宋体"/>
                <w:sz w:val="22"/>
                <w:szCs w:val="22"/>
                <w:lang w:val="en-US" w:eastAsia="zh-CN"/>
              </w:rPr>
              <w:t>PP-PM4-S02</w:t>
            </w:r>
          </w:p>
        </w:tc>
        <w:tc>
          <w:tcPr>
            <w:tcW w:w="1250" w:type="dxa"/>
            <w:vAlign w:val="center"/>
          </w:tcPr>
          <w:p w14:paraId="159B5EF6">
            <w:pPr>
              <w:pStyle w:val="3"/>
              <w:ind w:left="0"/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11.504</w:t>
            </w:r>
          </w:p>
        </w:tc>
        <w:tc>
          <w:tcPr>
            <w:tcW w:w="2549" w:type="dxa"/>
            <w:vAlign w:val="center"/>
          </w:tcPr>
          <w:p w14:paraId="48DF5EF1">
            <w:pPr>
              <w:pStyle w:val="3"/>
              <w:ind w:left="0"/>
              <w:jc w:val="center"/>
              <w:rPr>
                <w:rFonts w:hint="default"/>
                <w:sz w:val="22"/>
                <w:szCs w:val="22"/>
                <w:lang w:val="en-US" w:eastAsia="zh-CN"/>
              </w:rPr>
            </w:pPr>
            <w:r>
              <w:rPr>
                <w:rFonts w:hint="eastAsia"/>
                <w:sz w:val="22"/>
                <w:szCs w:val="22"/>
                <w:lang w:val="en-US" w:eastAsia="zh-CN"/>
              </w:rPr>
              <w:t>未税</w:t>
            </w:r>
          </w:p>
        </w:tc>
      </w:tr>
    </w:tbl>
    <w:p w14:paraId="680A1887">
      <w:pPr>
        <w:pStyle w:val="3"/>
        <w:ind w:left="0" w:firstLine="1703" w:firstLineChars="631"/>
        <w:rPr>
          <w:sz w:val="28"/>
          <w:szCs w:val="21"/>
        </w:rPr>
      </w:pPr>
    </w:p>
    <w:p w14:paraId="1083CB61">
      <w:pPr>
        <w:pStyle w:val="3"/>
        <w:ind w:left="873" w:right="570" w:rightChars="300" w:firstLine="387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</w:rPr>
        <w:t>备注：</w:t>
      </w:r>
    </w:p>
    <w:p w14:paraId="486E66FA">
      <w:pPr>
        <w:pStyle w:val="3"/>
        <w:ind w:left="873" w:right="570" w:rightChars="300" w:firstLine="387"/>
        <w:rPr>
          <w:rFonts w:hint="eastAsia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  <w:lang w:val="en-US" w:eastAsia="zh-CN"/>
        </w:rPr>
        <w:t>如项目正式量产原材料高于或低于10%，双方需要重新核价。</w:t>
      </w:r>
    </w:p>
    <w:p w14:paraId="152A7312">
      <w:pPr>
        <w:pStyle w:val="3"/>
        <w:ind w:left="873" w:right="570" w:rightChars="300" w:firstLine="387"/>
        <w:rPr>
          <w:sz w:val="28"/>
          <w:szCs w:val="21"/>
        </w:rPr>
      </w:pPr>
      <w:r>
        <w:rPr>
          <w:rFonts w:hint="eastAsia"/>
          <w:sz w:val="28"/>
          <w:szCs w:val="21"/>
        </w:rPr>
        <w:t>如有疑问，敬请来电垂询。</w:t>
      </w:r>
    </w:p>
    <w:p w14:paraId="4C9825B2">
      <w:pPr>
        <w:pStyle w:val="3"/>
        <w:ind w:left="834" w:leftChars="439" w:firstLine="540" w:firstLineChars="200"/>
        <w:rPr>
          <w:rFonts w:hint="default" w:eastAsia="宋体"/>
          <w:b/>
          <w:bCs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</w:rPr>
        <w:t>联系电话：</w:t>
      </w:r>
      <w:r>
        <w:rPr>
          <w:rFonts w:hint="eastAsia"/>
          <w:sz w:val="28"/>
          <w:szCs w:val="21"/>
          <w:lang w:val="en-US" w:eastAsia="zh-CN"/>
        </w:rPr>
        <w:t>宋建</w:t>
      </w:r>
      <w:r>
        <w:rPr>
          <w:rFonts w:hint="eastAsia"/>
          <w:b/>
          <w:bCs/>
          <w:sz w:val="28"/>
          <w:szCs w:val="21"/>
        </w:rPr>
        <w:t xml:space="preserve"> 1</w:t>
      </w:r>
      <w:r>
        <w:rPr>
          <w:rFonts w:hint="eastAsia"/>
          <w:b/>
          <w:bCs/>
          <w:sz w:val="28"/>
          <w:szCs w:val="21"/>
          <w:lang w:val="en-US" w:eastAsia="zh-CN"/>
        </w:rPr>
        <w:t>5589233039</w:t>
      </w:r>
    </w:p>
    <w:p w14:paraId="0E125340">
      <w:pPr>
        <w:pStyle w:val="3"/>
        <w:ind w:left="0"/>
        <w:rPr>
          <w:b/>
          <w:bCs/>
          <w:sz w:val="28"/>
          <w:szCs w:val="21"/>
        </w:rPr>
      </w:pPr>
      <w:r>
        <w:rPr>
          <w:rFonts w:hint="eastAsia"/>
          <w:sz w:val="28"/>
          <w:szCs w:val="21"/>
        </w:rPr>
        <w:t xml:space="preserve">           顺祝商祺</w:t>
      </w:r>
      <w:r>
        <w:rPr>
          <w:rFonts w:hint="eastAsia"/>
          <w:b/>
          <w:bCs/>
          <w:sz w:val="28"/>
          <w:szCs w:val="21"/>
        </w:rPr>
        <w:t xml:space="preserve">！                                   </w:t>
      </w:r>
    </w:p>
    <w:p w14:paraId="44D7E924">
      <w:pPr>
        <w:pStyle w:val="3"/>
        <w:ind w:left="0" w:firstLine="6810" w:firstLineChars="2512"/>
        <w:rPr>
          <w:b/>
          <w:bCs/>
          <w:sz w:val="28"/>
          <w:szCs w:val="21"/>
        </w:rPr>
      </w:pPr>
      <w:r>
        <w:rPr>
          <w:rFonts w:hint="eastAsia"/>
          <w:b/>
          <w:bCs/>
          <w:sz w:val="28"/>
          <w:szCs w:val="21"/>
        </w:rPr>
        <w:t xml:space="preserve">  南京聚隆科技股份有限公司</w:t>
      </w:r>
    </w:p>
    <w:p w14:paraId="2E5D3159">
      <w:pPr>
        <w:pStyle w:val="3"/>
        <w:ind w:left="0"/>
        <w:rPr>
          <w:rFonts w:hint="default" w:eastAsia="宋体"/>
          <w:sz w:val="28"/>
          <w:szCs w:val="21"/>
          <w:lang w:val="en-US" w:eastAsia="zh-CN"/>
        </w:rPr>
      </w:pPr>
      <w:r>
        <w:rPr>
          <w:rFonts w:hint="eastAsia"/>
          <w:sz w:val="28"/>
          <w:szCs w:val="21"/>
        </w:rPr>
        <w:t xml:space="preserve">                                                                   </w:t>
      </w:r>
      <w:r>
        <w:rPr>
          <w:sz w:val="28"/>
          <w:szCs w:val="21"/>
        </w:rPr>
        <w:t>20</w:t>
      </w:r>
      <w:r>
        <w:rPr>
          <w:rFonts w:hint="eastAsia"/>
          <w:sz w:val="28"/>
          <w:szCs w:val="21"/>
        </w:rPr>
        <w:t>2</w:t>
      </w:r>
      <w:r>
        <w:rPr>
          <w:rFonts w:hint="eastAsia"/>
          <w:sz w:val="28"/>
          <w:szCs w:val="21"/>
          <w:lang w:val="en-US" w:eastAsia="zh-CN"/>
        </w:rPr>
        <w:t>6</w:t>
      </w:r>
      <w:r>
        <w:rPr>
          <w:rFonts w:hint="eastAsia"/>
          <w:sz w:val="28"/>
          <w:szCs w:val="21"/>
        </w:rPr>
        <w:t>/</w:t>
      </w:r>
      <w:r>
        <w:rPr>
          <w:rFonts w:hint="eastAsia"/>
          <w:sz w:val="28"/>
          <w:szCs w:val="21"/>
          <w:lang w:val="en-US" w:eastAsia="zh-CN"/>
        </w:rPr>
        <w:t>10/23</w:t>
      </w:r>
      <w:bookmarkStart w:id="1" w:name="_GoBack"/>
      <w:bookmarkEnd w:id="1"/>
    </w:p>
    <w:sectPr>
      <w:headerReference r:id="rId5" w:type="first"/>
      <w:footerReference r:id="rId8" w:type="first"/>
      <w:headerReference r:id="rId3" w:type="default"/>
      <w:footerReference r:id="rId6" w:type="default"/>
      <w:headerReference r:id="rId4" w:type="even"/>
      <w:footerReference r:id="rId7" w:type="even"/>
      <w:pgSz w:w="11907" w:h="16840"/>
      <w:pgMar w:top="965" w:right="602" w:bottom="1440" w:left="950" w:header="964" w:footer="133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07AB9FD">
    <w:pPr>
      <w:pStyle w:val="31"/>
    </w:pPr>
    <w:r>
      <w:rPr/>
      <w:sym w:font="Wingdings" w:char="F06C"/>
    </w:r>
    <w:r>
      <w:t xml:space="preserve">  </w:t>
    </w:r>
    <w:r>
      <w:rPr>
        <w:rFonts w:hint="eastAsia"/>
      </w:rPr>
      <w:t>页码</w:t>
    </w:r>
    <w:r>
      <w:fldChar w:fldCharType="begin"/>
    </w:r>
    <w:r>
      <w:instrText xml:space="preserve"> PAGE \* Arabic \* MERGEFORMAT </w:instrText>
    </w:r>
    <w:r>
      <w:fldChar w:fldCharType="separate"/>
    </w:r>
    <w:r>
      <w:t>2</w:t>
    </w:r>
    <w: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E988C">
    <w:pPr>
      <w:pStyle w:val="31"/>
      <w:framePr w:wrap="around" w:vAnchor="text" w:hAnchor="margin" w:xAlign="center" w:y="1"/>
      <w:rPr>
        <w:rStyle w:val="50"/>
      </w:rPr>
    </w:pPr>
    <w:r>
      <w:fldChar w:fldCharType="begin"/>
    </w:r>
    <w:r>
      <w:rPr>
        <w:rStyle w:val="50"/>
      </w:rPr>
      <w:instrText xml:space="preserve">PAGE  </w:instrText>
    </w:r>
    <w:r>
      <w:fldChar w:fldCharType="separate"/>
    </w:r>
    <w:r>
      <w:rPr>
        <w:rStyle w:val="50"/>
      </w:rPr>
      <w:t>0</w:t>
    </w:r>
    <w:r>
      <w:fldChar w:fldCharType="end"/>
    </w:r>
  </w:p>
  <w:p w14:paraId="4DDFD6B7">
    <w:pPr>
      <w:pStyle w:val="3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47"/>
      <w:tblW w:w="0" w:type="auto"/>
      <w:tblInd w:w="203" w:type="dxa"/>
      <w:tblBorders>
        <w:top w:val="single" w:color="auto" w:sz="4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108" w:type="dxa"/>
        <w:bottom w:w="0" w:type="dxa"/>
        <w:right w:w="108" w:type="dxa"/>
      </w:tblCellMar>
    </w:tblPr>
    <w:tblGrid>
      <w:gridCol w:w="10368"/>
    </w:tblGrid>
    <w:tr w14:paraId="563FF762">
      <w:tblPrEx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07" w:hRule="atLeast"/>
      </w:trPr>
      <w:tc>
        <w:tcPr>
          <w:tcW w:w="10368" w:type="dxa"/>
        </w:tcPr>
        <w:p w14:paraId="270F93AF">
          <w:pPr>
            <w:pStyle w:val="31"/>
            <w:tabs>
              <w:tab w:val="left" w:pos="380"/>
            </w:tabs>
            <w:spacing w:before="100" w:beforeAutospacing="1"/>
            <w:ind w:left="0"/>
            <w:rPr>
              <w:rFonts w:ascii="Arial Narrow" w:hAnsi="Arial Narrow"/>
              <w:b/>
              <w:sz w:val="21"/>
            </w:rPr>
          </w:pPr>
          <w:r>
            <w:rPr>
              <w:rFonts w:ascii="Arial Narrow" w:hAnsi="Arial Narrow"/>
              <w:b/>
              <w:sz w:val="21"/>
            </w:rPr>
            <w:t>ADD</w:t>
          </w:r>
          <w:r>
            <w:rPr>
              <w:rFonts w:hint="eastAsia" w:ascii="Arial Narrow" w:hAnsi="Arial Narrow"/>
              <w:b/>
              <w:sz w:val="21"/>
            </w:rPr>
            <w:t>：南京高新技术开发区聚龙路8号　       　</w:t>
          </w:r>
          <w:r>
            <w:rPr>
              <w:rFonts w:ascii="Arial Narrow" w:hAnsi="Arial Narrow"/>
              <w:b/>
              <w:sz w:val="21"/>
            </w:rPr>
            <w:t>TEL:</w:t>
          </w:r>
          <w:r>
            <w:rPr>
              <w:rFonts w:hint="eastAsia" w:ascii="Arial Narrow" w:hAnsi="Arial Narrow"/>
              <w:b/>
              <w:sz w:val="21"/>
              <w:lang w:val="en-US" w:eastAsia="zh-CN"/>
            </w:rPr>
            <w:t>15589233039</w:t>
          </w:r>
          <w:r>
            <w:rPr>
              <w:rFonts w:ascii="Arial Narrow" w:hAnsi="Arial Narrow"/>
              <w:b/>
              <w:sz w:val="21"/>
            </w:rPr>
            <w:t xml:space="preserve">      </w:t>
          </w:r>
          <w:r>
            <w:rPr>
              <w:rFonts w:hint="eastAsia" w:ascii="Arial Narrow" w:hAnsi="Arial Narrow"/>
              <w:b/>
              <w:sz w:val="21"/>
            </w:rPr>
            <w:t xml:space="preserve">       </w:t>
          </w:r>
          <w:r>
            <w:rPr>
              <w:rFonts w:ascii="Arial Narrow" w:hAnsi="Arial Narrow"/>
              <w:b/>
              <w:sz w:val="21"/>
            </w:rPr>
            <w:t>E-mail</w:t>
          </w:r>
          <w:r>
            <w:rPr>
              <w:rFonts w:hint="eastAsia" w:ascii="Arial Narrow" w:hAnsi="Arial Narrow"/>
              <w:b/>
              <w:sz w:val="21"/>
            </w:rPr>
            <w:t>：songjian@njjulong.cn</w:t>
          </w:r>
        </w:p>
      </w:tc>
    </w:tr>
  </w:tbl>
  <w:p w14:paraId="0E4E345F">
    <w:pPr>
      <w:pStyle w:val="31"/>
      <w:tabs>
        <w:tab w:val="left" w:pos="380"/>
      </w:tabs>
      <w:ind w:left="-2" w:leftChars="-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69DB98">
    <w:pPr>
      <w:pStyle w:val="33"/>
    </w:pPr>
    <w:r>
      <w:tab/>
    </w:r>
    <w:r>
      <w:tab/>
    </w:r>
    <w:r>
      <w:fldChar w:fldCharType="begin"/>
    </w:r>
    <w:r>
      <w:instrText xml:space="preserve"> TIME \@ "MMMM d, yyyy" </w:instrText>
    </w:r>
    <w:r>
      <w:fldChar w:fldCharType="separate"/>
    </w:r>
    <w:r>
      <w:t>October 23, 2026</w:t>
    </w:r>
    <w:r>
      <w:fldChar w:fldCharType="end"/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55A04">
    <w:pPr>
      <w:pStyle w:val="3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AEACF2A">
    <w:pPr>
      <w:tabs>
        <w:tab w:val="left" w:pos="3880"/>
      </w:tabs>
      <w:spacing w:before="48" w:beforeLines="20" w:line="0" w:lineRule="atLeast"/>
      <w:ind w:firstLine="19" w:firstLineChars="5"/>
      <w:rPr>
        <w:rFonts w:eastAsia="黑体"/>
        <w:b/>
        <w:bCs/>
        <w:spacing w:val="14"/>
        <w:sz w:val="36"/>
      </w:rPr>
    </w:pPr>
    <w:r>
      <w:rPr>
        <w:rFonts w:eastAsia="黑体"/>
        <w:b/>
        <w:bCs/>
        <w:spacing w:val="14"/>
        <w:sz w:val="3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5372100</wp:posOffset>
              </wp:positionH>
              <wp:positionV relativeFrom="paragraph">
                <wp:posOffset>-46990</wp:posOffset>
              </wp:positionV>
              <wp:extent cx="1028700" cy="594360"/>
              <wp:effectExtent l="0" t="0" r="0" b="0"/>
              <wp:wrapNone/>
              <wp:docPr id="1" name="自选图形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028700" cy="594360"/>
                      </a:xfrm>
                      <a:prstGeom prst="roundRect">
                        <a:avLst>
                          <a:gd name="adj" fmla="val 16667"/>
                        </a:avLst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6218E2A">
                          <w:pPr>
                            <w:pStyle w:val="4"/>
                            <w:spacing w:line="0" w:lineRule="atLeast"/>
                            <w:ind w:left="-3" w:leftChars="-439" w:hanging="831" w:hangingChars="180"/>
                            <w:jc w:val="right"/>
                            <w:rPr>
                              <w:rFonts w:ascii="Georgia" w:hAnsi="Georgia"/>
                              <w:b/>
                              <w:bCs/>
                              <w:sz w:val="48"/>
                            </w:rPr>
                          </w:pPr>
                          <w:r>
                            <w:rPr>
                              <w:rFonts w:hint="eastAsia" w:ascii="Georgia" w:hAnsi="Georgia"/>
                              <w:b/>
                              <w:bCs/>
                              <w:sz w:val="48"/>
                            </w:rPr>
                            <w:t>FAX</w:t>
                          </w:r>
                        </w:p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roundrect id="自选图形 1" o:spid="_x0000_s1026" o:spt="2" style="position:absolute;left:0pt;margin-left:423pt;margin-top:-3.7pt;height:46.8pt;width:81pt;z-index:251660288;mso-width-relative:page;mso-height-relative:page;" filled="f" stroked="f" coordsize="21600,21600" arcsize="0.166666666666667" o:gfxdata="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">
              <v:fill on="f" focussize="0,0"/>
              <v:stroke on="f"/>
              <v:imagedata o:title=""/>
              <o:lock v:ext="edit" aspectratio="f"/>
              <v:textbox>
                <w:txbxContent>
                  <w:p w14:paraId="06218E2A">
                    <w:pPr>
                      <w:pStyle w:val="4"/>
                      <w:spacing w:line="0" w:lineRule="atLeast"/>
                      <w:ind w:left="-3" w:leftChars="-439" w:hanging="831" w:hangingChars="180"/>
                      <w:jc w:val="right"/>
                      <w:rPr>
                        <w:rFonts w:ascii="Georgia" w:hAnsi="Georgia"/>
                        <w:b/>
                        <w:bCs/>
                        <w:sz w:val="48"/>
                      </w:rPr>
                    </w:pPr>
                    <w:r>
                      <w:rPr>
                        <w:rFonts w:hint="eastAsia" w:ascii="Georgia" w:hAnsi="Georgia"/>
                        <w:b/>
                        <w:bCs/>
                        <w:sz w:val="48"/>
                      </w:rPr>
                      <w:t>FAX</w:t>
                    </w:r>
                  </w:p>
                </w:txbxContent>
              </v:textbox>
            </v:roundrect>
          </w:pict>
        </mc:Fallback>
      </mc:AlternateContent>
    </w:r>
    <w:r>
      <w:rPr>
        <w:rFonts w:eastAsia="黑体"/>
        <w:b/>
        <w:bCs/>
        <w:spacing w:val="14"/>
        <w:sz w:val="36"/>
      </w:rPr>
      <w:pict>
        <v:shape id="_x0000_s3074" o:spid="_x0000_s3074" o:spt="75" type="#_x0000_t75" style="position:absolute;left:0pt;margin-left:0pt;margin-top:0pt;height:46.8pt;width:30pt;mso-wrap-distance-left:9pt;mso-wrap-distance-right:9pt;z-index:-251657216;mso-width-relative:page;mso-height-relative:page;" o:ole="t" filled="f" o:preferrelative="t" stroked="f" coordsize="21600,21600" wrapcoords="-600 0 -600 21000 21600 21000 21600 0 -600 0" o:allowoverlap="f">
          <v:path/>
          <v:fill on="f" focussize="0,0"/>
          <v:stroke on="f" joinstyle="miter"/>
          <v:imagedata r:id="rId2" o:title=""/>
          <o:lock v:ext="edit" aspectratio="t"/>
          <w10:wrap type="tight"/>
        </v:shape>
        <o:OLEObject Type="Embed" ProgID="Word.Picture.8" ShapeID="_x0000_s3074" DrawAspect="Content" ObjectID="_1468075725" r:id="rId1">
          <o:LockedField>false</o:LockedField>
        </o:OLEObject>
      </w:pict>
    </w:r>
    <w:r>
      <w:rPr>
        <w:rFonts w:hint="eastAsia" w:eastAsia="黑体"/>
        <w:b/>
        <w:bCs/>
        <w:spacing w:val="14"/>
        <w:sz w:val="36"/>
      </w:rPr>
      <w:t>南京聚隆科技股份有限公司</w:t>
    </w:r>
    <w:r>
      <w:rPr>
        <w:rFonts w:eastAsia="黑体"/>
        <w:b/>
        <w:bCs/>
        <w:spacing w:val="14"/>
        <w:sz w:val="36"/>
      </w:rPr>
      <w:tab/>
    </w:r>
  </w:p>
  <w:p w14:paraId="38CB5173">
    <w:pPr>
      <w:pStyle w:val="5"/>
      <w:spacing w:after="72" w:afterLines="30" w:line="0" w:lineRule="atLeast"/>
      <w:ind w:left="-2" w:leftChars="-1" w:firstLine="855" w:firstLineChars="450"/>
    </w:pPr>
    <w:r>
      <w:rPr>
        <w:rFonts w:hint="eastAsia"/>
      </w:rPr>
      <w:t xml:space="preserve">Nanjing Julong Engineering Plastics Co., LTD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C"/>
    <w:multiLevelType w:val="singleLevel"/>
    <w:tmpl w:val="FFFFFF7C"/>
    <w:lvl w:ilvl="0" w:tentative="0">
      <w:start w:val="1"/>
      <w:numFmt w:val="decimal"/>
      <w:pStyle w:val="37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>
    <w:nsid w:val="FFFFFF7D"/>
    <w:multiLevelType w:val="singleLevel"/>
    <w:tmpl w:val="FFFFFF7D"/>
    <w:lvl w:ilvl="0" w:tentative="0">
      <w:start w:val="1"/>
      <w:numFmt w:val="decimal"/>
      <w:pStyle w:val="27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14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0"/>
    <w:multiLevelType w:val="singleLevel"/>
    <w:tmpl w:val="FFFFFF80"/>
    <w:lvl w:ilvl="0" w:tentative="0">
      <w:start w:val="1"/>
      <w:numFmt w:val="bullet"/>
      <w:pStyle w:val="26"/>
      <w:lvlText w:val=""/>
      <w:lvlJc w:val="left"/>
      <w:pPr>
        <w:tabs>
          <w:tab w:val="left" w:pos="1800"/>
        </w:tabs>
        <w:ind w:left="1800" w:hanging="360"/>
      </w:pPr>
      <w:rPr>
        <w:rFonts w:hint="default" w:ascii="Symbol" w:hAnsi="Symbol"/>
      </w:rPr>
    </w:lvl>
  </w:abstractNum>
  <w:abstractNum w:abstractNumId="5">
    <w:nsid w:val="FFFFFF81"/>
    <w:multiLevelType w:val="singleLevel"/>
    <w:tmpl w:val="FFFFFF81"/>
    <w:lvl w:ilvl="0" w:tentative="0">
      <w:start w:val="1"/>
      <w:numFmt w:val="bullet"/>
      <w:pStyle w:val="15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/>
      </w:rPr>
    </w:lvl>
  </w:abstractNum>
  <w:abstractNum w:abstractNumId="6">
    <w:nsid w:val="FFFFFF82"/>
    <w:multiLevelType w:val="singleLevel"/>
    <w:tmpl w:val="FFFFFF82"/>
    <w:lvl w:ilvl="0" w:tentative="0">
      <w:start w:val="1"/>
      <w:numFmt w:val="bullet"/>
      <w:pStyle w:val="19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7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8">
    <w:nsid w:val="FFFFFF88"/>
    <w:multiLevelType w:val="singleLevel"/>
    <w:tmpl w:val="FFFFFF88"/>
    <w:lvl w:ilvl="0" w:tentative="0">
      <w:start w:val="1"/>
      <w:numFmt w:val="decimal"/>
      <w:pStyle w:val="16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9">
    <w:nsid w:val="FFFFFF89"/>
    <w:multiLevelType w:val="singleLevel"/>
    <w:tmpl w:val="FFFFFF89"/>
    <w:lvl w:ilvl="0" w:tentative="0">
      <w:start w:val="1"/>
      <w:numFmt w:val="bullet"/>
      <w:pStyle w:val="18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3"/>
  </w:num>
  <w:num w:numId="2">
    <w:abstractNumId w:val="5"/>
  </w:num>
  <w:num w:numId="3">
    <w:abstractNumId w:val="8"/>
  </w:num>
  <w:num w:numId="4">
    <w:abstractNumId w:val="9"/>
  </w:num>
  <w:num w:numId="5">
    <w:abstractNumId w:val="6"/>
  </w:num>
  <w:num w:numId="6">
    <w:abstractNumId w:val="2"/>
  </w:num>
  <w:num w:numId="7">
    <w:abstractNumId w:val="7"/>
  </w:num>
  <w:num w:numId="8">
    <w:abstractNumId w:val="4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attachedTemplate r:id="rId1"/>
  <w:documentProtection w:enforcement="0"/>
  <w:defaultTabStop w:val="420"/>
  <w:drawingGridHorizontalSpacing w:val="95"/>
  <w:drawingGridVerticalSpacing w:val="13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2YzNjBkOTgyNWQ1YTMxYzM3MzMwNWFiODNmOWIzYWMifQ=="/>
  </w:docVars>
  <w:rsids>
    <w:rsidRoot w:val="000D4E73"/>
    <w:rsid w:val="000635B0"/>
    <w:rsid w:val="000831C3"/>
    <w:rsid w:val="00094E9D"/>
    <w:rsid w:val="00097075"/>
    <w:rsid w:val="000D4E73"/>
    <w:rsid w:val="000F1A2F"/>
    <w:rsid w:val="000F5839"/>
    <w:rsid w:val="00112152"/>
    <w:rsid w:val="00113F5C"/>
    <w:rsid w:val="00187946"/>
    <w:rsid w:val="00191C01"/>
    <w:rsid w:val="001B103E"/>
    <w:rsid w:val="001F418E"/>
    <w:rsid w:val="0021116D"/>
    <w:rsid w:val="0022353B"/>
    <w:rsid w:val="00235E2E"/>
    <w:rsid w:val="002367F4"/>
    <w:rsid w:val="00274BCB"/>
    <w:rsid w:val="002A7C85"/>
    <w:rsid w:val="002E5A30"/>
    <w:rsid w:val="003021D2"/>
    <w:rsid w:val="003312B4"/>
    <w:rsid w:val="003313E1"/>
    <w:rsid w:val="00332156"/>
    <w:rsid w:val="003361AF"/>
    <w:rsid w:val="00360453"/>
    <w:rsid w:val="00364E59"/>
    <w:rsid w:val="003837E6"/>
    <w:rsid w:val="003A2121"/>
    <w:rsid w:val="003B385A"/>
    <w:rsid w:val="003C0559"/>
    <w:rsid w:val="003C413E"/>
    <w:rsid w:val="003C4ADC"/>
    <w:rsid w:val="0040282B"/>
    <w:rsid w:val="0047452C"/>
    <w:rsid w:val="004B04DE"/>
    <w:rsid w:val="004B0D81"/>
    <w:rsid w:val="004E16BB"/>
    <w:rsid w:val="005207A5"/>
    <w:rsid w:val="005253B6"/>
    <w:rsid w:val="0055695C"/>
    <w:rsid w:val="00572067"/>
    <w:rsid w:val="005935EE"/>
    <w:rsid w:val="0061043B"/>
    <w:rsid w:val="00631051"/>
    <w:rsid w:val="006350A6"/>
    <w:rsid w:val="00635333"/>
    <w:rsid w:val="00682C89"/>
    <w:rsid w:val="006A42AD"/>
    <w:rsid w:val="006C6B42"/>
    <w:rsid w:val="00703134"/>
    <w:rsid w:val="00717232"/>
    <w:rsid w:val="007225FF"/>
    <w:rsid w:val="007261C5"/>
    <w:rsid w:val="007266CD"/>
    <w:rsid w:val="007D3944"/>
    <w:rsid w:val="007E3A1A"/>
    <w:rsid w:val="007E3DA1"/>
    <w:rsid w:val="007F2DD0"/>
    <w:rsid w:val="00836AF8"/>
    <w:rsid w:val="008445ED"/>
    <w:rsid w:val="008449EC"/>
    <w:rsid w:val="00866313"/>
    <w:rsid w:val="00871B07"/>
    <w:rsid w:val="008746E2"/>
    <w:rsid w:val="008B7941"/>
    <w:rsid w:val="008C6504"/>
    <w:rsid w:val="008E0ACB"/>
    <w:rsid w:val="008F33AD"/>
    <w:rsid w:val="0090619F"/>
    <w:rsid w:val="00913A9B"/>
    <w:rsid w:val="0091763C"/>
    <w:rsid w:val="00924ACF"/>
    <w:rsid w:val="00924F2F"/>
    <w:rsid w:val="0096059D"/>
    <w:rsid w:val="009708A4"/>
    <w:rsid w:val="00990F4C"/>
    <w:rsid w:val="00993CE2"/>
    <w:rsid w:val="00995F84"/>
    <w:rsid w:val="009A6C45"/>
    <w:rsid w:val="009F6E6F"/>
    <w:rsid w:val="00A10037"/>
    <w:rsid w:val="00A20111"/>
    <w:rsid w:val="00A24A7C"/>
    <w:rsid w:val="00A24C04"/>
    <w:rsid w:val="00A5509E"/>
    <w:rsid w:val="00A623AA"/>
    <w:rsid w:val="00A72196"/>
    <w:rsid w:val="00AA0D43"/>
    <w:rsid w:val="00AC507C"/>
    <w:rsid w:val="00AC5CF3"/>
    <w:rsid w:val="00B00CF6"/>
    <w:rsid w:val="00B05EFA"/>
    <w:rsid w:val="00B372DD"/>
    <w:rsid w:val="00B46F17"/>
    <w:rsid w:val="00B479AE"/>
    <w:rsid w:val="00B5187C"/>
    <w:rsid w:val="00B72549"/>
    <w:rsid w:val="00B772BD"/>
    <w:rsid w:val="00BB5FEB"/>
    <w:rsid w:val="00BC3ABE"/>
    <w:rsid w:val="00BC6657"/>
    <w:rsid w:val="00BF39D1"/>
    <w:rsid w:val="00C22623"/>
    <w:rsid w:val="00C57DDD"/>
    <w:rsid w:val="00C6559B"/>
    <w:rsid w:val="00C7598F"/>
    <w:rsid w:val="00C75F6B"/>
    <w:rsid w:val="00C92035"/>
    <w:rsid w:val="00CA15C0"/>
    <w:rsid w:val="00CC49BB"/>
    <w:rsid w:val="00CD355A"/>
    <w:rsid w:val="00CE14F0"/>
    <w:rsid w:val="00CF2561"/>
    <w:rsid w:val="00CF6B9B"/>
    <w:rsid w:val="00D1641A"/>
    <w:rsid w:val="00D2165D"/>
    <w:rsid w:val="00D27975"/>
    <w:rsid w:val="00D310A0"/>
    <w:rsid w:val="00D339E3"/>
    <w:rsid w:val="00D3401D"/>
    <w:rsid w:val="00D41CB1"/>
    <w:rsid w:val="00D73A6C"/>
    <w:rsid w:val="00D74639"/>
    <w:rsid w:val="00D85DA9"/>
    <w:rsid w:val="00D97E02"/>
    <w:rsid w:val="00DA3C62"/>
    <w:rsid w:val="00DC3578"/>
    <w:rsid w:val="00DC671C"/>
    <w:rsid w:val="00DE1418"/>
    <w:rsid w:val="00DE28C6"/>
    <w:rsid w:val="00DF2D0B"/>
    <w:rsid w:val="00DF69BE"/>
    <w:rsid w:val="00E26E1F"/>
    <w:rsid w:val="00E65B93"/>
    <w:rsid w:val="00E9392B"/>
    <w:rsid w:val="00EC434B"/>
    <w:rsid w:val="00ED60F4"/>
    <w:rsid w:val="00EE21CA"/>
    <w:rsid w:val="00F1666A"/>
    <w:rsid w:val="00F370E4"/>
    <w:rsid w:val="00F507CC"/>
    <w:rsid w:val="00F52A3C"/>
    <w:rsid w:val="00F626E5"/>
    <w:rsid w:val="00F631EE"/>
    <w:rsid w:val="00F84F91"/>
    <w:rsid w:val="00F85076"/>
    <w:rsid w:val="00FA069F"/>
    <w:rsid w:val="00FA0F90"/>
    <w:rsid w:val="00FA21A6"/>
    <w:rsid w:val="00FC6C26"/>
    <w:rsid w:val="015C1BF0"/>
    <w:rsid w:val="02344C72"/>
    <w:rsid w:val="04034CDB"/>
    <w:rsid w:val="06743231"/>
    <w:rsid w:val="06B7052D"/>
    <w:rsid w:val="09D81378"/>
    <w:rsid w:val="0B5C6769"/>
    <w:rsid w:val="0DBA0A77"/>
    <w:rsid w:val="0EF3777C"/>
    <w:rsid w:val="12781DC1"/>
    <w:rsid w:val="14D40F5C"/>
    <w:rsid w:val="14FF4041"/>
    <w:rsid w:val="17A74ABC"/>
    <w:rsid w:val="1BAA4469"/>
    <w:rsid w:val="1F1E453E"/>
    <w:rsid w:val="2335523F"/>
    <w:rsid w:val="27637D93"/>
    <w:rsid w:val="291C7F05"/>
    <w:rsid w:val="2AA30F78"/>
    <w:rsid w:val="330E785B"/>
    <w:rsid w:val="398F7778"/>
    <w:rsid w:val="39F3408D"/>
    <w:rsid w:val="3C7A7AE3"/>
    <w:rsid w:val="3FF63399"/>
    <w:rsid w:val="44625310"/>
    <w:rsid w:val="49CF3448"/>
    <w:rsid w:val="4F771316"/>
    <w:rsid w:val="505B65B6"/>
    <w:rsid w:val="67805D73"/>
    <w:rsid w:val="699F28C6"/>
    <w:rsid w:val="6BA138F2"/>
    <w:rsid w:val="6C3F4905"/>
    <w:rsid w:val="6D13421E"/>
    <w:rsid w:val="6D3864DE"/>
    <w:rsid w:val="6D5C743A"/>
    <w:rsid w:val="6EE6459F"/>
    <w:rsid w:val="6F870BC7"/>
    <w:rsid w:val="745733A7"/>
    <w:rsid w:val="765A739E"/>
    <w:rsid w:val="76D11579"/>
    <w:rsid w:val="78306EBD"/>
    <w:rsid w:val="78B62E24"/>
    <w:rsid w:val="78E348C4"/>
    <w:rsid w:val="796B486D"/>
    <w:rsid w:val="79B779FB"/>
    <w:rsid w:val="7EF70AD4"/>
    <w:rsid w:val="7F460197"/>
    <w:rsid w:val="7F522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name="toc 1"/>
    <w:lsdException w:qFormat="1" w:unhideWhenUsed="0" w:uiPriority="0" w:name="toc 2"/>
    <w:lsdException w:qFormat="1" w:unhideWhenUsed="0" w:uiPriority="0" w:name="toc 3"/>
    <w:lsdException w:qFormat="1" w:unhideWhenUsed="0" w:uiPriority="0" w:name="toc 4"/>
    <w:lsdException w:qFormat="1" w:unhideWhenUsed="0" w:uiPriority="0" w:name="toc 5"/>
    <w:lsdException w:qFormat="1" w:unhideWhenUsed="0" w:uiPriority="0" w:name="toc 6"/>
    <w:lsdException w:qFormat="1" w:unhideWhenUsed="0" w:uiPriority="0" w:name="toc 7"/>
    <w:lsdException w:qFormat="1" w:unhideWhenUsed="0" w:uiPriority="0" w:name="toc 8"/>
    <w:lsdException w:qFormat="1"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qFormat="1" w:unhideWhenUsed="0" w:uiPriority="0" w:semiHidden="0" w:name="List Bullet 4"/>
    <w:lsdException w:qFormat="1"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qFormat="1" w:unhideWhenUsed="0" w:uiPriority="0" w:semiHidden="0" w:name="List Number 4"/>
    <w:lsdException w:qFormat="1"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left="835"/>
    </w:pPr>
    <w:rPr>
      <w:rFonts w:ascii="Arial" w:hAnsi="Arial" w:eastAsia="宋体" w:cs="Times New Roman"/>
      <w:spacing w:val="-5"/>
      <w:lang w:val="en-US" w:eastAsia="zh-CN" w:bidi="he-IL"/>
    </w:rPr>
  </w:style>
  <w:style w:type="paragraph" w:styleId="2">
    <w:name w:val="heading 1"/>
    <w:basedOn w:val="1"/>
    <w:next w:val="3"/>
    <w:qFormat/>
    <w:uiPriority w:val="0"/>
    <w:pPr>
      <w:keepNext/>
      <w:keepLines/>
      <w:spacing w:after="220" w:line="200" w:lineRule="atLeast"/>
      <w:outlineLvl w:val="0"/>
    </w:pPr>
    <w:rPr>
      <w:rFonts w:ascii="Arial Black" w:hAnsi="Arial Black"/>
      <w:spacing w:val="-10"/>
      <w:kern w:val="28"/>
      <w:sz w:val="22"/>
    </w:rPr>
  </w:style>
  <w:style w:type="paragraph" w:styleId="4">
    <w:name w:val="heading 2"/>
    <w:basedOn w:val="1"/>
    <w:next w:val="3"/>
    <w:qFormat/>
    <w:uiPriority w:val="0"/>
    <w:pPr>
      <w:keepNext/>
      <w:keepLines/>
      <w:spacing w:line="200" w:lineRule="atLeast"/>
      <w:outlineLvl w:val="1"/>
    </w:pPr>
    <w:rPr>
      <w:rFonts w:ascii="Arial Black" w:hAnsi="Arial Black"/>
      <w:spacing w:val="-10"/>
      <w:kern w:val="28"/>
    </w:rPr>
  </w:style>
  <w:style w:type="paragraph" w:styleId="5">
    <w:name w:val="heading 3"/>
    <w:basedOn w:val="1"/>
    <w:next w:val="3"/>
    <w:qFormat/>
    <w:uiPriority w:val="0"/>
    <w:pPr>
      <w:keepNext/>
      <w:keepLines/>
      <w:spacing w:line="180" w:lineRule="atLeast"/>
      <w:ind w:left="1195"/>
      <w:outlineLvl w:val="2"/>
    </w:pPr>
    <w:rPr>
      <w:rFonts w:ascii="Arial Black" w:hAnsi="Arial Black"/>
      <w:kern w:val="28"/>
    </w:rPr>
  </w:style>
  <w:style w:type="paragraph" w:styleId="6">
    <w:name w:val="heading 4"/>
    <w:basedOn w:val="1"/>
    <w:next w:val="3"/>
    <w:qFormat/>
    <w:uiPriority w:val="0"/>
    <w:pPr>
      <w:keepNext/>
      <w:keepLines/>
      <w:spacing w:line="180" w:lineRule="atLeast"/>
      <w:ind w:left="1555"/>
      <w:outlineLvl w:val="3"/>
    </w:pPr>
    <w:rPr>
      <w:rFonts w:ascii="Arial Black" w:hAnsi="Arial Black"/>
      <w:spacing w:val="-2"/>
      <w:kern w:val="28"/>
      <w:sz w:val="18"/>
    </w:rPr>
  </w:style>
  <w:style w:type="paragraph" w:styleId="7">
    <w:name w:val="heading 5"/>
    <w:basedOn w:val="1"/>
    <w:next w:val="3"/>
    <w:qFormat/>
    <w:uiPriority w:val="0"/>
    <w:pPr>
      <w:keepNext/>
      <w:keepLines/>
      <w:spacing w:line="180" w:lineRule="atLeast"/>
      <w:ind w:left="1915"/>
      <w:outlineLvl w:val="4"/>
    </w:pPr>
    <w:rPr>
      <w:rFonts w:ascii="Arial Black" w:hAnsi="Arial Black"/>
      <w:spacing w:val="-2"/>
      <w:kern w:val="28"/>
      <w:sz w:val="18"/>
    </w:rPr>
  </w:style>
  <w:style w:type="paragraph" w:styleId="8">
    <w:name w:val="heading 6"/>
    <w:basedOn w:val="1"/>
    <w:next w:val="1"/>
    <w:qFormat/>
    <w:uiPriority w:val="0"/>
    <w:pPr>
      <w:keepNext/>
      <w:keepLines/>
      <w:spacing w:before="240" w:after="64" w:line="320" w:lineRule="auto"/>
      <w:outlineLvl w:val="5"/>
    </w:pPr>
    <w:rPr>
      <w:rFonts w:eastAsia="黑体"/>
      <w:b/>
      <w:bCs/>
      <w:sz w:val="24"/>
      <w:szCs w:val="24"/>
    </w:rPr>
  </w:style>
  <w:style w:type="paragraph" w:styleId="9">
    <w:name w:val="heading 7"/>
    <w:basedOn w:val="1"/>
    <w:next w:val="1"/>
    <w:qFormat/>
    <w:uiPriority w:val="0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qFormat/>
    <w:uiPriority w:val="0"/>
    <w:pPr>
      <w:keepNext/>
      <w:keepLines/>
      <w:spacing w:before="240" w:after="64" w:line="320" w:lineRule="auto"/>
      <w:outlineLvl w:val="7"/>
    </w:pPr>
    <w:rPr>
      <w:rFonts w:eastAsia="黑体"/>
      <w:sz w:val="24"/>
      <w:szCs w:val="24"/>
    </w:rPr>
  </w:style>
  <w:style w:type="paragraph" w:styleId="11">
    <w:name w:val="heading 9"/>
    <w:basedOn w:val="1"/>
    <w:next w:val="1"/>
    <w:qFormat/>
    <w:uiPriority w:val="0"/>
    <w:pPr>
      <w:keepNext/>
      <w:keepLines/>
      <w:spacing w:before="240" w:after="64" w:line="320" w:lineRule="auto"/>
      <w:outlineLvl w:val="8"/>
    </w:pPr>
    <w:rPr>
      <w:rFonts w:eastAsia="黑体"/>
      <w:sz w:val="21"/>
      <w:szCs w:val="21"/>
    </w:rPr>
  </w:style>
  <w:style w:type="character" w:default="1" w:styleId="49">
    <w:name w:val="Default Paragraph Font"/>
    <w:semiHidden/>
    <w:unhideWhenUsed/>
    <w:qFormat/>
    <w:uiPriority w:val="1"/>
  </w:style>
  <w:style w:type="table" w:default="1" w:styleId="4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qFormat/>
    <w:uiPriority w:val="0"/>
    <w:pPr>
      <w:spacing w:after="220" w:line="180" w:lineRule="atLeast"/>
      <w:jc w:val="both"/>
    </w:pPr>
  </w:style>
  <w:style w:type="paragraph" w:styleId="12">
    <w:name w:val="List 3"/>
    <w:basedOn w:val="1"/>
    <w:qFormat/>
    <w:uiPriority w:val="0"/>
    <w:pPr>
      <w:ind w:left="1915" w:hanging="360"/>
    </w:pPr>
  </w:style>
  <w:style w:type="paragraph" w:styleId="13">
    <w:name w:val="toc 7"/>
    <w:basedOn w:val="1"/>
    <w:next w:val="1"/>
    <w:semiHidden/>
    <w:qFormat/>
    <w:uiPriority w:val="0"/>
    <w:pPr>
      <w:ind w:left="2520" w:leftChars="1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  <w:ind w:left="1555"/>
    </w:pPr>
  </w:style>
  <w:style w:type="paragraph" w:styleId="15">
    <w:name w:val="List Bullet 4"/>
    <w:basedOn w:val="1"/>
    <w:qFormat/>
    <w:uiPriority w:val="0"/>
    <w:pPr>
      <w:numPr>
        <w:ilvl w:val="0"/>
        <w:numId w:val="2"/>
      </w:numPr>
      <w:ind w:left="2275"/>
    </w:pPr>
  </w:style>
  <w:style w:type="paragraph" w:styleId="16">
    <w:name w:val="List Number"/>
    <w:basedOn w:val="1"/>
    <w:qFormat/>
    <w:uiPriority w:val="0"/>
    <w:pPr>
      <w:numPr>
        <w:ilvl w:val="0"/>
        <w:numId w:val="3"/>
      </w:numPr>
      <w:ind w:left="1195"/>
    </w:pPr>
  </w:style>
  <w:style w:type="paragraph" w:styleId="17">
    <w:name w:val="Normal Indent"/>
    <w:basedOn w:val="1"/>
    <w:qFormat/>
    <w:uiPriority w:val="0"/>
    <w:pPr>
      <w:ind w:left="1555"/>
    </w:pPr>
  </w:style>
  <w:style w:type="paragraph" w:styleId="18">
    <w:name w:val="List Bullet"/>
    <w:basedOn w:val="1"/>
    <w:qFormat/>
    <w:uiPriority w:val="0"/>
    <w:pPr>
      <w:numPr>
        <w:ilvl w:val="0"/>
        <w:numId w:val="4"/>
      </w:numPr>
      <w:ind w:left="1195"/>
    </w:pPr>
  </w:style>
  <w:style w:type="paragraph" w:styleId="19">
    <w:name w:val="List Bullet 3"/>
    <w:basedOn w:val="1"/>
    <w:qFormat/>
    <w:uiPriority w:val="0"/>
    <w:pPr>
      <w:numPr>
        <w:ilvl w:val="0"/>
        <w:numId w:val="5"/>
      </w:numPr>
      <w:ind w:left="1915"/>
    </w:pPr>
  </w:style>
  <w:style w:type="paragraph" w:styleId="20">
    <w:name w:val="List Number 3"/>
    <w:basedOn w:val="1"/>
    <w:qFormat/>
    <w:uiPriority w:val="0"/>
    <w:pPr>
      <w:numPr>
        <w:ilvl w:val="0"/>
        <w:numId w:val="6"/>
      </w:numPr>
      <w:ind w:left="1915"/>
    </w:pPr>
  </w:style>
  <w:style w:type="paragraph" w:styleId="21">
    <w:name w:val="List 2"/>
    <w:basedOn w:val="1"/>
    <w:qFormat/>
    <w:uiPriority w:val="0"/>
    <w:pPr>
      <w:ind w:left="1555" w:hanging="360"/>
    </w:pPr>
  </w:style>
  <w:style w:type="paragraph" w:styleId="22">
    <w:name w:val="List Continue"/>
    <w:basedOn w:val="1"/>
    <w:qFormat/>
    <w:uiPriority w:val="0"/>
    <w:pPr>
      <w:spacing w:after="120"/>
      <w:ind w:left="1195"/>
    </w:pPr>
  </w:style>
  <w:style w:type="paragraph" w:styleId="23">
    <w:name w:val="List Bullet 2"/>
    <w:basedOn w:val="1"/>
    <w:qFormat/>
    <w:uiPriority w:val="0"/>
    <w:pPr>
      <w:numPr>
        <w:ilvl w:val="0"/>
        <w:numId w:val="7"/>
      </w:numPr>
      <w:ind w:left="1555"/>
    </w:pPr>
  </w:style>
  <w:style w:type="paragraph" w:styleId="24">
    <w:name w:val="toc 5"/>
    <w:basedOn w:val="1"/>
    <w:next w:val="1"/>
    <w:semiHidden/>
    <w:qFormat/>
    <w:uiPriority w:val="0"/>
    <w:pPr>
      <w:ind w:left="1680" w:leftChars="800"/>
    </w:pPr>
  </w:style>
  <w:style w:type="paragraph" w:styleId="25">
    <w:name w:val="toc 3"/>
    <w:basedOn w:val="1"/>
    <w:next w:val="1"/>
    <w:semiHidden/>
    <w:qFormat/>
    <w:uiPriority w:val="0"/>
    <w:pPr>
      <w:ind w:left="840" w:leftChars="400"/>
    </w:pPr>
  </w:style>
  <w:style w:type="paragraph" w:styleId="26">
    <w:name w:val="List Bullet 5"/>
    <w:basedOn w:val="1"/>
    <w:qFormat/>
    <w:uiPriority w:val="0"/>
    <w:pPr>
      <w:numPr>
        <w:ilvl w:val="0"/>
        <w:numId w:val="8"/>
      </w:numPr>
      <w:ind w:left="2635"/>
    </w:pPr>
  </w:style>
  <w:style w:type="paragraph" w:styleId="27">
    <w:name w:val="List Number 4"/>
    <w:basedOn w:val="1"/>
    <w:qFormat/>
    <w:uiPriority w:val="0"/>
    <w:pPr>
      <w:numPr>
        <w:ilvl w:val="0"/>
        <w:numId w:val="9"/>
      </w:numPr>
      <w:ind w:left="2275"/>
    </w:pPr>
  </w:style>
  <w:style w:type="paragraph" w:styleId="28">
    <w:name w:val="toc 8"/>
    <w:basedOn w:val="1"/>
    <w:next w:val="1"/>
    <w:semiHidden/>
    <w:qFormat/>
    <w:uiPriority w:val="0"/>
    <w:pPr>
      <w:ind w:left="2940" w:leftChars="1400"/>
    </w:pPr>
  </w:style>
  <w:style w:type="paragraph" w:styleId="29">
    <w:name w:val="List Continue 5"/>
    <w:basedOn w:val="1"/>
    <w:qFormat/>
    <w:uiPriority w:val="0"/>
    <w:pPr>
      <w:spacing w:after="120"/>
      <w:ind w:left="2635"/>
    </w:pPr>
  </w:style>
  <w:style w:type="paragraph" w:styleId="30">
    <w:name w:val="Balloon Text"/>
    <w:basedOn w:val="1"/>
    <w:semiHidden/>
    <w:qFormat/>
    <w:uiPriority w:val="0"/>
    <w:rPr>
      <w:sz w:val="18"/>
      <w:szCs w:val="18"/>
    </w:rPr>
  </w:style>
  <w:style w:type="paragraph" w:styleId="31">
    <w:name w:val="footer"/>
    <w:basedOn w:val="32"/>
    <w:qFormat/>
    <w:uiPriority w:val="0"/>
    <w:pPr>
      <w:tabs>
        <w:tab w:val="center" w:pos="4320"/>
        <w:tab w:val="right" w:pos="8640"/>
      </w:tabs>
      <w:spacing w:before="600"/>
    </w:pPr>
    <w:rPr>
      <w:sz w:val="18"/>
    </w:rPr>
  </w:style>
  <w:style w:type="paragraph" w:customStyle="1" w:styleId="32">
    <w:name w:val="基准页眉样式"/>
    <w:basedOn w:val="3"/>
    <w:qFormat/>
    <w:uiPriority w:val="0"/>
    <w:pPr>
      <w:keepLines/>
      <w:tabs>
        <w:tab w:val="center" w:pos="4320"/>
        <w:tab w:val="right" w:pos="8640"/>
      </w:tabs>
      <w:spacing w:after="0"/>
    </w:pPr>
  </w:style>
  <w:style w:type="paragraph" w:styleId="33">
    <w:name w:val="header"/>
    <w:basedOn w:val="32"/>
    <w:qFormat/>
    <w:uiPriority w:val="0"/>
    <w:pPr>
      <w:spacing w:after="600"/>
    </w:pPr>
  </w:style>
  <w:style w:type="paragraph" w:styleId="34">
    <w:name w:val="toc 1"/>
    <w:basedOn w:val="1"/>
    <w:next w:val="1"/>
    <w:semiHidden/>
    <w:qFormat/>
    <w:uiPriority w:val="0"/>
    <w:pPr>
      <w:ind w:left="0"/>
    </w:pPr>
  </w:style>
  <w:style w:type="paragraph" w:styleId="35">
    <w:name w:val="List Continue 4"/>
    <w:basedOn w:val="1"/>
    <w:qFormat/>
    <w:uiPriority w:val="0"/>
    <w:pPr>
      <w:spacing w:after="120"/>
      <w:ind w:left="2275"/>
    </w:pPr>
  </w:style>
  <w:style w:type="paragraph" w:styleId="36">
    <w:name w:val="toc 4"/>
    <w:basedOn w:val="1"/>
    <w:next w:val="1"/>
    <w:semiHidden/>
    <w:qFormat/>
    <w:uiPriority w:val="0"/>
    <w:pPr>
      <w:ind w:left="1260" w:leftChars="600"/>
    </w:pPr>
  </w:style>
  <w:style w:type="paragraph" w:styleId="37">
    <w:name w:val="List Number 5"/>
    <w:basedOn w:val="1"/>
    <w:qFormat/>
    <w:uiPriority w:val="0"/>
    <w:pPr>
      <w:numPr>
        <w:ilvl w:val="0"/>
        <w:numId w:val="10"/>
      </w:numPr>
      <w:ind w:left="2635"/>
    </w:pPr>
  </w:style>
  <w:style w:type="paragraph" w:styleId="38">
    <w:name w:val="List"/>
    <w:basedOn w:val="1"/>
    <w:qFormat/>
    <w:uiPriority w:val="0"/>
    <w:pPr>
      <w:ind w:left="1195" w:hanging="360"/>
    </w:pPr>
  </w:style>
  <w:style w:type="paragraph" w:styleId="39">
    <w:name w:val="toc 6"/>
    <w:basedOn w:val="1"/>
    <w:next w:val="1"/>
    <w:semiHidden/>
    <w:qFormat/>
    <w:uiPriority w:val="0"/>
    <w:pPr>
      <w:ind w:left="2100" w:leftChars="1000"/>
    </w:pPr>
  </w:style>
  <w:style w:type="paragraph" w:styleId="40">
    <w:name w:val="List 5"/>
    <w:basedOn w:val="1"/>
    <w:qFormat/>
    <w:uiPriority w:val="0"/>
    <w:pPr>
      <w:ind w:left="2635" w:hanging="360"/>
    </w:pPr>
  </w:style>
  <w:style w:type="paragraph" w:styleId="41">
    <w:name w:val="toc 2"/>
    <w:basedOn w:val="1"/>
    <w:next w:val="1"/>
    <w:semiHidden/>
    <w:qFormat/>
    <w:uiPriority w:val="0"/>
    <w:pPr>
      <w:ind w:left="420" w:leftChars="200"/>
    </w:pPr>
  </w:style>
  <w:style w:type="paragraph" w:styleId="42">
    <w:name w:val="toc 9"/>
    <w:basedOn w:val="1"/>
    <w:next w:val="1"/>
    <w:semiHidden/>
    <w:qFormat/>
    <w:uiPriority w:val="0"/>
    <w:pPr>
      <w:ind w:left="3360" w:leftChars="1600"/>
    </w:pPr>
  </w:style>
  <w:style w:type="paragraph" w:styleId="43">
    <w:name w:val="List 4"/>
    <w:basedOn w:val="1"/>
    <w:qFormat/>
    <w:uiPriority w:val="0"/>
    <w:pPr>
      <w:ind w:left="2275" w:hanging="360"/>
    </w:pPr>
  </w:style>
  <w:style w:type="paragraph" w:styleId="44">
    <w:name w:val="List Continue 2"/>
    <w:basedOn w:val="1"/>
    <w:qFormat/>
    <w:uiPriority w:val="0"/>
    <w:pPr>
      <w:spacing w:after="120"/>
      <w:ind w:left="1555"/>
    </w:pPr>
  </w:style>
  <w:style w:type="paragraph" w:styleId="45">
    <w:name w:val="Message Header"/>
    <w:basedOn w:val="3"/>
    <w:qFormat/>
    <w:uiPriority w:val="0"/>
    <w:pPr>
      <w:keepLines/>
      <w:tabs>
        <w:tab w:val="left" w:pos="720"/>
        <w:tab w:val="left" w:pos="4320"/>
        <w:tab w:val="left" w:pos="5040"/>
        <w:tab w:val="right" w:pos="8640"/>
      </w:tabs>
      <w:spacing w:after="40" w:line="440" w:lineRule="atLeast"/>
      <w:ind w:left="720" w:hanging="720"/>
      <w:jc w:val="left"/>
    </w:pPr>
  </w:style>
  <w:style w:type="paragraph" w:styleId="46">
    <w:name w:val="List Continue 3"/>
    <w:basedOn w:val="1"/>
    <w:qFormat/>
    <w:uiPriority w:val="0"/>
    <w:pPr>
      <w:spacing w:after="120"/>
      <w:ind w:left="1915"/>
    </w:pPr>
  </w:style>
  <w:style w:type="table" w:styleId="48">
    <w:name w:val="Table Grid"/>
    <w:basedOn w:val="47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0">
    <w:name w:val="page number"/>
    <w:qFormat/>
    <w:uiPriority w:val="0"/>
    <w:rPr>
      <w:sz w:val="18"/>
      <w:lang w:eastAsia="zh-CN"/>
    </w:rPr>
  </w:style>
  <w:style w:type="character" w:styleId="51">
    <w:name w:val="FollowedHyperlink"/>
    <w:qFormat/>
    <w:uiPriority w:val="0"/>
    <w:rPr>
      <w:color w:val="800080"/>
      <w:u w:val="single"/>
      <w:lang w:eastAsia="zh-CN"/>
    </w:rPr>
  </w:style>
  <w:style w:type="character" w:styleId="52">
    <w:name w:val="Emphasis"/>
    <w:qFormat/>
    <w:uiPriority w:val="0"/>
    <w:rPr>
      <w:rFonts w:ascii="Arial Black" w:hAnsi="Arial Black" w:eastAsia="黑体"/>
      <w:b/>
      <w:spacing w:val="0"/>
      <w:sz w:val="21"/>
      <w:lang w:eastAsia="zh-CN"/>
    </w:rPr>
  </w:style>
  <w:style w:type="character" w:styleId="53">
    <w:name w:val="Hyperlink"/>
    <w:qFormat/>
    <w:uiPriority w:val="0"/>
    <w:rPr>
      <w:color w:val="0000FF"/>
      <w:u w:val="single"/>
      <w:lang w:eastAsia="zh-CN"/>
    </w:rPr>
  </w:style>
  <w:style w:type="character" w:customStyle="1" w:styleId="54">
    <w:name w:val="复选框"/>
    <w:qFormat/>
    <w:uiPriority w:val="0"/>
    <w:rPr>
      <w:rFonts w:ascii="Times New Roman" w:hAnsi="Times New Roman"/>
      <w:sz w:val="22"/>
      <w:lang w:eastAsia="zh-CN"/>
    </w:rPr>
  </w:style>
  <w:style w:type="character" w:customStyle="1" w:styleId="55">
    <w:name w:val="消息标题标签"/>
    <w:qFormat/>
    <w:uiPriority w:val="0"/>
    <w:rPr>
      <w:rFonts w:ascii="Arial Black" w:hAnsi="Arial Black" w:eastAsia="黑体"/>
      <w:b/>
      <w:sz w:val="18"/>
      <w:lang w:eastAsia="zh-CN"/>
    </w:rPr>
  </w:style>
  <w:style w:type="character" w:customStyle="1" w:styleId="56">
    <w:name w:val="标语"/>
    <w:qFormat/>
    <w:uiPriority w:val="0"/>
    <w:rPr>
      <w:rFonts w:ascii="Arial Black" w:hAnsi="Arial Black"/>
      <w:color w:val="FFFFFF"/>
      <w:spacing w:val="-10"/>
      <w:position w:val="0"/>
      <w:sz w:val="19"/>
      <w:shd w:val="solid" w:color="auto" w:fill="auto"/>
      <w:lang w:eastAsia="zh-CN"/>
    </w:rPr>
  </w:style>
  <w:style w:type="paragraph" w:customStyle="1" w:styleId="57">
    <w:name w:val="尾消息标题"/>
    <w:basedOn w:val="45"/>
    <w:next w:val="3"/>
    <w:qFormat/>
    <w:uiPriority w:val="0"/>
    <w:pPr>
      <w:pBdr>
        <w:bottom w:val="single" w:color="auto" w:sz="6" w:space="19"/>
        <w:between w:val="single" w:color="auto" w:sz="6" w:space="19"/>
      </w:pBdr>
      <w:tabs>
        <w:tab w:val="left" w:pos="2102"/>
        <w:tab w:val="left" w:pos="3773"/>
        <w:tab w:val="left" w:pos="5875"/>
        <w:tab w:val="left" w:pos="7675"/>
        <w:tab w:val="clear" w:pos="720"/>
        <w:tab w:val="clear" w:pos="4320"/>
        <w:tab w:val="clear" w:pos="5040"/>
        <w:tab w:val="clear" w:pos="8640"/>
      </w:tabs>
      <w:spacing w:before="120" w:after="120"/>
      <w:ind w:left="835" w:firstLine="0"/>
    </w:pPr>
  </w:style>
  <w:style w:type="paragraph" w:customStyle="1" w:styleId="58">
    <w:name w:val="公司名称"/>
    <w:basedOn w:val="1"/>
    <w:qFormat/>
    <w:uiPriority w:val="0"/>
    <w:pPr>
      <w:keepLines/>
      <w:shd w:val="solid" w:color="auto" w:fill="auto"/>
      <w:spacing w:line="320" w:lineRule="exact"/>
      <w:ind w:left="0"/>
    </w:pPr>
    <w:rPr>
      <w:rFonts w:ascii="Arial Black" w:hAnsi="Arial Black" w:eastAsia="黑体"/>
      <w:color w:val="FFFFFF"/>
      <w:spacing w:val="-15"/>
      <w:sz w:val="32"/>
    </w:rPr>
  </w:style>
  <w:style w:type="paragraph" w:customStyle="1" w:styleId="59">
    <w:name w:val="文档标签"/>
    <w:basedOn w:val="1"/>
    <w:qFormat/>
    <w:uiPriority w:val="0"/>
    <w:pPr>
      <w:keepNext/>
      <w:keepLines/>
      <w:spacing w:before="400" w:after="120" w:line="240" w:lineRule="atLeast"/>
      <w:ind w:left="0"/>
    </w:pPr>
    <w:rPr>
      <w:rFonts w:ascii="Arial Black" w:hAnsi="Arial Black"/>
      <w:spacing w:val="-100"/>
      <w:kern w:val="28"/>
      <w:sz w:val="108"/>
    </w:rPr>
  </w:style>
  <w:style w:type="paragraph" w:customStyle="1" w:styleId="60">
    <w:name w:val="首消息标题"/>
    <w:basedOn w:val="45"/>
    <w:next w:val="45"/>
    <w:qFormat/>
    <w:uiPriority w:val="0"/>
  </w:style>
  <w:style w:type="paragraph" w:customStyle="1" w:styleId="61">
    <w:name w:val="基准标题"/>
    <w:basedOn w:val="3"/>
    <w:next w:val="3"/>
    <w:qFormat/>
    <w:uiPriority w:val="0"/>
    <w:pPr>
      <w:keepNext/>
      <w:keepLines/>
      <w:spacing w:after="0"/>
      <w:jc w:val="left"/>
    </w:pPr>
    <w:rPr>
      <w:rFonts w:ascii="Arial Black" w:hAnsi="Arial Black"/>
      <w:spacing w:val="-10"/>
      <w:kern w:val="28"/>
    </w:rPr>
  </w:style>
  <w:style w:type="paragraph" w:customStyle="1" w:styleId="62">
    <w:name w:val="回信地址"/>
    <w:basedOn w:val="1"/>
    <w:qFormat/>
    <w:uiPriority w:val="0"/>
    <w:pPr>
      <w:keepLines/>
      <w:spacing w:line="200" w:lineRule="atLeast"/>
      <w:ind w:left="0"/>
    </w:pPr>
    <w:rPr>
      <w:spacing w:val="-2"/>
      <w:sz w:val="18"/>
    </w:rPr>
  </w:style>
  <w:style w:type="paragraph" w:customStyle="1" w:styleId="63">
    <w:name w:val="签名 - 姓名"/>
    <w:basedOn w:val="1"/>
    <w:next w:val="1"/>
    <w:qFormat/>
    <w:uiPriority w:val="0"/>
    <w:pPr>
      <w:keepNext/>
      <w:keepLines/>
      <w:spacing w:before="660" w:line="180" w:lineRule="atLeast"/>
      <w:jc w:val="both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1.wmf"/><Relationship Id="rId1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rogram%20Files\Microsoft%20Office\Templates\2052\&#19987;&#19994;&#22411;&#20256;&#30495;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  <customShpInfo spid="_x0000_s3074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4B1D107-0B9E-49BD-B599-7A947AED0CA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专业型传真</Template>
  <Company>微软（中国）有限公司</Company>
  <Pages>1</Pages>
  <Words>234</Words>
  <Characters>322</Characters>
  <Lines>9</Lines>
  <Paragraphs>2</Paragraphs>
  <TotalTime>2</TotalTime>
  <ScaleCrop>false</ScaleCrop>
  <LinksUpToDate>false</LinksUpToDate>
  <CharactersWithSpaces>455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2019-12-30T01:27:00Z</dcterms:created>
  <dc:creator>liuliang</dc:creator>
  <cp:lastModifiedBy>你啊i</cp:lastModifiedBy>
  <cp:lastPrinted>2020-07-15T08:37:00Z</cp:lastPrinted>
  <dcterms:modified xsi:type="dcterms:W3CDTF">2026-10-22T23:35:48Z</dcterms:modified>
  <dc:title>专业型传真</dc:title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CID">
    <vt:r8>2052</vt:r8>
  </property>
  <property fmtid="{D5CDD505-2E9C-101B-9397-08002B2CF9AE}" pid="3" name="KSOProductBuildVer">
    <vt:lpwstr>2052-12.1.0.29161</vt:lpwstr>
  </property>
  <property fmtid="{D5CDD505-2E9C-101B-9397-08002B2CF9AE}" pid="4" name="ICV">
    <vt:lpwstr>25D566F5382F4B34A068FE1BA80F4A79_13</vt:lpwstr>
  </property>
  <property fmtid="{D5CDD505-2E9C-101B-9397-08002B2CF9AE}" pid="5" name="KSOTemplateDocerSaveRecord">
    <vt:lpwstr>eyJoZGlkIjoiM2E3YjUxZmIyOWUzNjQxZjE0YjNmMTkwYTdlMjM3NTkiLCJ1c2VySWQiOiIyOTAyNjgwNTUifQ==</vt:lpwstr>
  </property>
</Properties>
</file>