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rPr>
      </w:pPr>
      <w:r>
        <w:rPr>
          <w:rFonts w:hint="eastAsia" w:ascii="Arial" w:hAnsi="Arial" w:cs="Arial"/>
        </w:rPr>
        <w:t xml:space="preserve">  </w:t>
      </w:r>
    </w:p>
    <w:p>
      <w:pPr>
        <w:jc w:val="center"/>
        <w:rPr>
          <w:rFonts w:ascii="Arial" w:hAnsi="Arial" w:cs="Arial"/>
        </w:rPr>
      </w:pPr>
    </w:p>
    <w:p>
      <w:pPr>
        <w:rPr>
          <w:rFonts w:ascii="Arial" w:hAnsi="Arial" w:cs="Arial"/>
        </w:rPr>
      </w:pPr>
      <w:bookmarkStart w:id="0" w:name="hp_TitlePage"/>
      <w:bookmarkStart w:id="1" w:name="_Toc418479672"/>
    </w:p>
    <w:p>
      <w:pPr>
        <w:jc w:val="center"/>
        <w:rPr>
          <w:rFonts w:ascii="Arial" w:hAnsi="Arial" w:cs="Arial"/>
          <w:b/>
        </w:rPr>
      </w:pPr>
      <w:r>
        <w:rPr>
          <w:rFonts w:ascii="Arial" w:hAnsi="Arial" w:eastAsia="黑体" w:cs="Arial"/>
          <w:b/>
          <w:bCs/>
          <w:sz w:val="52"/>
        </w:rPr>
        <w:t>&lt;</w:t>
      </w:r>
      <w:r>
        <w:rPr>
          <w:rFonts w:hint="eastAsia" w:ascii="Arial" w:hAnsi="Arial" w:eastAsia="黑体" w:cs="Arial"/>
          <w:b/>
          <w:bCs/>
          <w:sz w:val="52"/>
        </w:rPr>
        <w:t>课堂签到系统</w:t>
      </w:r>
      <w:r>
        <w:rPr>
          <w:rFonts w:ascii="Arial" w:hAnsi="Arial" w:eastAsia="黑体" w:cs="Arial"/>
          <w:b/>
          <w:bCs/>
          <w:sz w:val="52"/>
        </w:rPr>
        <w:t>&gt;产品需求说明书</w:t>
      </w:r>
    </w:p>
    <w:p>
      <w:pPr>
        <w:pStyle w:val="18"/>
        <w:ind w:firstLine="420"/>
        <w:rPr>
          <w:rFonts w:ascii="Arial" w:hAnsi="Arial" w:cs="Arial"/>
          <w:i w:val="0"/>
        </w:rPr>
      </w:pPr>
    </w:p>
    <w:p>
      <w:pPr>
        <w:pStyle w:val="18"/>
        <w:ind w:firstLine="420"/>
        <w:rPr>
          <w:rFonts w:ascii="Arial" w:hAnsi="Arial" w:cs="Arial"/>
          <w:i w:val="0"/>
        </w:rPr>
      </w:pPr>
    </w:p>
    <w:p>
      <w:pPr>
        <w:pStyle w:val="18"/>
        <w:ind w:firstLine="420"/>
        <w:rPr>
          <w:rFonts w:ascii="Arial" w:hAnsi="Arial" w:cs="Arial"/>
          <w:i w:val="0"/>
        </w:rPr>
      </w:pPr>
    </w:p>
    <w:p>
      <w:pPr>
        <w:rPr>
          <w:rFonts w:ascii="Arial" w:hAnsi="Arial" w:cs="Arial"/>
          <w:bCs/>
          <w:iCs/>
          <w:color w:val="0000FF"/>
        </w:rPr>
      </w:pPr>
    </w:p>
    <w:tbl>
      <w:tblPr>
        <w:tblStyle w:val="17"/>
        <w:tblW w:w="73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jc w:val="center"/>
        </w:trPr>
        <w:tc>
          <w:tcPr>
            <w:tcW w:w="1576" w:type="dxa"/>
            <w:vAlign w:val="center"/>
          </w:tcPr>
          <w:p>
            <w:pPr>
              <w:pStyle w:val="6"/>
              <w:spacing w:before="100" w:beforeAutospacing="1" w:after="100" w:afterAutospacing="1"/>
              <w:rPr>
                <w:rFonts w:ascii="Arial" w:hAnsi="Arial" w:cs="Arial"/>
                <w:sz w:val="18"/>
                <w:szCs w:val="18"/>
              </w:rPr>
            </w:pPr>
            <w:bookmarkStart w:id="2" w:name="OLE_LINK1"/>
            <w:r>
              <w:rPr>
                <w:rFonts w:ascii="Arial" w:hAnsi="Arial" w:cs="Arial"/>
                <w:sz w:val="18"/>
                <w:szCs w:val="18"/>
              </w:rPr>
              <w:t>文档版本号：</w:t>
            </w:r>
          </w:p>
        </w:tc>
        <w:tc>
          <w:tcPr>
            <w:tcW w:w="2107" w:type="dxa"/>
            <w:vAlign w:val="center"/>
          </w:tcPr>
          <w:p>
            <w:pPr>
              <w:spacing w:before="100" w:beforeAutospacing="1" w:after="100" w:afterAutospacing="1"/>
              <w:rPr>
                <w:rFonts w:ascii="Arial" w:hAnsi="Arial" w:cs="Arial"/>
                <w:sz w:val="18"/>
                <w:szCs w:val="18"/>
              </w:rPr>
            </w:pPr>
          </w:p>
        </w:tc>
        <w:tc>
          <w:tcPr>
            <w:tcW w:w="1734" w:type="dxa"/>
            <w:vAlign w:val="center"/>
          </w:tcPr>
          <w:p>
            <w:pPr>
              <w:pStyle w:val="6"/>
              <w:spacing w:before="100" w:beforeAutospacing="1" w:after="100" w:afterAutospacing="1"/>
              <w:rPr>
                <w:rFonts w:ascii="Arial" w:hAnsi="Arial" w:cs="Arial"/>
                <w:sz w:val="18"/>
                <w:szCs w:val="18"/>
              </w:rPr>
            </w:pPr>
            <w:r>
              <w:rPr>
                <w:rFonts w:ascii="Arial" w:hAnsi="Arial" w:cs="Arial"/>
                <w:sz w:val="18"/>
                <w:szCs w:val="18"/>
              </w:rPr>
              <w:t>文档编号：</w:t>
            </w:r>
          </w:p>
        </w:tc>
        <w:tc>
          <w:tcPr>
            <w:tcW w:w="1972" w:type="dxa"/>
            <w:vAlign w:val="center"/>
          </w:tcPr>
          <w:p>
            <w:pPr>
              <w:spacing w:before="100" w:beforeAutospacing="1" w:after="100" w:afterAutospacing="1"/>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576"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文档密级：</w:t>
            </w:r>
          </w:p>
        </w:tc>
        <w:tc>
          <w:tcPr>
            <w:tcW w:w="2107" w:type="dxa"/>
            <w:vAlign w:val="center"/>
          </w:tcPr>
          <w:p>
            <w:pPr>
              <w:spacing w:before="100" w:beforeAutospacing="1" w:after="100" w:afterAutospacing="1"/>
              <w:rPr>
                <w:rFonts w:ascii="Arial" w:hAnsi="Arial" w:cs="Arial"/>
                <w:sz w:val="18"/>
                <w:szCs w:val="18"/>
              </w:rPr>
            </w:pPr>
          </w:p>
        </w:tc>
        <w:tc>
          <w:tcPr>
            <w:tcW w:w="1734"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归属部门/项目：</w:t>
            </w:r>
          </w:p>
        </w:tc>
        <w:tc>
          <w:tcPr>
            <w:tcW w:w="1972" w:type="dxa"/>
            <w:vAlign w:val="center"/>
          </w:tcPr>
          <w:p>
            <w:pPr>
              <w:spacing w:before="100" w:beforeAutospacing="1" w:after="100" w:afterAutospacing="1"/>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576"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产品名：</w:t>
            </w:r>
          </w:p>
        </w:tc>
        <w:tc>
          <w:tcPr>
            <w:tcW w:w="2107" w:type="dxa"/>
            <w:vAlign w:val="center"/>
          </w:tcPr>
          <w:p>
            <w:pPr>
              <w:spacing w:before="100" w:beforeAutospacing="1" w:after="100" w:afterAutospacing="1"/>
              <w:rPr>
                <w:rFonts w:ascii="Arial" w:hAnsi="Arial" w:cs="Arial"/>
                <w:sz w:val="18"/>
                <w:szCs w:val="18"/>
              </w:rPr>
            </w:pPr>
          </w:p>
        </w:tc>
        <w:tc>
          <w:tcPr>
            <w:tcW w:w="1734"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子系统名：</w:t>
            </w:r>
          </w:p>
        </w:tc>
        <w:tc>
          <w:tcPr>
            <w:tcW w:w="1972" w:type="dxa"/>
            <w:vAlign w:val="center"/>
          </w:tcPr>
          <w:p>
            <w:pPr>
              <w:spacing w:before="100" w:beforeAutospacing="1" w:after="100" w:afterAutospacing="1"/>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576"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编写人：</w:t>
            </w:r>
          </w:p>
        </w:tc>
        <w:tc>
          <w:tcPr>
            <w:tcW w:w="2107" w:type="dxa"/>
            <w:vAlign w:val="center"/>
          </w:tcPr>
          <w:p>
            <w:pPr>
              <w:spacing w:before="100" w:beforeAutospacing="1" w:after="100" w:afterAutospacing="1"/>
              <w:rPr>
                <w:rFonts w:ascii="Arial" w:hAnsi="Arial" w:cs="Arial"/>
                <w:sz w:val="18"/>
                <w:szCs w:val="18"/>
              </w:rPr>
            </w:pPr>
          </w:p>
        </w:tc>
        <w:tc>
          <w:tcPr>
            <w:tcW w:w="1734"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编写日期：</w:t>
            </w:r>
          </w:p>
        </w:tc>
        <w:tc>
          <w:tcPr>
            <w:tcW w:w="1972" w:type="dxa"/>
            <w:vAlign w:val="center"/>
          </w:tcPr>
          <w:p>
            <w:pPr>
              <w:spacing w:before="100" w:beforeAutospacing="1" w:after="100" w:afterAutospacing="1"/>
              <w:rPr>
                <w:rFonts w:ascii="Arial" w:hAnsi="Arial" w:cs="Arial"/>
                <w:sz w:val="18"/>
                <w:szCs w:val="18"/>
              </w:rPr>
            </w:pPr>
          </w:p>
        </w:tc>
      </w:tr>
      <w:bookmarkEnd w:id="2"/>
    </w:tbl>
    <w:p>
      <w:pP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p>
      <w:pPr>
        <w:rPr>
          <w:rFonts w:ascii="Arial" w:hAnsi="Arial" w:cs="Arial"/>
        </w:rPr>
      </w:pPr>
    </w:p>
    <w:p>
      <w:pPr>
        <w:jc w:val="center"/>
        <w:rPr>
          <w:rFonts w:ascii="Arial" w:hAnsi="Arial" w:cs="Arial"/>
          <w:b/>
          <w:bCs/>
          <w:sz w:val="30"/>
        </w:rPr>
      </w:pPr>
      <w:r>
        <w:rPr>
          <w:rFonts w:hint="eastAsia" w:ascii="Arial" w:hAnsi="Arial" w:cs="Arial"/>
          <w:b/>
          <w:bCs/>
          <w:sz w:val="30"/>
        </w:rPr>
        <w:t>XXXXX</w:t>
      </w:r>
      <w:r>
        <w:rPr>
          <w:rFonts w:ascii="Arial" w:hAnsi="Arial" w:cs="Arial"/>
          <w:b/>
          <w:bCs/>
          <w:sz w:val="30"/>
        </w:rPr>
        <w:t>有限公司  版权所有</w:t>
      </w:r>
    </w:p>
    <w:p>
      <w:pPr>
        <w:jc w:val="center"/>
        <w:rPr>
          <w:rFonts w:ascii="Arial" w:hAnsi="Arial" w:cs="Arial"/>
          <w:b/>
          <w:bCs/>
          <w:sz w:val="30"/>
        </w:rPr>
      </w:pPr>
      <w:r>
        <w:rPr>
          <w:rFonts w:ascii="Arial" w:hAnsi="Arial" w:cs="Arial"/>
          <w:b/>
          <w:bCs/>
          <w:sz w:val="30"/>
        </w:rPr>
        <w:t>内部资料 注意保密</w:t>
      </w:r>
    </w:p>
    <w:p>
      <w:pPr>
        <w:rPr>
          <w:rFonts w:ascii="Arial" w:hAnsi="Arial" w:eastAsia="隶书" w:cs="Arial"/>
          <w:b/>
          <w:bCs/>
          <w:sz w:val="30"/>
        </w:rPr>
      </w:pPr>
      <w:r>
        <w:rPr>
          <w:rFonts w:ascii="Arial" w:hAnsi="Arial" w:eastAsia="隶书" w:cs="Arial"/>
          <w:b/>
          <w:bCs/>
          <w:sz w:val="30"/>
        </w:rPr>
        <w:br w:type="page"/>
      </w:r>
      <w:bookmarkEnd w:id="0"/>
      <w:bookmarkEnd w:id="1"/>
      <w:r>
        <w:rPr>
          <w:rFonts w:ascii="Arial" w:hAnsi="Arial" w:cs="Arial"/>
          <w:b/>
          <w:bCs/>
          <w:sz w:val="28"/>
        </w:rPr>
        <w:t>修订记录：</w:t>
      </w:r>
    </w:p>
    <w:tbl>
      <w:tblPr>
        <w:tblStyle w:val="17"/>
        <w:tblW w:w="92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440"/>
        <w:gridCol w:w="1440"/>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trPr>
        <w:tc>
          <w:tcPr>
            <w:tcW w:w="1188" w:type="dxa"/>
            <w:shd w:val="clear" w:color="auto" w:fill="C0C0C0"/>
            <w:vAlign w:val="center"/>
          </w:tcPr>
          <w:p>
            <w:pPr>
              <w:ind w:left="1"/>
              <w:jc w:val="center"/>
              <w:rPr>
                <w:rFonts w:ascii="Arial" w:hAnsi="Arial" w:cs="Arial"/>
                <w:b/>
                <w:bCs/>
              </w:rPr>
            </w:pPr>
            <w:r>
              <w:rPr>
                <w:rFonts w:ascii="Arial" w:hAnsi="Arial" w:cs="Arial"/>
                <w:b/>
                <w:bCs/>
              </w:rPr>
              <w:t>版本号</w:t>
            </w:r>
          </w:p>
        </w:tc>
        <w:tc>
          <w:tcPr>
            <w:tcW w:w="1440" w:type="dxa"/>
            <w:shd w:val="clear" w:color="auto" w:fill="C0C0C0"/>
            <w:vAlign w:val="center"/>
          </w:tcPr>
          <w:p>
            <w:pPr>
              <w:jc w:val="center"/>
              <w:rPr>
                <w:rFonts w:ascii="Arial" w:hAnsi="Arial" w:cs="Arial"/>
                <w:b/>
                <w:bCs/>
              </w:rPr>
            </w:pPr>
            <w:r>
              <w:rPr>
                <w:rFonts w:ascii="Arial" w:hAnsi="Arial" w:cs="Arial"/>
                <w:b/>
                <w:bCs/>
              </w:rPr>
              <w:t>修订人</w:t>
            </w:r>
          </w:p>
        </w:tc>
        <w:tc>
          <w:tcPr>
            <w:tcW w:w="1440" w:type="dxa"/>
            <w:shd w:val="clear" w:color="auto" w:fill="C0C0C0"/>
            <w:vAlign w:val="center"/>
          </w:tcPr>
          <w:p>
            <w:pPr>
              <w:jc w:val="center"/>
              <w:rPr>
                <w:rFonts w:ascii="Arial" w:hAnsi="Arial" w:cs="Arial"/>
                <w:b/>
                <w:bCs/>
              </w:rPr>
            </w:pPr>
            <w:r>
              <w:rPr>
                <w:rFonts w:ascii="Arial" w:hAnsi="Arial" w:cs="Arial"/>
                <w:b/>
                <w:bCs/>
              </w:rPr>
              <w:t>修订日期</w:t>
            </w:r>
          </w:p>
        </w:tc>
        <w:tc>
          <w:tcPr>
            <w:tcW w:w="5220" w:type="dxa"/>
            <w:shd w:val="clear" w:color="auto" w:fill="C0C0C0"/>
            <w:vAlign w:val="center"/>
          </w:tcPr>
          <w:p>
            <w:pPr>
              <w:jc w:val="center"/>
              <w:rPr>
                <w:rFonts w:ascii="Arial" w:hAnsi="Arial" w:cs="Arial"/>
                <w:b/>
                <w:bCs/>
              </w:rPr>
            </w:pPr>
            <w:r>
              <w:rPr>
                <w:rFonts w:ascii="Arial" w:hAnsi="Arial" w:cs="Arial"/>
                <w:b/>
                <w:bCs/>
              </w:rPr>
              <w:t>修订描述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5220" w:type="dxa"/>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jc w:val="center"/>
              <w:rPr>
                <w:rFonts w:ascii="Arial" w:hAnsi="Arial" w:cs="Arial"/>
              </w:rPr>
            </w:pPr>
          </w:p>
        </w:tc>
        <w:tc>
          <w:tcPr>
            <w:tcW w:w="1440" w:type="dxa"/>
            <w:vAlign w:val="center"/>
          </w:tcPr>
          <w:p>
            <w:pPr>
              <w:pStyle w:val="11"/>
              <w:spacing w:beforeLines="0" w:afterLines="0"/>
              <w:jc w:val="center"/>
              <w:rPr>
                <w:rFonts w:ascii="Arial" w:hAnsi="Arial" w:cs="Arial"/>
              </w:rPr>
            </w:pPr>
          </w:p>
        </w:tc>
        <w:tc>
          <w:tcPr>
            <w:tcW w:w="1440" w:type="dxa"/>
            <w:vAlign w:val="center"/>
          </w:tcPr>
          <w:p>
            <w:pPr>
              <w:jc w:val="center"/>
              <w:rPr>
                <w:rFonts w:ascii="Arial" w:hAnsi="Arial" w:cs="Arial"/>
              </w:rPr>
            </w:pPr>
          </w:p>
        </w:tc>
        <w:tc>
          <w:tcPr>
            <w:tcW w:w="5220" w:type="dxa"/>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5220" w:type="dxa"/>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5220" w:type="dxa"/>
            <w:vAlign w:val="center"/>
          </w:tcPr>
          <w:p>
            <w:pPr>
              <w:rPr>
                <w:rFonts w:ascii="Arial" w:hAnsi="Arial" w:cs="Arial"/>
              </w:rPr>
            </w:pPr>
          </w:p>
        </w:tc>
      </w:tr>
    </w:tbl>
    <w:p>
      <w:pPr>
        <w:rPr>
          <w:rFonts w:ascii="Arial" w:hAnsi="Arial" w:cs="Arial"/>
        </w:rPr>
      </w:pPr>
    </w:p>
    <w:p>
      <w:pPr>
        <w:jc w:val="center"/>
        <w:rPr>
          <w:rFonts w:ascii="Arial" w:hAnsi="Arial" w:cs="Arial"/>
          <w:b/>
        </w:rPr>
      </w:pPr>
      <w:r>
        <w:rPr>
          <w:rFonts w:ascii="Arial" w:hAnsi="Arial" w:cs="Arial"/>
          <w:b/>
        </w:rPr>
        <w:br w:type="page"/>
      </w:r>
      <w:r>
        <w:rPr>
          <w:rFonts w:ascii="Arial" w:hAnsi="Arial" w:cs="Arial"/>
          <w:b/>
          <w:sz w:val="28"/>
        </w:rPr>
        <w:t>目 录</w:t>
      </w:r>
    </w:p>
    <w:p>
      <w:pPr>
        <w:pStyle w:val="11"/>
        <w:tabs>
          <w:tab w:val="right" w:leader="dot" w:pos="9360"/>
        </w:tabs>
      </w:pPr>
      <w:bookmarkStart w:id="3" w:name="_Toc420374779"/>
      <w:bookmarkStart w:id="4" w:name="_Toc421432891"/>
      <w:bookmarkStart w:id="5" w:name="_Toc424723353"/>
      <w:bookmarkStart w:id="6" w:name="_Toc421943176"/>
      <w:r>
        <w:rPr>
          <w:rFonts w:ascii="Arial" w:hAnsi="Arial" w:cs="Arial"/>
          <w:sz w:val="21"/>
        </w:rPr>
        <w:fldChar w:fldCharType="begin"/>
      </w:r>
      <w:r>
        <w:rPr>
          <w:rFonts w:ascii="Arial" w:hAnsi="Arial" w:cs="Arial"/>
          <w:sz w:val="21"/>
        </w:rPr>
        <w:instrText xml:space="preserve"> TOC \o "1-6" \h \z </w:instrText>
      </w:r>
      <w:r>
        <w:rPr>
          <w:rFonts w:ascii="Arial" w:hAnsi="Arial" w:cs="Arial"/>
          <w:sz w:val="21"/>
        </w:rPr>
        <w:fldChar w:fldCharType="separate"/>
      </w:r>
      <w:r>
        <w:rPr>
          <w:rFonts w:ascii="Arial" w:hAnsi="Arial" w:cs="Arial"/>
        </w:rPr>
        <w:fldChar w:fldCharType="begin"/>
      </w:r>
      <w:r>
        <w:rPr>
          <w:rFonts w:ascii="Arial" w:hAnsi="Arial" w:cs="Arial"/>
        </w:rPr>
        <w:instrText xml:space="preserve"> HYPERLINK \l _Toc567 </w:instrText>
      </w:r>
      <w:r>
        <w:rPr>
          <w:rFonts w:ascii="Arial" w:hAnsi="Arial" w:cs="Arial"/>
        </w:rPr>
        <w:fldChar w:fldCharType="separate"/>
      </w:r>
      <w:r>
        <w:rPr>
          <w:rFonts w:hint="eastAsia" w:ascii="Arial" w:hAnsi="Arial" w:cs="Arial"/>
        </w:rPr>
        <w:t xml:space="preserve">一、 </w:t>
      </w:r>
      <w:r>
        <w:rPr>
          <w:rFonts w:ascii="Arial" w:hAnsi="Arial" w:cs="Arial"/>
        </w:rPr>
        <w:t>简介</w:t>
      </w:r>
      <w:r>
        <w:tab/>
      </w:r>
      <w:r>
        <w:fldChar w:fldCharType="begin"/>
      </w:r>
      <w:r>
        <w:instrText xml:space="preserve"> PAGEREF _Toc567 </w:instrText>
      </w:r>
      <w:r>
        <w:fldChar w:fldCharType="separate"/>
      </w:r>
      <w:r>
        <w:t>3</w:t>
      </w:r>
      <w:r>
        <w:fldChar w:fldCharType="end"/>
      </w:r>
      <w:r>
        <w:rPr>
          <w:rFonts w:ascii="Arial" w:hAnsi="Arial" w:cs="Arial"/>
        </w:rPr>
        <w:fldChar w:fldCharType="end"/>
      </w:r>
    </w:p>
    <w:p>
      <w:pPr>
        <w:pStyle w:val="13"/>
        <w:tabs>
          <w:tab w:val="right" w:leader="dot" w:pos="9360"/>
        </w:tabs>
      </w:pPr>
      <w:r>
        <w:rPr>
          <w:rFonts w:ascii="Arial" w:hAnsi="Arial" w:cs="Arial"/>
        </w:rPr>
        <w:fldChar w:fldCharType="begin"/>
      </w:r>
      <w:r>
        <w:rPr>
          <w:rFonts w:ascii="Arial" w:hAnsi="Arial" w:cs="Arial"/>
        </w:rPr>
        <w:instrText xml:space="preserve"> HYPERLINK \l _Toc8383 </w:instrText>
      </w:r>
      <w:r>
        <w:rPr>
          <w:rFonts w:ascii="Arial" w:hAnsi="Arial" w:cs="Arial"/>
        </w:rPr>
        <w:fldChar w:fldCharType="separate"/>
      </w:r>
      <w:r>
        <w:rPr>
          <w:rFonts w:hint="default" w:cs="Arial"/>
          <w:szCs w:val="28"/>
        </w:rPr>
        <w:t xml:space="preserve">1、 </w:t>
      </w:r>
      <w:r>
        <w:rPr>
          <w:rFonts w:cs="Arial"/>
        </w:rPr>
        <w:t>目的</w:t>
      </w:r>
      <w:r>
        <w:tab/>
      </w:r>
      <w:r>
        <w:fldChar w:fldCharType="begin"/>
      </w:r>
      <w:r>
        <w:instrText xml:space="preserve"> PAGEREF _Toc8383 </w:instrText>
      </w:r>
      <w:r>
        <w:fldChar w:fldCharType="separate"/>
      </w:r>
      <w:r>
        <w:t>4</w:t>
      </w:r>
      <w:r>
        <w:fldChar w:fldCharType="end"/>
      </w:r>
      <w:r>
        <w:rPr>
          <w:rFonts w:ascii="Arial" w:hAnsi="Arial" w:cs="Arial"/>
        </w:rPr>
        <w:fldChar w:fldCharType="end"/>
      </w:r>
    </w:p>
    <w:p>
      <w:pPr>
        <w:pStyle w:val="13"/>
        <w:tabs>
          <w:tab w:val="right" w:leader="dot" w:pos="9360"/>
        </w:tabs>
      </w:pPr>
      <w:r>
        <w:rPr>
          <w:rFonts w:ascii="Arial" w:hAnsi="Arial" w:cs="Arial"/>
        </w:rPr>
        <w:fldChar w:fldCharType="begin"/>
      </w:r>
      <w:r>
        <w:rPr>
          <w:rFonts w:ascii="Arial" w:hAnsi="Arial" w:cs="Arial"/>
        </w:rPr>
        <w:instrText xml:space="preserve"> HYPERLINK \l _Toc8045 </w:instrText>
      </w:r>
      <w:r>
        <w:rPr>
          <w:rFonts w:ascii="Arial" w:hAnsi="Arial" w:cs="Arial"/>
        </w:rPr>
        <w:fldChar w:fldCharType="separate"/>
      </w:r>
      <w:r>
        <w:rPr>
          <w:rFonts w:hint="default" w:cs="Arial"/>
          <w:szCs w:val="28"/>
        </w:rPr>
        <w:t xml:space="preserve">2、 </w:t>
      </w:r>
      <w:r>
        <w:rPr>
          <w:rFonts w:cs="Arial"/>
        </w:rPr>
        <w:t>范围</w:t>
      </w:r>
      <w:r>
        <w:tab/>
      </w:r>
      <w:r>
        <w:fldChar w:fldCharType="begin"/>
      </w:r>
      <w:r>
        <w:instrText xml:space="preserve"> PAGEREF _Toc8045 </w:instrText>
      </w:r>
      <w:r>
        <w:fldChar w:fldCharType="separate"/>
      </w:r>
      <w:r>
        <w:t>4</w:t>
      </w:r>
      <w:r>
        <w:fldChar w:fldCharType="end"/>
      </w:r>
      <w:r>
        <w:rPr>
          <w:rFonts w:ascii="Arial" w:hAnsi="Arial" w:cs="Arial"/>
        </w:rPr>
        <w:fldChar w:fldCharType="end"/>
      </w:r>
    </w:p>
    <w:p>
      <w:pPr>
        <w:pStyle w:val="11"/>
        <w:tabs>
          <w:tab w:val="right" w:leader="dot" w:pos="9360"/>
        </w:tabs>
      </w:pPr>
      <w:r>
        <w:rPr>
          <w:rFonts w:ascii="Arial" w:hAnsi="Arial" w:cs="Arial"/>
        </w:rPr>
        <w:fldChar w:fldCharType="begin"/>
      </w:r>
      <w:r>
        <w:rPr>
          <w:rFonts w:ascii="Arial" w:hAnsi="Arial" w:cs="Arial"/>
        </w:rPr>
        <w:instrText xml:space="preserve"> HYPERLINK \l _Toc23427 </w:instrText>
      </w:r>
      <w:r>
        <w:rPr>
          <w:rFonts w:ascii="Arial" w:hAnsi="Arial" w:cs="Arial"/>
        </w:rPr>
        <w:fldChar w:fldCharType="separate"/>
      </w:r>
      <w:r>
        <w:rPr>
          <w:rFonts w:hint="eastAsia" w:ascii="Arial" w:hAnsi="Arial" w:cs="Arial"/>
        </w:rPr>
        <w:t xml:space="preserve">二、 </w:t>
      </w:r>
      <w:r>
        <w:rPr>
          <w:rFonts w:ascii="Arial" w:hAnsi="Arial" w:cs="Arial"/>
        </w:rPr>
        <w:t>用户角色描述</w:t>
      </w:r>
      <w:r>
        <w:tab/>
      </w:r>
      <w:r>
        <w:fldChar w:fldCharType="begin"/>
      </w:r>
      <w:r>
        <w:instrText xml:space="preserve"> PAGEREF _Toc23427 </w:instrText>
      </w:r>
      <w:r>
        <w:fldChar w:fldCharType="separate"/>
      </w:r>
      <w:r>
        <w:t>4</w:t>
      </w:r>
      <w:r>
        <w:fldChar w:fldCharType="end"/>
      </w:r>
      <w:r>
        <w:rPr>
          <w:rFonts w:ascii="Arial" w:hAnsi="Arial" w:cs="Arial"/>
        </w:rPr>
        <w:fldChar w:fldCharType="end"/>
      </w:r>
    </w:p>
    <w:p>
      <w:pPr>
        <w:pStyle w:val="11"/>
        <w:tabs>
          <w:tab w:val="right" w:leader="dot" w:pos="9360"/>
        </w:tabs>
      </w:pPr>
      <w:r>
        <w:rPr>
          <w:rFonts w:ascii="Arial" w:hAnsi="Arial" w:cs="Arial"/>
        </w:rPr>
        <w:fldChar w:fldCharType="begin"/>
      </w:r>
      <w:r>
        <w:rPr>
          <w:rFonts w:ascii="Arial" w:hAnsi="Arial" w:cs="Arial"/>
        </w:rPr>
        <w:instrText xml:space="preserve"> HYPERLINK \l _Toc27152 </w:instrText>
      </w:r>
      <w:r>
        <w:rPr>
          <w:rFonts w:ascii="Arial" w:hAnsi="Arial" w:cs="Arial"/>
        </w:rPr>
        <w:fldChar w:fldCharType="separate"/>
      </w:r>
      <w:r>
        <w:rPr>
          <w:rFonts w:hint="eastAsia" w:ascii="Arial" w:hAnsi="Arial" w:cs="Arial"/>
        </w:rPr>
        <w:t xml:space="preserve">三、 </w:t>
      </w:r>
      <w:r>
        <w:rPr>
          <w:rFonts w:ascii="Arial" w:hAnsi="Arial" w:cs="Arial"/>
        </w:rPr>
        <w:t>产品概述</w:t>
      </w:r>
      <w:r>
        <w:tab/>
      </w:r>
      <w:r>
        <w:fldChar w:fldCharType="begin"/>
      </w:r>
      <w:r>
        <w:instrText xml:space="preserve"> PAGEREF _Toc27152 </w:instrText>
      </w:r>
      <w:r>
        <w:fldChar w:fldCharType="separate"/>
      </w:r>
      <w:r>
        <w:t>4</w:t>
      </w:r>
      <w:r>
        <w:fldChar w:fldCharType="end"/>
      </w:r>
      <w:r>
        <w:rPr>
          <w:rFonts w:ascii="Arial" w:hAnsi="Arial" w:cs="Arial"/>
        </w:rPr>
        <w:fldChar w:fldCharType="end"/>
      </w:r>
    </w:p>
    <w:p>
      <w:pPr>
        <w:pStyle w:val="13"/>
        <w:tabs>
          <w:tab w:val="right" w:leader="dot" w:pos="9360"/>
        </w:tabs>
      </w:pPr>
      <w:r>
        <w:rPr>
          <w:rFonts w:ascii="Arial" w:hAnsi="Arial" w:cs="Arial"/>
        </w:rPr>
        <w:fldChar w:fldCharType="begin"/>
      </w:r>
      <w:r>
        <w:rPr>
          <w:rFonts w:ascii="Arial" w:hAnsi="Arial" w:cs="Arial"/>
        </w:rPr>
        <w:instrText xml:space="preserve"> HYPERLINK \l _Toc29810 </w:instrText>
      </w:r>
      <w:r>
        <w:rPr>
          <w:rFonts w:ascii="Arial" w:hAnsi="Arial" w:cs="Arial"/>
        </w:rPr>
        <w:fldChar w:fldCharType="separate"/>
      </w:r>
      <w:r>
        <w:rPr>
          <w:rFonts w:hint="default" w:cs="Arial"/>
          <w:szCs w:val="28"/>
        </w:rPr>
        <w:t xml:space="preserve">1、 </w:t>
      </w:r>
      <w:r>
        <w:rPr>
          <w:rFonts w:cs="Arial"/>
        </w:rPr>
        <w:t>总体流程</w:t>
      </w:r>
      <w:r>
        <w:tab/>
      </w:r>
      <w:r>
        <w:fldChar w:fldCharType="begin"/>
      </w:r>
      <w:r>
        <w:instrText xml:space="preserve"> PAGEREF _Toc29810 </w:instrText>
      </w:r>
      <w:r>
        <w:fldChar w:fldCharType="separate"/>
      </w:r>
      <w:r>
        <w:t>4</w:t>
      </w:r>
      <w:r>
        <w:fldChar w:fldCharType="end"/>
      </w:r>
      <w:r>
        <w:rPr>
          <w:rFonts w:ascii="Arial" w:hAnsi="Arial" w:cs="Arial"/>
        </w:rPr>
        <w:fldChar w:fldCharType="end"/>
      </w:r>
    </w:p>
    <w:p>
      <w:pPr>
        <w:pStyle w:val="13"/>
        <w:tabs>
          <w:tab w:val="right" w:leader="dot" w:pos="9360"/>
        </w:tabs>
      </w:pPr>
      <w:r>
        <w:rPr>
          <w:rFonts w:ascii="Arial" w:hAnsi="Arial" w:cs="Arial"/>
        </w:rPr>
        <w:fldChar w:fldCharType="begin"/>
      </w:r>
      <w:r>
        <w:rPr>
          <w:rFonts w:ascii="Arial" w:hAnsi="Arial" w:cs="Arial"/>
        </w:rPr>
        <w:instrText xml:space="preserve"> HYPERLINK \l _Toc30688 </w:instrText>
      </w:r>
      <w:r>
        <w:rPr>
          <w:rFonts w:ascii="Arial" w:hAnsi="Arial" w:cs="Arial"/>
        </w:rPr>
        <w:fldChar w:fldCharType="separate"/>
      </w:r>
      <w:r>
        <w:rPr>
          <w:rFonts w:hint="default" w:cs="Arial"/>
          <w:szCs w:val="28"/>
        </w:rPr>
        <w:t xml:space="preserve">2、 </w:t>
      </w:r>
      <w:r>
        <w:rPr>
          <w:rFonts w:cs="Arial"/>
        </w:rPr>
        <w:t>功能摘要</w:t>
      </w:r>
      <w:r>
        <w:tab/>
      </w:r>
      <w:r>
        <w:fldChar w:fldCharType="begin"/>
      </w:r>
      <w:r>
        <w:instrText xml:space="preserve"> PAGEREF _Toc30688 </w:instrText>
      </w:r>
      <w:r>
        <w:fldChar w:fldCharType="separate"/>
      </w:r>
      <w:r>
        <w:t>4</w:t>
      </w:r>
      <w:r>
        <w:fldChar w:fldCharType="end"/>
      </w:r>
      <w:r>
        <w:rPr>
          <w:rFonts w:ascii="Arial" w:hAnsi="Arial" w:cs="Arial"/>
        </w:rPr>
        <w:fldChar w:fldCharType="end"/>
      </w:r>
    </w:p>
    <w:p>
      <w:pPr>
        <w:pStyle w:val="11"/>
        <w:tabs>
          <w:tab w:val="right" w:leader="dot" w:pos="9360"/>
        </w:tabs>
      </w:pPr>
      <w:r>
        <w:rPr>
          <w:rFonts w:ascii="Arial" w:hAnsi="Arial" w:cs="Arial"/>
        </w:rPr>
        <w:fldChar w:fldCharType="begin"/>
      </w:r>
      <w:r>
        <w:rPr>
          <w:rFonts w:ascii="Arial" w:hAnsi="Arial" w:cs="Arial"/>
        </w:rPr>
        <w:instrText xml:space="preserve"> HYPERLINK \l _Toc30665 </w:instrText>
      </w:r>
      <w:r>
        <w:rPr>
          <w:rFonts w:ascii="Arial" w:hAnsi="Arial" w:cs="Arial"/>
        </w:rPr>
        <w:fldChar w:fldCharType="separate"/>
      </w:r>
      <w:r>
        <w:rPr>
          <w:rFonts w:hint="eastAsia" w:ascii="Arial" w:hAnsi="Arial" w:cs="Arial"/>
        </w:rPr>
        <w:t xml:space="preserve">四、 </w:t>
      </w:r>
      <w:r>
        <w:rPr>
          <w:rFonts w:ascii="Arial" w:hAnsi="Arial" w:cs="Arial"/>
        </w:rPr>
        <w:t>产品特性</w:t>
      </w:r>
      <w:r>
        <w:tab/>
      </w:r>
      <w:r>
        <w:fldChar w:fldCharType="begin"/>
      </w:r>
      <w:r>
        <w:instrText xml:space="preserve"> PAGEREF _Toc30665 </w:instrText>
      </w:r>
      <w:r>
        <w:fldChar w:fldCharType="separate"/>
      </w:r>
      <w:r>
        <w:t>5</w:t>
      </w:r>
      <w:r>
        <w:fldChar w:fldCharType="end"/>
      </w:r>
      <w:r>
        <w:rPr>
          <w:rFonts w:ascii="Arial" w:hAnsi="Arial" w:cs="Arial"/>
        </w:rPr>
        <w:fldChar w:fldCharType="end"/>
      </w:r>
    </w:p>
    <w:p>
      <w:pPr>
        <w:pStyle w:val="13"/>
        <w:tabs>
          <w:tab w:val="right" w:leader="dot" w:pos="9360"/>
        </w:tabs>
      </w:pPr>
      <w:r>
        <w:rPr>
          <w:rFonts w:ascii="Arial" w:hAnsi="Arial" w:cs="Arial"/>
        </w:rPr>
        <w:fldChar w:fldCharType="begin"/>
      </w:r>
      <w:r>
        <w:rPr>
          <w:rFonts w:ascii="Arial" w:hAnsi="Arial" w:cs="Arial"/>
        </w:rPr>
        <w:instrText xml:space="preserve"> HYPERLINK \l _Toc17311 </w:instrText>
      </w:r>
      <w:r>
        <w:rPr>
          <w:rFonts w:ascii="Arial" w:hAnsi="Arial" w:cs="Arial"/>
        </w:rPr>
        <w:fldChar w:fldCharType="separate"/>
      </w:r>
      <w:r>
        <w:rPr>
          <w:rFonts w:hint="default" w:cs="Arial"/>
          <w:szCs w:val="28"/>
        </w:rPr>
        <w:t xml:space="preserve">1、 </w:t>
      </w:r>
      <w:r>
        <w:rPr>
          <w:rFonts w:hint="eastAsia" w:cs="Arial"/>
          <w:lang w:val="en-US" w:eastAsia="zh-CN"/>
        </w:rPr>
        <w:t>系统管理</w:t>
      </w:r>
      <w:r>
        <w:tab/>
      </w:r>
      <w:r>
        <w:fldChar w:fldCharType="begin"/>
      </w:r>
      <w:r>
        <w:instrText xml:space="preserve"> PAGEREF _Toc17311 </w:instrText>
      </w:r>
      <w:r>
        <w:fldChar w:fldCharType="separate"/>
      </w:r>
      <w:r>
        <w:t>5</w:t>
      </w:r>
      <w:r>
        <w:fldChar w:fldCharType="end"/>
      </w:r>
      <w:r>
        <w:rPr>
          <w:rFonts w:ascii="Arial" w:hAnsi="Arial" w:cs="Arial"/>
        </w:rPr>
        <w:fldChar w:fldCharType="end"/>
      </w:r>
    </w:p>
    <w:p>
      <w:pPr>
        <w:pStyle w:val="7"/>
        <w:tabs>
          <w:tab w:val="right" w:leader="dot" w:pos="9360"/>
        </w:tabs>
      </w:pPr>
      <w:r>
        <w:rPr>
          <w:rFonts w:ascii="Arial" w:hAnsi="Arial" w:cs="Arial"/>
        </w:rPr>
        <w:fldChar w:fldCharType="begin"/>
      </w:r>
      <w:r>
        <w:rPr>
          <w:rFonts w:ascii="Arial" w:hAnsi="Arial" w:cs="Arial"/>
        </w:rPr>
        <w:instrText xml:space="preserve"> HYPERLINK \l _Toc32472 </w:instrText>
      </w:r>
      <w:r>
        <w:rPr>
          <w:rFonts w:ascii="Arial" w:hAnsi="Arial" w:cs="Arial"/>
        </w:rPr>
        <w:fldChar w:fldCharType="separate"/>
      </w:r>
      <w:r>
        <w:rPr>
          <w:rFonts w:hint="eastAsia" w:ascii="Arial" w:hAnsi="Arial"/>
        </w:rPr>
        <w:t xml:space="preserve">1.1 </w:t>
      </w:r>
      <w:r>
        <w:rPr>
          <w:rFonts w:ascii="Arial" w:hAnsi="Arial"/>
        </w:rPr>
        <w:t>优先级</w:t>
      </w:r>
      <w:r>
        <w:tab/>
      </w:r>
      <w:r>
        <w:fldChar w:fldCharType="begin"/>
      </w:r>
      <w:r>
        <w:instrText xml:space="preserve"> PAGEREF _Toc32472 </w:instrText>
      </w:r>
      <w:r>
        <w:fldChar w:fldCharType="separate"/>
      </w:r>
      <w:r>
        <w:t>5</w:t>
      </w:r>
      <w:r>
        <w:fldChar w:fldCharType="end"/>
      </w:r>
      <w:r>
        <w:rPr>
          <w:rFonts w:ascii="Arial" w:hAnsi="Arial" w:cs="Arial"/>
        </w:rPr>
        <w:fldChar w:fldCharType="end"/>
      </w:r>
    </w:p>
    <w:p>
      <w:pPr>
        <w:pStyle w:val="7"/>
        <w:tabs>
          <w:tab w:val="right" w:leader="dot" w:pos="9360"/>
        </w:tabs>
      </w:pPr>
      <w:r>
        <w:rPr>
          <w:rFonts w:ascii="Arial" w:hAnsi="Arial" w:cs="Arial"/>
        </w:rPr>
        <w:fldChar w:fldCharType="begin"/>
      </w:r>
      <w:r>
        <w:rPr>
          <w:rFonts w:ascii="Arial" w:hAnsi="Arial" w:cs="Arial"/>
        </w:rPr>
        <w:instrText xml:space="preserve"> HYPERLINK \l _Toc11437 </w:instrText>
      </w:r>
      <w:r>
        <w:rPr>
          <w:rFonts w:ascii="Arial" w:hAnsi="Arial" w:cs="Arial"/>
        </w:rPr>
        <w:fldChar w:fldCharType="separate"/>
      </w:r>
      <w:r>
        <w:rPr>
          <w:rFonts w:hint="eastAsia" w:ascii="Arial" w:hAnsi="Arial"/>
        </w:rPr>
        <w:t xml:space="preserve">1.2 </w:t>
      </w:r>
      <w:r>
        <w:rPr>
          <w:rFonts w:ascii="Arial" w:hAnsi="Arial"/>
        </w:rPr>
        <w:t>特性描述</w:t>
      </w:r>
      <w:r>
        <w:tab/>
      </w:r>
      <w:r>
        <w:fldChar w:fldCharType="begin"/>
      </w:r>
      <w:r>
        <w:instrText xml:space="preserve"> PAGEREF _Toc11437 </w:instrText>
      </w:r>
      <w:r>
        <w:fldChar w:fldCharType="separate"/>
      </w:r>
      <w:r>
        <w:t>5</w:t>
      </w:r>
      <w:r>
        <w:fldChar w:fldCharType="end"/>
      </w:r>
      <w:r>
        <w:rPr>
          <w:rFonts w:ascii="Arial" w:hAnsi="Arial" w:cs="Arial"/>
        </w:rPr>
        <w:fldChar w:fldCharType="end"/>
      </w:r>
    </w:p>
    <w:p>
      <w:pPr>
        <w:pStyle w:val="7"/>
        <w:tabs>
          <w:tab w:val="right" w:leader="dot" w:pos="9360"/>
        </w:tabs>
      </w:pPr>
      <w:r>
        <w:rPr>
          <w:rFonts w:ascii="Arial" w:hAnsi="Arial" w:cs="Arial"/>
        </w:rPr>
        <w:fldChar w:fldCharType="begin"/>
      </w:r>
      <w:r>
        <w:rPr>
          <w:rFonts w:ascii="Arial" w:hAnsi="Arial" w:cs="Arial"/>
        </w:rPr>
        <w:instrText xml:space="preserve"> HYPERLINK \l _Toc4514 </w:instrText>
      </w:r>
      <w:r>
        <w:rPr>
          <w:rFonts w:ascii="Arial" w:hAnsi="Arial" w:cs="Arial"/>
        </w:rPr>
        <w:fldChar w:fldCharType="separate"/>
      </w:r>
      <w:r>
        <w:rPr>
          <w:rFonts w:hint="eastAsia" w:ascii="Arial" w:hAnsi="Arial"/>
        </w:rPr>
        <w:t xml:space="preserve">1.3 </w:t>
      </w:r>
      <w:r>
        <w:rPr>
          <w:rFonts w:hint="eastAsia" w:ascii="Arial" w:hAnsi="Arial"/>
          <w:lang w:val="en-US" w:eastAsia="zh-CN"/>
        </w:rPr>
        <w:t>用户模块</w:t>
      </w:r>
      <w:r>
        <w:tab/>
      </w:r>
      <w:r>
        <w:fldChar w:fldCharType="begin"/>
      </w:r>
      <w:r>
        <w:instrText xml:space="preserve"> PAGEREF _Toc4514 </w:instrText>
      </w:r>
      <w:r>
        <w:fldChar w:fldCharType="separate"/>
      </w:r>
      <w:r>
        <w:t>5</w:t>
      </w:r>
      <w:r>
        <w:fldChar w:fldCharType="end"/>
      </w:r>
      <w:r>
        <w:rPr>
          <w:rFonts w:ascii="Arial" w:hAnsi="Arial" w:cs="Arial"/>
        </w:rPr>
        <w:fldChar w:fldCharType="end"/>
      </w:r>
    </w:p>
    <w:p>
      <w:pPr>
        <w:pStyle w:val="12"/>
        <w:tabs>
          <w:tab w:val="right" w:leader="dot" w:pos="9360"/>
        </w:tabs>
      </w:pPr>
      <w:r>
        <w:rPr>
          <w:rFonts w:ascii="Arial" w:hAnsi="Arial" w:cs="Arial"/>
        </w:rPr>
        <w:fldChar w:fldCharType="begin"/>
      </w:r>
      <w:r>
        <w:rPr>
          <w:rFonts w:ascii="Arial" w:hAnsi="Arial" w:cs="Arial"/>
        </w:rPr>
        <w:instrText xml:space="preserve"> HYPERLINK \l _Toc12437 </w:instrText>
      </w:r>
      <w:r>
        <w:rPr>
          <w:rFonts w:ascii="Arial" w:hAnsi="Arial" w:cs="Arial"/>
        </w:rPr>
        <w:fldChar w:fldCharType="separate"/>
      </w:r>
      <w:r>
        <w:rPr>
          <w:rFonts w:hint="eastAsia" w:ascii="Arial" w:hAnsi="Arial" w:cs="Arial"/>
        </w:rPr>
        <w:t xml:space="preserve">1.3.1 </w:t>
      </w:r>
      <w:r>
        <w:rPr>
          <w:rFonts w:hint="eastAsia" w:ascii="Arial" w:hAnsi="Arial" w:cs="Arial"/>
        </w:rPr>
        <w:t>用户（服务器）</w:t>
      </w:r>
      <w:r>
        <w:tab/>
      </w:r>
      <w:r>
        <w:fldChar w:fldCharType="begin"/>
      </w:r>
      <w:r>
        <w:instrText xml:space="preserve"> PAGEREF _Toc12437 </w:instrText>
      </w:r>
      <w:r>
        <w:fldChar w:fldCharType="separate"/>
      </w:r>
      <w:r>
        <w:t>5</w:t>
      </w:r>
      <w:r>
        <w:fldChar w:fldCharType="end"/>
      </w:r>
      <w:r>
        <w:rPr>
          <w:rFonts w:ascii="Arial" w:hAnsi="Arial" w:cs="Arial"/>
        </w:rPr>
        <w:fldChar w:fldCharType="end"/>
      </w:r>
    </w:p>
    <w:p>
      <w:pPr>
        <w:pStyle w:val="12"/>
        <w:tabs>
          <w:tab w:val="right" w:leader="dot" w:pos="9360"/>
        </w:tabs>
      </w:pPr>
      <w:r>
        <w:rPr>
          <w:rFonts w:ascii="Arial" w:hAnsi="Arial" w:cs="Arial"/>
        </w:rPr>
        <w:fldChar w:fldCharType="begin"/>
      </w:r>
      <w:r>
        <w:rPr>
          <w:rFonts w:ascii="Arial" w:hAnsi="Arial" w:cs="Arial"/>
        </w:rPr>
        <w:instrText xml:space="preserve"> HYPERLINK \l _Toc24246 </w:instrText>
      </w:r>
      <w:r>
        <w:rPr>
          <w:rFonts w:ascii="Arial" w:hAnsi="Arial" w:cs="Arial"/>
        </w:rPr>
        <w:fldChar w:fldCharType="separate"/>
      </w:r>
      <w:r>
        <w:rPr>
          <w:rFonts w:hint="eastAsia" w:ascii="Arial" w:hAnsi="Arial" w:cs="Arial"/>
        </w:rPr>
        <w:t xml:space="preserve">1.3.2 </w:t>
      </w:r>
      <w:r>
        <w:rPr>
          <w:rFonts w:hint="eastAsia" w:ascii="Arial" w:hAnsi="Arial" w:cs="Arial"/>
        </w:rPr>
        <w:t>角色和权限（服务器端）</w:t>
      </w:r>
      <w:r>
        <w:tab/>
      </w:r>
      <w:r>
        <w:fldChar w:fldCharType="begin"/>
      </w:r>
      <w:r>
        <w:instrText xml:space="preserve"> PAGEREF _Toc24246 </w:instrText>
      </w:r>
      <w:r>
        <w:fldChar w:fldCharType="separate"/>
      </w:r>
      <w:r>
        <w:t>6</w:t>
      </w:r>
      <w:r>
        <w:fldChar w:fldCharType="end"/>
      </w:r>
      <w:r>
        <w:rPr>
          <w:rFonts w:ascii="Arial" w:hAnsi="Arial" w:cs="Arial"/>
        </w:rPr>
        <w:fldChar w:fldCharType="end"/>
      </w:r>
    </w:p>
    <w:p>
      <w:pPr>
        <w:pStyle w:val="12"/>
        <w:tabs>
          <w:tab w:val="right" w:leader="dot" w:pos="9360"/>
        </w:tabs>
      </w:pPr>
      <w:r>
        <w:rPr>
          <w:rFonts w:ascii="Arial" w:hAnsi="Arial" w:cs="Arial"/>
        </w:rPr>
        <w:fldChar w:fldCharType="begin"/>
      </w:r>
      <w:r>
        <w:rPr>
          <w:rFonts w:ascii="Arial" w:hAnsi="Arial" w:cs="Arial"/>
        </w:rPr>
        <w:instrText xml:space="preserve"> HYPERLINK \l _Toc5656 </w:instrText>
      </w:r>
      <w:r>
        <w:rPr>
          <w:rFonts w:ascii="Arial" w:hAnsi="Arial" w:cs="Arial"/>
        </w:rPr>
        <w:fldChar w:fldCharType="separate"/>
      </w:r>
      <w:r>
        <w:rPr>
          <w:rFonts w:hint="eastAsia" w:ascii="Arial" w:hAnsi="Arial" w:cs="Arial"/>
        </w:rPr>
        <w:t xml:space="preserve">1.3.3 </w:t>
      </w:r>
      <w:r>
        <w:rPr>
          <w:rFonts w:hint="eastAsia" w:ascii="Arial" w:hAnsi="Arial" w:cs="Arial"/>
        </w:rPr>
        <w:t>数据字典（服务器）</w:t>
      </w:r>
      <w:r>
        <w:tab/>
      </w:r>
      <w:r>
        <w:fldChar w:fldCharType="begin"/>
      </w:r>
      <w:r>
        <w:instrText xml:space="preserve"> PAGEREF _Toc5656 </w:instrText>
      </w:r>
      <w:r>
        <w:fldChar w:fldCharType="separate"/>
      </w:r>
      <w:r>
        <w:t>6</w:t>
      </w:r>
      <w:r>
        <w:fldChar w:fldCharType="end"/>
      </w:r>
      <w:r>
        <w:rPr>
          <w:rFonts w:ascii="Arial" w:hAnsi="Arial" w:cs="Arial"/>
        </w:rPr>
        <w:fldChar w:fldCharType="end"/>
      </w:r>
    </w:p>
    <w:p>
      <w:pPr>
        <w:pStyle w:val="12"/>
        <w:tabs>
          <w:tab w:val="right" w:leader="dot" w:pos="9360"/>
        </w:tabs>
      </w:pPr>
      <w:r>
        <w:rPr>
          <w:rFonts w:ascii="Arial" w:hAnsi="Arial" w:cs="Arial"/>
        </w:rPr>
        <w:fldChar w:fldCharType="begin"/>
      </w:r>
      <w:r>
        <w:rPr>
          <w:rFonts w:ascii="Arial" w:hAnsi="Arial" w:cs="Arial"/>
        </w:rPr>
        <w:instrText xml:space="preserve"> HYPERLINK \l _Toc17041 </w:instrText>
      </w:r>
      <w:r>
        <w:rPr>
          <w:rFonts w:ascii="Arial" w:hAnsi="Arial" w:cs="Arial"/>
        </w:rPr>
        <w:fldChar w:fldCharType="separate"/>
      </w:r>
      <w:r>
        <w:rPr>
          <w:rFonts w:hint="eastAsia" w:ascii="Arial" w:hAnsi="Arial" w:cs="Arial"/>
        </w:rPr>
        <w:t xml:space="preserve">1.3.4 </w:t>
      </w:r>
      <w:r>
        <w:rPr>
          <w:rFonts w:hint="eastAsia" w:ascii="Arial" w:hAnsi="Arial" w:cs="Arial"/>
        </w:rPr>
        <w:t>菜单（服务器端）</w:t>
      </w:r>
      <w:r>
        <w:tab/>
      </w:r>
      <w:r>
        <w:fldChar w:fldCharType="begin"/>
      </w:r>
      <w:r>
        <w:instrText xml:space="preserve"> PAGEREF _Toc17041 </w:instrText>
      </w:r>
      <w:r>
        <w:fldChar w:fldCharType="separate"/>
      </w:r>
      <w:r>
        <w:t>7</w:t>
      </w:r>
      <w:r>
        <w:fldChar w:fldCharType="end"/>
      </w:r>
      <w:r>
        <w:rPr>
          <w:rFonts w:ascii="Arial" w:hAnsi="Arial" w:cs="Arial"/>
        </w:rPr>
        <w:fldChar w:fldCharType="end"/>
      </w:r>
    </w:p>
    <w:p>
      <w:pPr>
        <w:pStyle w:val="11"/>
        <w:tabs>
          <w:tab w:val="right" w:leader="dot" w:pos="9360"/>
        </w:tabs>
      </w:pPr>
      <w:r>
        <w:rPr>
          <w:rFonts w:ascii="Arial" w:hAnsi="Arial" w:cs="Arial"/>
        </w:rPr>
        <w:fldChar w:fldCharType="begin"/>
      </w:r>
      <w:r>
        <w:rPr>
          <w:rFonts w:ascii="Arial" w:hAnsi="Arial" w:cs="Arial"/>
        </w:rPr>
        <w:instrText xml:space="preserve"> HYPERLINK \l _Toc15735 </w:instrText>
      </w:r>
      <w:r>
        <w:rPr>
          <w:rFonts w:ascii="Arial" w:hAnsi="Arial" w:cs="Arial"/>
        </w:rPr>
        <w:fldChar w:fldCharType="separate"/>
      </w:r>
      <w:r>
        <w:rPr>
          <w:rFonts w:hint="eastAsia" w:ascii="Arial" w:hAnsi="Arial" w:cs="Arial"/>
        </w:rPr>
        <w:t xml:space="preserve">五、 </w:t>
      </w:r>
      <w:r>
        <w:rPr>
          <w:rFonts w:ascii="Arial" w:hAnsi="Arial" w:cs="Arial"/>
        </w:rPr>
        <w:t>其它产品需求</w:t>
      </w:r>
      <w:r>
        <w:tab/>
      </w:r>
      <w:r>
        <w:fldChar w:fldCharType="begin"/>
      </w:r>
      <w:r>
        <w:instrText xml:space="preserve"> PAGEREF _Toc15735 </w:instrText>
      </w:r>
      <w:r>
        <w:fldChar w:fldCharType="separate"/>
      </w:r>
      <w:r>
        <w:t>7</w:t>
      </w:r>
      <w:r>
        <w:fldChar w:fldCharType="end"/>
      </w:r>
      <w:r>
        <w:rPr>
          <w:rFonts w:ascii="Arial" w:hAnsi="Arial" w:cs="Arial"/>
        </w:rPr>
        <w:fldChar w:fldCharType="end"/>
      </w:r>
    </w:p>
    <w:p>
      <w:pPr>
        <w:pStyle w:val="13"/>
        <w:tabs>
          <w:tab w:val="right" w:leader="dot" w:pos="9360"/>
        </w:tabs>
      </w:pPr>
      <w:r>
        <w:rPr>
          <w:rFonts w:ascii="Arial" w:hAnsi="Arial" w:cs="Arial"/>
        </w:rPr>
        <w:fldChar w:fldCharType="begin"/>
      </w:r>
      <w:r>
        <w:rPr>
          <w:rFonts w:ascii="Arial" w:hAnsi="Arial" w:cs="Arial"/>
        </w:rPr>
        <w:instrText xml:space="preserve"> HYPERLINK \l _Toc9030 </w:instrText>
      </w:r>
      <w:r>
        <w:rPr>
          <w:rFonts w:ascii="Arial" w:hAnsi="Arial" w:cs="Arial"/>
        </w:rPr>
        <w:fldChar w:fldCharType="separate"/>
      </w:r>
      <w:r>
        <w:rPr>
          <w:rFonts w:hint="default" w:cs="Arial"/>
          <w:szCs w:val="28"/>
        </w:rPr>
        <w:t xml:space="preserve">1、 </w:t>
      </w:r>
      <w:r>
        <w:rPr>
          <w:rFonts w:cs="Arial"/>
        </w:rPr>
        <w:t>性能需求</w:t>
      </w:r>
      <w:r>
        <w:tab/>
      </w:r>
      <w:r>
        <w:fldChar w:fldCharType="begin"/>
      </w:r>
      <w:r>
        <w:instrText xml:space="preserve"> PAGEREF _Toc9030 </w:instrText>
      </w:r>
      <w:r>
        <w:fldChar w:fldCharType="separate"/>
      </w:r>
      <w:r>
        <w:t>7</w:t>
      </w:r>
      <w:r>
        <w:fldChar w:fldCharType="end"/>
      </w:r>
      <w:r>
        <w:rPr>
          <w:rFonts w:ascii="Arial" w:hAnsi="Arial" w:cs="Arial"/>
        </w:rPr>
        <w:fldChar w:fldCharType="end"/>
      </w:r>
    </w:p>
    <w:p>
      <w:pPr>
        <w:pStyle w:val="13"/>
        <w:tabs>
          <w:tab w:val="right" w:leader="dot" w:pos="9360"/>
        </w:tabs>
      </w:pPr>
      <w:r>
        <w:rPr>
          <w:rFonts w:ascii="Arial" w:hAnsi="Arial" w:cs="Arial"/>
        </w:rPr>
        <w:fldChar w:fldCharType="begin"/>
      </w:r>
      <w:r>
        <w:rPr>
          <w:rFonts w:ascii="Arial" w:hAnsi="Arial" w:cs="Arial"/>
        </w:rPr>
        <w:instrText xml:space="preserve"> HYPERLINK \l _Toc10241 </w:instrText>
      </w:r>
      <w:r>
        <w:rPr>
          <w:rFonts w:ascii="Arial" w:hAnsi="Arial" w:cs="Arial"/>
        </w:rPr>
        <w:fldChar w:fldCharType="separate"/>
      </w:r>
      <w:r>
        <w:rPr>
          <w:rFonts w:hint="default" w:cs="Arial"/>
          <w:szCs w:val="28"/>
        </w:rPr>
        <w:t xml:space="preserve">2、 </w:t>
      </w:r>
      <w:r>
        <w:rPr>
          <w:rFonts w:cs="Arial"/>
        </w:rPr>
        <w:t>监控需求</w:t>
      </w:r>
      <w:r>
        <w:tab/>
      </w:r>
      <w:r>
        <w:fldChar w:fldCharType="begin"/>
      </w:r>
      <w:r>
        <w:instrText xml:space="preserve"> PAGEREF _Toc10241 </w:instrText>
      </w:r>
      <w:r>
        <w:fldChar w:fldCharType="separate"/>
      </w:r>
      <w:r>
        <w:t>7</w:t>
      </w:r>
      <w:r>
        <w:fldChar w:fldCharType="end"/>
      </w:r>
      <w:r>
        <w:rPr>
          <w:rFonts w:ascii="Arial" w:hAnsi="Arial" w:cs="Arial"/>
        </w:rPr>
        <w:fldChar w:fldCharType="end"/>
      </w:r>
    </w:p>
    <w:p>
      <w:pPr>
        <w:pStyle w:val="13"/>
        <w:tabs>
          <w:tab w:val="right" w:leader="dot" w:pos="9360"/>
        </w:tabs>
      </w:pPr>
      <w:r>
        <w:rPr>
          <w:rFonts w:ascii="Arial" w:hAnsi="Arial" w:cs="Arial"/>
        </w:rPr>
        <w:fldChar w:fldCharType="begin"/>
      </w:r>
      <w:r>
        <w:rPr>
          <w:rFonts w:ascii="Arial" w:hAnsi="Arial" w:cs="Arial"/>
        </w:rPr>
        <w:instrText xml:space="preserve"> HYPERLINK \l _Toc2633 </w:instrText>
      </w:r>
      <w:r>
        <w:rPr>
          <w:rFonts w:ascii="Arial" w:hAnsi="Arial" w:cs="Arial"/>
        </w:rPr>
        <w:fldChar w:fldCharType="separate"/>
      </w:r>
      <w:r>
        <w:rPr>
          <w:rFonts w:hint="default" w:cs="Arial"/>
          <w:szCs w:val="28"/>
        </w:rPr>
        <w:t xml:space="preserve">3、 </w:t>
      </w:r>
      <w:r>
        <w:rPr>
          <w:rFonts w:cs="Arial"/>
        </w:rPr>
        <w:t>兼容性需求</w:t>
      </w:r>
      <w:r>
        <w:tab/>
      </w:r>
      <w:r>
        <w:fldChar w:fldCharType="begin"/>
      </w:r>
      <w:r>
        <w:instrText xml:space="preserve"> PAGEREF _Toc2633 </w:instrText>
      </w:r>
      <w:r>
        <w:fldChar w:fldCharType="separate"/>
      </w:r>
      <w:r>
        <w:t>7</w:t>
      </w:r>
      <w:r>
        <w:fldChar w:fldCharType="end"/>
      </w:r>
      <w:r>
        <w:rPr>
          <w:rFonts w:ascii="Arial" w:hAnsi="Arial" w:cs="Arial"/>
        </w:rPr>
        <w:fldChar w:fldCharType="end"/>
      </w:r>
    </w:p>
    <w:p>
      <w:pPr>
        <w:pStyle w:val="11"/>
        <w:tabs>
          <w:tab w:val="right" w:leader="dot" w:pos="9360"/>
        </w:tabs>
      </w:pPr>
      <w:r>
        <w:rPr>
          <w:rFonts w:ascii="Arial" w:hAnsi="Arial" w:cs="Arial"/>
        </w:rPr>
        <w:fldChar w:fldCharType="begin"/>
      </w:r>
      <w:r>
        <w:rPr>
          <w:rFonts w:ascii="Arial" w:hAnsi="Arial" w:cs="Arial"/>
        </w:rPr>
        <w:instrText xml:space="preserve"> HYPERLINK \l _Toc6457 </w:instrText>
      </w:r>
      <w:r>
        <w:rPr>
          <w:rFonts w:ascii="Arial" w:hAnsi="Arial" w:cs="Arial"/>
        </w:rPr>
        <w:fldChar w:fldCharType="separate"/>
      </w:r>
      <w:r>
        <w:rPr>
          <w:rFonts w:hint="eastAsia" w:ascii="Arial" w:hAnsi="Arial" w:cs="Arial"/>
        </w:rPr>
        <w:t xml:space="preserve">六、 </w:t>
      </w:r>
      <w:r>
        <w:rPr>
          <w:rFonts w:ascii="Arial" w:hAnsi="Arial" w:cs="Arial"/>
        </w:rPr>
        <w:t>风险分析</w:t>
      </w:r>
      <w:r>
        <w:tab/>
      </w:r>
      <w:r>
        <w:fldChar w:fldCharType="begin"/>
      </w:r>
      <w:r>
        <w:instrText xml:space="preserve"> PAGEREF _Toc6457 </w:instrText>
      </w:r>
      <w:r>
        <w:fldChar w:fldCharType="separate"/>
      </w:r>
      <w:r>
        <w:t>7</w:t>
      </w:r>
      <w:r>
        <w:fldChar w:fldCharType="end"/>
      </w:r>
      <w:r>
        <w:rPr>
          <w:rFonts w:ascii="Arial" w:hAnsi="Arial" w:cs="Arial"/>
        </w:rPr>
        <w:fldChar w:fldCharType="end"/>
      </w:r>
    </w:p>
    <w:p>
      <w:pPr>
        <w:pStyle w:val="11"/>
        <w:tabs>
          <w:tab w:val="right" w:leader="dot" w:pos="9360"/>
        </w:tabs>
      </w:pPr>
      <w:r>
        <w:rPr>
          <w:rFonts w:ascii="Arial" w:hAnsi="Arial" w:cs="Arial"/>
        </w:rPr>
        <w:fldChar w:fldCharType="begin"/>
      </w:r>
      <w:r>
        <w:rPr>
          <w:rFonts w:ascii="Arial" w:hAnsi="Arial" w:cs="Arial"/>
        </w:rPr>
        <w:instrText xml:space="preserve"> HYPERLINK \l _Toc30080 </w:instrText>
      </w:r>
      <w:r>
        <w:rPr>
          <w:rFonts w:ascii="Arial" w:hAnsi="Arial" w:cs="Arial"/>
        </w:rPr>
        <w:fldChar w:fldCharType="separate"/>
      </w:r>
      <w:r>
        <w:rPr>
          <w:rFonts w:hint="eastAsia" w:ascii="Arial" w:hAnsi="Arial" w:cs="Arial"/>
        </w:rPr>
        <w:t xml:space="preserve">七、 </w:t>
      </w:r>
      <w:r>
        <w:rPr>
          <w:rFonts w:ascii="Arial" w:hAnsi="Arial" w:cs="Arial"/>
        </w:rPr>
        <w:t>相关文档</w:t>
      </w:r>
      <w:r>
        <w:tab/>
      </w:r>
      <w:r>
        <w:fldChar w:fldCharType="begin"/>
      </w:r>
      <w:r>
        <w:instrText xml:space="preserve"> PAGEREF _Toc30080 </w:instrText>
      </w:r>
      <w:r>
        <w:fldChar w:fldCharType="separate"/>
      </w:r>
      <w:r>
        <w:t>8</w:t>
      </w:r>
      <w:r>
        <w:fldChar w:fldCharType="end"/>
      </w:r>
      <w:r>
        <w:rPr>
          <w:rFonts w:ascii="Arial" w:hAnsi="Arial" w:cs="Arial"/>
        </w:rPr>
        <w:fldChar w:fldCharType="end"/>
      </w:r>
    </w:p>
    <w:p>
      <w:pPr>
        <w:pStyle w:val="11"/>
        <w:tabs>
          <w:tab w:val="left" w:pos="800"/>
          <w:tab w:val="right" w:leader="dot" w:pos="9350"/>
        </w:tabs>
        <w:spacing w:before="156" w:after="156"/>
        <w:rPr>
          <w:rFonts w:ascii="Arial" w:hAnsi="Arial" w:cs="Arial"/>
        </w:rPr>
      </w:pPr>
      <w:r>
        <w:rPr>
          <w:rFonts w:ascii="Arial" w:hAnsi="Arial" w:cs="Arial"/>
        </w:rPr>
        <w:fldChar w:fldCharType="end"/>
      </w:r>
      <w:bookmarkEnd w:id="3"/>
      <w:bookmarkEnd w:id="4"/>
      <w:bookmarkEnd w:id="5"/>
      <w:bookmarkEnd w:id="6"/>
    </w:p>
    <w:p>
      <w:pPr>
        <w:pStyle w:val="2"/>
        <w:numPr>
          <w:ilvl w:val="0"/>
          <w:numId w:val="0"/>
        </w:numPr>
        <w:tabs>
          <w:tab w:val="clear" w:pos="0"/>
        </w:tabs>
        <w:rPr>
          <w:rFonts w:ascii="Arial" w:hAnsi="Arial" w:cs="Arial"/>
        </w:rPr>
      </w:pPr>
    </w:p>
    <w:p>
      <w:pPr>
        <w:rPr>
          <w:rFonts w:ascii="Arial" w:hAnsi="Arial" w:cs="Arial"/>
        </w:rPr>
      </w:pPr>
    </w:p>
    <w:p>
      <w:pPr>
        <w:rPr>
          <w:rFonts w:ascii="Arial" w:hAnsi="Arial" w:cs="Arial"/>
        </w:rPr>
      </w:pPr>
    </w:p>
    <w:p>
      <w:pPr>
        <w:pStyle w:val="2"/>
        <w:rPr>
          <w:rFonts w:ascii="Arial" w:hAnsi="Arial" w:cs="Arial"/>
        </w:rPr>
      </w:pPr>
      <w:bookmarkStart w:id="7" w:name="_Toc567"/>
      <w:r>
        <w:rPr>
          <w:rFonts w:ascii="Arial" w:hAnsi="Arial" w:cs="Arial"/>
        </w:rPr>
        <w:t>简介</w:t>
      </w:r>
      <w:bookmarkEnd w:id="7"/>
    </w:p>
    <w:p>
      <w:pPr>
        <w:pStyle w:val="18"/>
        <w:ind w:firstLine="420"/>
        <w:rPr>
          <w:rFonts w:ascii="Arial" w:hAnsi="Arial" w:cs="Arial"/>
          <w:i w:val="0"/>
        </w:rPr>
      </w:pPr>
      <w:r>
        <w:rPr>
          <w:rFonts w:ascii="Arial" w:hAnsi="Arial" w:cs="Arial"/>
          <w:i w:val="0"/>
        </w:rPr>
        <w:t xml:space="preserve"> </w:t>
      </w:r>
      <w:r>
        <w:rPr>
          <w:rFonts w:hint="eastAsia" w:ascii="Arial" w:hAnsi="Arial" w:cs="Arial"/>
          <w:i w:val="0"/>
        </w:rPr>
        <w:t>本文档主要定义课堂签到系统的功能详细描述和前端页面的各个模块的内容和逻辑。</w:t>
      </w:r>
    </w:p>
    <w:p>
      <w:pPr>
        <w:pStyle w:val="3"/>
        <w:rPr>
          <w:rFonts w:cs="Arial"/>
        </w:rPr>
      </w:pPr>
      <w:bookmarkStart w:id="8" w:name="_Toc8383"/>
      <w:r>
        <w:rPr>
          <w:rFonts w:cs="Arial"/>
        </w:rPr>
        <w:t>目的</w:t>
      </w:r>
      <w:bookmarkEnd w:id="8"/>
    </w:p>
    <w:p>
      <w:pPr>
        <w:pStyle w:val="18"/>
        <w:ind w:firstLine="420"/>
        <w:rPr>
          <w:rFonts w:ascii="Arial" w:hAnsi="Arial" w:cs="Arial"/>
          <w:i w:val="0"/>
        </w:rPr>
      </w:pPr>
      <w:r>
        <w:rPr>
          <w:rFonts w:hint="eastAsia" w:ascii="Arial" w:hAnsi="Arial" w:cs="Arial"/>
          <w:i w:val="0"/>
        </w:rPr>
        <w:t>此文档的目的主要是清晰、有层次的定义页面原型中各个模块的内容来源和相关的逻辑。</w:t>
      </w:r>
    </w:p>
    <w:p>
      <w:pPr>
        <w:pStyle w:val="3"/>
        <w:rPr>
          <w:rFonts w:cs="Arial"/>
        </w:rPr>
      </w:pPr>
      <w:bookmarkStart w:id="9" w:name="_Toc8045"/>
      <w:r>
        <w:rPr>
          <w:rFonts w:cs="Arial"/>
        </w:rPr>
        <w:t>范围</w:t>
      </w:r>
      <w:bookmarkEnd w:id="9"/>
    </w:p>
    <w:p>
      <w:pPr>
        <w:pStyle w:val="18"/>
        <w:ind w:firstLine="420"/>
        <w:rPr>
          <w:rFonts w:ascii="Arial" w:hAnsi="Arial" w:cs="Arial"/>
          <w:i w:val="0"/>
        </w:rPr>
      </w:pPr>
      <w:r>
        <w:rPr>
          <w:rFonts w:hint="eastAsia" w:ascii="Arial" w:hAnsi="Arial" w:cs="Arial"/>
          <w:i w:val="0"/>
        </w:rPr>
        <w:t>此文档主要描述课堂签到系统中前端页面涉及到的功能点、相对应的后台管理功能支持、以及部分交互细节。本文档主要读者为技术部门的前端工程师，以及视觉部门的视觉设计。</w:t>
      </w:r>
    </w:p>
    <w:p>
      <w:pPr>
        <w:pStyle w:val="2"/>
        <w:rPr>
          <w:rFonts w:ascii="Arial" w:hAnsi="Arial" w:cs="Arial"/>
        </w:rPr>
      </w:pPr>
      <w:bookmarkStart w:id="10" w:name="_Toc23427"/>
      <w:r>
        <w:rPr>
          <w:rFonts w:ascii="Arial" w:hAnsi="Arial" w:cs="Arial"/>
        </w:rPr>
        <w:t>用户角色描述</w:t>
      </w:r>
      <w:bookmarkEnd w:id="10"/>
    </w:p>
    <w:tbl>
      <w:tblPr>
        <w:tblStyle w:val="17"/>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7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shd w:val="clear" w:color="auto" w:fill="C0C0C0"/>
          </w:tcPr>
          <w:p>
            <w:pPr>
              <w:jc w:val="center"/>
              <w:rPr>
                <w:rFonts w:ascii="Arial" w:hAnsi="Arial" w:cs="Arial"/>
                <w:sz w:val="20"/>
                <w:szCs w:val="20"/>
              </w:rPr>
            </w:pPr>
            <w:r>
              <w:rPr>
                <w:rFonts w:ascii="Arial" w:hAnsi="Arial" w:cs="Arial"/>
                <w:sz w:val="20"/>
                <w:szCs w:val="20"/>
              </w:rPr>
              <w:t>用户角色</w:t>
            </w:r>
          </w:p>
        </w:tc>
        <w:tc>
          <w:tcPr>
            <w:tcW w:w="7560" w:type="dxa"/>
            <w:shd w:val="clear" w:color="auto" w:fill="C0C0C0"/>
          </w:tcPr>
          <w:p>
            <w:pPr>
              <w:jc w:val="center"/>
              <w:rPr>
                <w:rFonts w:ascii="Arial" w:hAnsi="Arial" w:cs="Arial"/>
                <w:sz w:val="20"/>
                <w:szCs w:val="20"/>
              </w:rPr>
            </w:pPr>
            <w:r>
              <w:rPr>
                <w:rFonts w:ascii="Arial" w:hAnsi="Arial" w:cs="Arial"/>
                <w:sz w:val="20"/>
                <w:szCs w:val="20"/>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88" w:type="dxa"/>
            <w:shd w:val="clear" w:color="auto" w:fill="auto"/>
            <w:vAlign w:val="center"/>
          </w:tcPr>
          <w:p>
            <w:pPr>
              <w:rPr>
                <w:rFonts w:ascii="Arial" w:hAnsi="Arial" w:cs="Arial"/>
                <w:color w:val="0000FF"/>
                <w:sz w:val="20"/>
                <w:szCs w:val="20"/>
              </w:rPr>
            </w:pPr>
            <w:r>
              <w:rPr>
                <w:rFonts w:hint="eastAsia" w:ascii="Arial" w:hAnsi="Arial" w:cs="Arial"/>
                <w:color w:val="0000FF"/>
                <w:sz w:val="20"/>
                <w:szCs w:val="20"/>
              </w:rPr>
              <w:t>学生</w:t>
            </w:r>
          </w:p>
        </w:tc>
        <w:tc>
          <w:tcPr>
            <w:tcW w:w="7560" w:type="dxa"/>
          </w:tcPr>
          <w:p>
            <w:pPr>
              <w:rPr>
                <w:rFonts w:ascii="Arial" w:hAnsi="Arial" w:cs="Arial"/>
                <w:color w:val="0000FF"/>
                <w:sz w:val="20"/>
                <w:szCs w:val="20"/>
              </w:rPr>
            </w:pPr>
            <w:r>
              <w:rPr>
                <w:rFonts w:hint="eastAsia" w:ascii="Arial" w:hAnsi="Arial" w:cs="Arial"/>
                <w:color w:val="0000FF"/>
                <w:sz w:val="20"/>
                <w:szCs w:val="20"/>
              </w:rPr>
              <w:t>所有使用课堂签到系统的学生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shd w:val="clear" w:color="auto" w:fill="auto"/>
          </w:tcPr>
          <w:p>
            <w:pPr>
              <w:rPr>
                <w:rFonts w:ascii="Arial" w:hAnsi="Arial" w:cs="Arial"/>
                <w:color w:val="0000FF"/>
                <w:sz w:val="20"/>
                <w:szCs w:val="20"/>
              </w:rPr>
            </w:pPr>
            <w:r>
              <w:rPr>
                <w:rFonts w:hint="eastAsia" w:ascii="Arial" w:hAnsi="Arial" w:cs="Arial"/>
                <w:color w:val="0000FF"/>
                <w:sz w:val="20"/>
                <w:szCs w:val="20"/>
              </w:rPr>
              <w:t>教师</w:t>
            </w:r>
          </w:p>
        </w:tc>
        <w:tc>
          <w:tcPr>
            <w:tcW w:w="7560" w:type="dxa"/>
          </w:tcPr>
          <w:p>
            <w:pPr>
              <w:rPr>
                <w:rFonts w:ascii="Arial" w:hAnsi="Arial" w:cs="Arial"/>
                <w:color w:val="0000FF"/>
                <w:sz w:val="20"/>
                <w:szCs w:val="20"/>
              </w:rPr>
            </w:pPr>
            <w:r>
              <w:rPr>
                <w:rFonts w:hint="eastAsia" w:ascii="Arial" w:hAnsi="Arial" w:cs="Arial"/>
                <w:color w:val="0000FF"/>
                <w:sz w:val="20"/>
                <w:szCs w:val="20"/>
              </w:rPr>
              <w:t>所有使用课堂的教师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88" w:type="dxa"/>
          </w:tcPr>
          <w:p>
            <w:pPr>
              <w:rPr>
                <w:rFonts w:ascii="Arial" w:hAnsi="Arial" w:cs="Arial"/>
                <w:color w:val="0000FF"/>
                <w:sz w:val="20"/>
                <w:szCs w:val="20"/>
              </w:rPr>
            </w:pPr>
            <w:r>
              <w:rPr>
                <w:rFonts w:hint="eastAsia" w:ascii="Arial" w:hAnsi="Arial" w:cs="Arial"/>
                <w:color w:val="0000FF"/>
                <w:sz w:val="20"/>
                <w:szCs w:val="20"/>
              </w:rPr>
              <w:t>管理员</w:t>
            </w:r>
          </w:p>
        </w:tc>
        <w:tc>
          <w:tcPr>
            <w:tcW w:w="7560" w:type="dxa"/>
          </w:tcPr>
          <w:p>
            <w:pPr>
              <w:rPr>
                <w:rFonts w:ascii="Arial" w:hAnsi="Arial" w:cs="Arial"/>
                <w:color w:val="0000FF"/>
                <w:sz w:val="20"/>
                <w:szCs w:val="20"/>
              </w:rPr>
            </w:pPr>
            <w:r>
              <w:rPr>
                <w:rFonts w:hint="eastAsia" w:ascii="Arial" w:hAnsi="Arial" w:cs="Arial"/>
                <w:color w:val="0000FF"/>
                <w:sz w:val="20"/>
                <w:szCs w:val="20"/>
              </w:rPr>
              <w:t>维护和管理课堂签到系统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Pr>
          <w:p>
            <w:pPr>
              <w:rPr>
                <w:rFonts w:ascii="Arial" w:hAnsi="Arial" w:cs="Arial"/>
                <w:color w:val="0000FF"/>
                <w:sz w:val="20"/>
                <w:szCs w:val="20"/>
              </w:rPr>
            </w:pPr>
            <w:r>
              <w:rPr>
                <w:rFonts w:hint="eastAsia" w:ascii="Arial" w:hAnsi="Arial" w:cs="Arial"/>
                <w:color w:val="0000FF"/>
                <w:sz w:val="20"/>
                <w:szCs w:val="20"/>
              </w:rPr>
              <w:t>超级管理员</w:t>
            </w:r>
          </w:p>
        </w:tc>
        <w:tc>
          <w:tcPr>
            <w:tcW w:w="7560" w:type="dxa"/>
          </w:tcPr>
          <w:p>
            <w:pPr>
              <w:rPr>
                <w:rFonts w:ascii="Arial" w:hAnsi="Arial" w:cs="Arial"/>
                <w:color w:val="0000FF"/>
                <w:sz w:val="20"/>
                <w:szCs w:val="20"/>
              </w:rPr>
            </w:pPr>
            <w:r>
              <w:rPr>
                <w:rFonts w:hint="eastAsia" w:ascii="Arial" w:hAnsi="Arial" w:cs="Arial"/>
                <w:color w:val="0000FF"/>
                <w:sz w:val="20"/>
                <w:szCs w:val="20"/>
              </w:rPr>
              <w:t>负责创建和管理学生、教师、管理员等各个角色，赋予响应的权限</w:t>
            </w:r>
          </w:p>
        </w:tc>
      </w:tr>
    </w:tbl>
    <w:p>
      <w:pPr>
        <w:pStyle w:val="2"/>
        <w:rPr>
          <w:rFonts w:ascii="Arial" w:hAnsi="Arial" w:cs="Arial"/>
        </w:rPr>
      </w:pPr>
      <w:bookmarkStart w:id="11" w:name="_Toc27152"/>
      <w:r>
        <w:rPr>
          <w:rFonts w:ascii="Arial" w:hAnsi="Arial" w:cs="Arial"/>
        </w:rPr>
        <w:t>产品概述</w:t>
      </w:r>
      <w:bookmarkEnd w:id="11"/>
    </w:p>
    <w:p>
      <w:pPr>
        <w:pStyle w:val="18"/>
        <w:ind w:firstLine="420"/>
        <w:rPr>
          <w:rFonts w:ascii="Arial" w:hAnsi="Arial" w:cs="Arial"/>
          <w:i w:val="0"/>
        </w:rPr>
      </w:pPr>
      <w:r>
        <w:rPr>
          <w:rFonts w:hint="eastAsia" w:cs="Arial"/>
          <w:i w:val="0"/>
        </w:rPr>
        <w:t>最大化满足市场和用户对于读书、评书、交流体会、买书，以及开展与书相关的组织和活动所产生的需求，为市场和用户带来与书相关一站式的舒心的解决方案和用户体验，为公司带来固定的高粘度的用户，带给用户有价值的社区，帮助用户发现最好的书，最适合自己的读书社区，最便捷的阅读渠道，最便捷的购买渠道。</w:t>
      </w:r>
    </w:p>
    <w:p>
      <w:pPr>
        <w:pStyle w:val="3"/>
        <w:tabs>
          <w:tab w:val="left" w:pos="900"/>
        </w:tabs>
        <w:spacing w:before="260" w:beforeAutospacing="0" w:after="260" w:afterAutospacing="0" w:line="416" w:lineRule="auto"/>
        <w:ind w:left="900" w:hanging="900"/>
        <w:rPr>
          <w:rFonts w:cs="Arial"/>
        </w:rPr>
      </w:pPr>
      <w:bookmarkStart w:id="12" w:name="_Toc29810"/>
      <w:r>
        <w:rPr>
          <w:rFonts w:cs="Arial"/>
        </w:rPr>
        <w:t>总体流程</w:t>
      </w:r>
      <w:bookmarkEnd w:id="12"/>
    </w:p>
    <w:p>
      <w:pPr>
        <w:jc w:val="center"/>
      </w:pPr>
    </w:p>
    <w:p>
      <w:pPr>
        <w:jc w:val="center"/>
      </w:pPr>
    </w:p>
    <w:p>
      <w:pPr>
        <w:jc w:val="center"/>
      </w:pPr>
    </w:p>
    <w:p>
      <w:pPr>
        <w:pStyle w:val="3"/>
        <w:numPr>
          <w:ilvl w:val="1"/>
          <w:numId w:val="0"/>
        </w:numPr>
        <w:tabs>
          <w:tab w:val="clear" w:pos="0"/>
        </w:tabs>
        <w:rPr>
          <w:rFonts w:cs="Arial"/>
        </w:rPr>
      </w:pPr>
    </w:p>
    <w:p>
      <w:pPr>
        <w:pStyle w:val="3"/>
        <w:rPr>
          <w:rFonts w:cs="Arial"/>
        </w:rPr>
      </w:pPr>
      <w:bookmarkStart w:id="13" w:name="_Toc30688"/>
      <w:r>
        <w:rPr>
          <w:rFonts w:cs="Arial"/>
        </w:rPr>
        <w:t>功能摘要</w:t>
      </w:r>
      <w:bookmarkEnd w:id="13"/>
    </w:p>
    <w:p>
      <w:pPr>
        <w:pStyle w:val="18"/>
        <w:spacing w:before="156" w:after="156"/>
        <w:ind w:firstLine="420"/>
        <w:rPr>
          <w:rFonts w:ascii="Arial" w:hAnsi="Arial" w:cs="Arial"/>
          <w:i w:val="0"/>
        </w:rPr>
      </w:pPr>
      <w:r>
        <w:rPr>
          <w:rFonts w:ascii="Arial" w:hAnsi="Arial" w:cs="Arial"/>
          <w:i w:val="0"/>
        </w:rPr>
        <w:t>[简要描述产品的功能点和每个功能点的优先级，参考格式如下]</w:t>
      </w:r>
    </w:p>
    <w:tbl>
      <w:tblPr>
        <w:tblStyle w:val="1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4394"/>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C0C0C0"/>
          </w:tcPr>
          <w:p>
            <w:pPr>
              <w:jc w:val="center"/>
              <w:rPr>
                <w:rFonts w:ascii="Arial" w:hAnsi="Arial" w:cs="Arial"/>
                <w:sz w:val="20"/>
                <w:szCs w:val="20"/>
              </w:rPr>
            </w:pPr>
            <w:r>
              <w:rPr>
                <w:rFonts w:ascii="Arial" w:hAnsi="Arial" w:cs="Arial"/>
                <w:sz w:val="20"/>
                <w:szCs w:val="20"/>
              </w:rPr>
              <w:t>功能模块</w:t>
            </w:r>
          </w:p>
        </w:tc>
        <w:tc>
          <w:tcPr>
            <w:tcW w:w="4394" w:type="dxa"/>
            <w:shd w:val="clear" w:color="auto" w:fill="C0C0C0"/>
          </w:tcPr>
          <w:p>
            <w:pPr>
              <w:jc w:val="center"/>
              <w:rPr>
                <w:rFonts w:ascii="Arial" w:hAnsi="Arial" w:cs="Arial"/>
                <w:sz w:val="20"/>
                <w:szCs w:val="20"/>
              </w:rPr>
            </w:pPr>
            <w:r>
              <w:rPr>
                <w:rFonts w:ascii="Arial" w:hAnsi="Arial" w:cs="Arial"/>
                <w:sz w:val="20"/>
                <w:szCs w:val="20"/>
              </w:rPr>
              <w:t>主要功能点</w:t>
            </w:r>
          </w:p>
        </w:tc>
        <w:tc>
          <w:tcPr>
            <w:tcW w:w="2268" w:type="dxa"/>
            <w:shd w:val="clear" w:color="auto" w:fill="C0C0C0"/>
          </w:tcPr>
          <w:p>
            <w:pPr>
              <w:jc w:val="center"/>
              <w:rPr>
                <w:rFonts w:ascii="Arial" w:hAnsi="Arial" w:cs="Arial"/>
                <w:sz w:val="20"/>
                <w:szCs w:val="20"/>
              </w:rPr>
            </w:pPr>
            <w:r>
              <w:rPr>
                <w:rFonts w:ascii="Arial" w:hAnsi="Arial" w:cs="Arial"/>
                <w:sz w:val="20"/>
                <w:szCs w:val="20"/>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vMerge w:val="restart"/>
            <w:vAlign w:val="center"/>
          </w:tcPr>
          <w:p>
            <w:pPr>
              <w:rPr>
                <w:rFonts w:ascii="Arial" w:hAnsi="Arial" w:cs="Arial"/>
                <w:color w:val="0000FF"/>
                <w:sz w:val="20"/>
                <w:szCs w:val="20"/>
              </w:rPr>
            </w:pPr>
            <w:r>
              <w:rPr>
                <w:rFonts w:hint="eastAsia" w:ascii="Arial" w:hAnsi="Arial" w:cs="Arial"/>
                <w:color w:val="0000FF"/>
                <w:sz w:val="20"/>
                <w:szCs w:val="20"/>
              </w:rPr>
              <w:t>用户模块</w:t>
            </w:r>
          </w:p>
        </w:tc>
        <w:tc>
          <w:tcPr>
            <w:tcW w:w="4394" w:type="dxa"/>
          </w:tcPr>
          <w:p>
            <w:pPr>
              <w:rPr>
                <w:rFonts w:ascii="Arial" w:hAnsi="Arial" w:cs="Arial"/>
                <w:color w:val="0000FF"/>
                <w:sz w:val="20"/>
                <w:szCs w:val="20"/>
              </w:rPr>
            </w:pPr>
            <w:r>
              <w:rPr>
                <w:rFonts w:hint="eastAsia" w:ascii="Arial" w:hAnsi="Arial" w:cs="Arial"/>
                <w:color w:val="0000FF"/>
                <w:sz w:val="20"/>
                <w:szCs w:val="20"/>
              </w:rPr>
              <w:t>用户登录</w:t>
            </w:r>
          </w:p>
        </w:tc>
        <w:tc>
          <w:tcPr>
            <w:tcW w:w="2268" w:type="dxa"/>
          </w:tcPr>
          <w:p>
            <w:pPr>
              <w:jc w:val="center"/>
              <w:rPr>
                <w:rFonts w:ascii="Arial" w:hAnsi="Arial" w:cs="Arial"/>
                <w:color w:val="0000FF"/>
                <w:sz w:val="20"/>
                <w:szCs w:val="20"/>
              </w:rPr>
            </w:pPr>
            <w:r>
              <w:rPr>
                <w:rFonts w:ascii="Arial" w:hAnsi="Arial" w:cs="Arial"/>
                <w:color w:val="0000FF"/>
                <w:sz w:val="20"/>
                <w:szCs w:val="20"/>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Merge w:val="continue"/>
          </w:tcPr>
          <w:p>
            <w:pPr>
              <w:rPr>
                <w:rFonts w:ascii="Arial" w:hAnsi="Arial" w:cs="Arial"/>
                <w:color w:val="0000FF"/>
                <w:sz w:val="20"/>
                <w:szCs w:val="20"/>
              </w:rPr>
            </w:pPr>
          </w:p>
        </w:tc>
        <w:tc>
          <w:tcPr>
            <w:tcW w:w="4394" w:type="dxa"/>
          </w:tcPr>
          <w:p>
            <w:pPr>
              <w:rPr>
                <w:rFonts w:ascii="Arial" w:hAnsi="Arial" w:cs="Arial"/>
                <w:color w:val="0000FF"/>
                <w:sz w:val="20"/>
                <w:szCs w:val="20"/>
              </w:rPr>
            </w:pPr>
            <w:r>
              <w:rPr>
                <w:rFonts w:hint="eastAsia" w:ascii="Arial" w:hAnsi="Arial" w:cs="Arial"/>
                <w:color w:val="0000FF"/>
                <w:sz w:val="20"/>
                <w:szCs w:val="20"/>
              </w:rPr>
              <w:t>用户注册</w:t>
            </w:r>
          </w:p>
        </w:tc>
        <w:tc>
          <w:tcPr>
            <w:tcW w:w="2268" w:type="dxa"/>
          </w:tcPr>
          <w:p>
            <w:pPr>
              <w:jc w:val="center"/>
              <w:rPr>
                <w:rFonts w:ascii="Arial" w:hAnsi="Arial" w:cs="Arial"/>
                <w:color w:val="0000FF"/>
                <w:sz w:val="20"/>
                <w:szCs w:val="20"/>
              </w:rPr>
            </w:pPr>
            <w:r>
              <w:rPr>
                <w:rFonts w:ascii="Arial" w:hAnsi="Arial" w:cs="Arial"/>
                <w:color w:val="0000FF"/>
                <w:sz w:val="20"/>
                <w:szCs w:val="20"/>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vMerge w:val="continue"/>
          </w:tcPr>
          <w:p>
            <w:pPr>
              <w:rPr>
                <w:rFonts w:ascii="Arial" w:hAnsi="Arial" w:cs="Arial"/>
                <w:color w:val="0000FF"/>
                <w:sz w:val="20"/>
                <w:szCs w:val="20"/>
              </w:rPr>
            </w:pPr>
          </w:p>
        </w:tc>
        <w:tc>
          <w:tcPr>
            <w:tcW w:w="4394" w:type="dxa"/>
          </w:tcPr>
          <w:p>
            <w:pPr>
              <w:rPr>
                <w:rFonts w:ascii="Arial" w:hAnsi="Arial" w:cs="Arial"/>
                <w:color w:val="0000FF"/>
                <w:sz w:val="20"/>
                <w:szCs w:val="20"/>
              </w:rPr>
            </w:pPr>
            <w:r>
              <w:rPr>
                <w:rFonts w:hint="eastAsia" w:ascii="Arial" w:hAnsi="Arial" w:cs="Arial"/>
                <w:color w:val="0000FF"/>
                <w:sz w:val="20"/>
                <w:szCs w:val="20"/>
              </w:rPr>
              <w:t>密码重置</w:t>
            </w:r>
          </w:p>
        </w:tc>
        <w:tc>
          <w:tcPr>
            <w:tcW w:w="2268" w:type="dxa"/>
          </w:tcPr>
          <w:p>
            <w:pPr>
              <w:jc w:val="center"/>
              <w:rPr>
                <w:rFonts w:ascii="Arial" w:hAnsi="Arial" w:cs="Arial"/>
                <w:color w:val="0000FF"/>
                <w:sz w:val="20"/>
                <w:szCs w:val="20"/>
              </w:rPr>
            </w:pPr>
            <w:r>
              <w:rPr>
                <w:rFonts w:hint="eastAsia" w:ascii="Arial" w:hAnsi="Arial" w:cs="Arial"/>
                <w:color w:val="0000FF"/>
                <w:sz w:val="20"/>
                <w:szCs w:val="20"/>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Merge w:val="restart"/>
          </w:tcPr>
          <w:p>
            <w:pPr>
              <w:rPr>
                <w:rFonts w:ascii="Arial" w:hAnsi="Arial" w:cs="Arial"/>
                <w:color w:val="0000FF"/>
                <w:sz w:val="20"/>
                <w:szCs w:val="20"/>
              </w:rPr>
            </w:pPr>
          </w:p>
        </w:tc>
        <w:tc>
          <w:tcPr>
            <w:tcW w:w="4394" w:type="dxa"/>
          </w:tcPr>
          <w:p>
            <w:pPr>
              <w:rPr>
                <w:rFonts w:ascii="Arial" w:hAnsi="Arial" w:cs="Arial"/>
                <w:color w:val="0000FF"/>
                <w:sz w:val="20"/>
                <w:szCs w:val="20"/>
              </w:rPr>
            </w:pPr>
          </w:p>
        </w:tc>
        <w:tc>
          <w:tcPr>
            <w:tcW w:w="2268" w:type="dxa"/>
          </w:tcPr>
          <w:p>
            <w:pPr>
              <w:jc w:val="center"/>
              <w:rPr>
                <w:rFonts w:ascii="Arial" w:hAnsi="Arial" w:cs="Arial"/>
                <w:color w:val="0000FF"/>
                <w:sz w:val="20"/>
                <w:szCs w:val="20"/>
              </w:rPr>
            </w:pPr>
            <w:r>
              <w:rPr>
                <w:rFonts w:ascii="Arial" w:hAnsi="Arial" w:cs="Arial"/>
                <w:color w:val="0000FF"/>
                <w:sz w:val="20"/>
                <w:szCs w:val="20"/>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vMerge w:val="continue"/>
          </w:tcPr>
          <w:p>
            <w:pPr>
              <w:rPr>
                <w:rFonts w:ascii="Arial" w:hAnsi="Arial" w:cs="Arial"/>
                <w:color w:val="0000FF"/>
                <w:sz w:val="20"/>
                <w:szCs w:val="20"/>
              </w:rPr>
            </w:pPr>
          </w:p>
        </w:tc>
        <w:tc>
          <w:tcPr>
            <w:tcW w:w="4394" w:type="dxa"/>
          </w:tcPr>
          <w:p>
            <w:pPr>
              <w:rPr>
                <w:rFonts w:ascii="Arial" w:hAnsi="Arial" w:cs="Arial"/>
                <w:color w:val="0000FF"/>
                <w:sz w:val="20"/>
                <w:szCs w:val="20"/>
              </w:rPr>
            </w:pPr>
          </w:p>
        </w:tc>
        <w:tc>
          <w:tcPr>
            <w:tcW w:w="2268" w:type="dxa"/>
          </w:tcPr>
          <w:p>
            <w:pPr>
              <w:jc w:val="center"/>
              <w:rPr>
                <w:rFonts w:ascii="Arial" w:hAnsi="Arial" w:cs="Arial"/>
                <w:color w:val="0000FF"/>
                <w:sz w:val="20"/>
                <w:szCs w:val="20"/>
              </w:rPr>
            </w:pPr>
            <w:r>
              <w:rPr>
                <w:rFonts w:hint="eastAsia" w:ascii="Arial" w:hAnsi="Arial" w:cs="Arial"/>
                <w:color w:val="0000FF"/>
                <w:sz w:val="20"/>
                <w:szCs w:val="20"/>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rPr>
                <w:rFonts w:ascii="Arial" w:hAnsi="Arial" w:cs="Arial"/>
                <w:color w:val="0000FF"/>
                <w:sz w:val="20"/>
                <w:szCs w:val="20"/>
              </w:rPr>
            </w:pPr>
          </w:p>
        </w:tc>
        <w:tc>
          <w:tcPr>
            <w:tcW w:w="4394" w:type="dxa"/>
          </w:tcPr>
          <w:p>
            <w:pPr>
              <w:rPr>
                <w:rFonts w:ascii="Arial" w:hAnsi="Arial" w:cs="Arial"/>
                <w:color w:val="0000FF"/>
                <w:sz w:val="20"/>
                <w:szCs w:val="20"/>
              </w:rPr>
            </w:pPr>
          </w:p>
        </w:tc>
        <w:tc>
          <w:tcPr>
            <w:tcW w:w="2268" w:type="dxa"/>
          </w:tcPr>
          <w:p>
            <w:pPr>
              <w:jc w:val="center"/>
              <w:rPr>
                <w:rFonts w:ascii="Arial" w:hAnsi="Arial" w:cs="Arial"/>
                <w:color w:val="0000FF"/>
                <w:sz w:val="20"/>
                <w:szCs w:val="20"/>
              </w:rPr>
            </w:pPr>
            <w:r>
              <w:rPr>
                <w:rFonts w:hint="eastAsia" w:ascii="Arial" w:hAnsi="Arial" w:cs="Arial"/>
                <w:color w:val="0000FF"/>
                <w:sz w:val="20"/>
                <w:szCs w:val="20"/>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vMerge w:val="restart"/>
          </w:tcPr>
          <w:p>
            <w:pPr>
              <w:rPr>
                <w:rFonts w:ascii="Arial" w:hAnsi="Arial" w:cs="Arial"/>
                <w:color w:val="0000FF"/>
                <w:sz w:val="20"/>
                <w:szCs w:val="20"/>
              </w:rPr>
            </w:pPr>
          </w:p>
        </w:tc>
        <w:tc>
          <w:tcPr>
            <w:tcW w:w="4394" w:type="dxa"/>
          </w:tcPr>
          <w:p>
            <w:pPr>
              <w:rPr>
                <w:rFonts w:ascii="Arial" w:hAnsi="Arial" w:cs="Arial"/>
                <w:color w:val="0000FF"/>
                <w:sz w:val="20"/>
                <w:szCs w:val="20"/>
              </w:rPr>
            </w:pPr>
          </w:p>
        </w:tc>
        <w:tc>
          <w:tcPr>
            <w:tcW w:w="2268" w:type="dxa"/>
          </w:tcPr>
          <w:p>
            <w:pPr>
              <w:jc w:val="center"/>
              <w:rPr>
                <w:rFonts w:ascii="Arial" w:hAnsi="Arial" w:cs="Arial"/>
                <w:color w:val="0000FF"/>
                <w:sz w:val="20"/>
                <w:szCs w:val="20"/>
              </w:rPr>
            </w:pPr>
            <w:r>
              <w:rPr>
                <w:rFonts w:hint="eastAsia" w:ascii="Arial" w:hAnsi="Arial" w:cs="Arial"/>
                <w:color w:val="0000FF"/>
                <w:sz w:val="20"/>
                <w:szCs w:val="20"/>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Merge w:val="continue"/>
          </w:tcPr>
          <w:p>
            <w:pPr>
              <w:rPr>
                <w:rFonts w:ascii="Arial" w:hAnsi="Arial" w:cs="Arial"/>
                <w:color w:val="0000FF"/>
                <w:sz w:val="20"/>
                <w:szCs w:val="20"/>
              </w:rPr>
            </w:pPr>
          </w:p>
        </w:tc>
        <w:tc>
          <w:tcPr>
            <w:tcW w:w="4394" w:type="dxa"/>
          </w:tcPr>
          <w:p>
            <w:pPr>
              <w:rPr>
                <w:rFonts w:ascii="Arial" w:hAnsi="Arial" w:cs="Arial"/>
                <w:color w:val="0000FF"/>
                <w:sz w:val="20"/>
                <w:szCs w:val="20"/>
              </w:rPr>
            </w:pPr>
          </w:p>
        </w:tc>
        <w:tc>
          <w:tcPr>
            <w:tcW w:w="2268" w:type="dxa"/>
          </w:tcPr>
          <w:p>
            <w:pPr>
              <w:jc w:val="center"/>
              <w:rPr>
                <w:rFonts w:ascii="Arial" w:hAnsi="Arial" w:cs="Arial"/>
                <w:color w:val="0000FF"/>
                <w:sz w:val="20"/>
                <w:szCs w:val="20"/>
              </w:rPr>
            </w:pPr>
            <w:r>
              <w:rPr>
                <w:rFonts w:hint="eastAsia" w:ascii="Arial" w:hAnsi="Arial" w:cs="Arial"/>
                <w:color w:val="0000FF"/>
                <w:sz w:val="20"/>
                <w:szCs w:val="20"/>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tcPr>
          <w:p>
            <w:pPr>
              <w:rPr>
                <w:rFonts w:ascii="Arial" w:hAnsi="Arial" w:cs="Arial"/>
                <w:color w:val="0000FF"/>
                <w:sz w:val="20"/>
                <w:szCs w:val="20"/>
              </w:rPr>
            </w:pPr>
          </w:p>
        </w:tc>
        <w:tc>
          <w:tcPr>
            <w:tcW w:w="4394" w:type="dxa"/>
          </w:tcPr>
          <w:p>
            <w:pPr>
              <w:rPr>
                <w:rFonts w:ascii="Arial" w:hAnsi="Arial" w:cs="Arial"/>
                <w:color w:val="0000FF"/>
                <w:sz w:val="20"/>
                <w:szCs w:val="20"/>
              </w:rPr>
            </w:pPr>
          </w:p>
        </w:tc>
        <w:tc>
          <w:tcPr>
            <w:tcW w:w="2268" w:type="dxa"/>
          </w:tcPr>
          <w:p>
            <w:pPr>
              <w:jc w:val="center"/>
              <w:rPr>
                <w:rFonts w:ascii="Arial" w:hAnsi="Arial" w:cs="Arial"/>
                <w:color w:val="0000FF"/>
                <w:sz w:val="20"/>
                <w:szCs w:val="20"/>
              </w:rPr>
            </w:pPr>
            <w:r>
              <w:rPr>
                <w:rFonts w:hint="eastAsia" w:ascii="Arial" w:hAnsi="Arial" w:cs="Arial"/>
                <w:color w:val="0000FF"/>
                <w:sz w:val="20"/>
                <w:szCs w:val="20"/>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rPr>
                <w:rFonts w:ascii="Arial" w:hAnsi="Arial" w:cs="Arial"/>
                <w:color w:val="0000FF"/>
                <w:sz w:val="20"/>
                <w:szCs w:val="20"/>
              </w:rPr>
            </w:pPr>
          </w:p>
        </w:tc>
        <w:tc>
          <w:tcPr>
            <w:tcW w:w="4394" w:type="dxa"/>
          </w:tcPr>
          <w:p>
            <w:pPr>
              <w:rPr>
                <w:rFonts w:ascii="Arial" w:hAnsi="Arial" w:cs="Arial"/>
                <w:color w:val="0000FF"/>
                <w:sz w:val="20"/>
                <w:szCs w:val="20"/>
              </w:rPr>
            </w:pPr>
          </w:p>
        </w:tc>
        <w:tc>
          <w:tcPr>
            <w:tcW w:w="2268" w:type="dxa"/>
          </w:tcPr>
          <w:p>
            <w:pPr>
              <w:jc w:val="center"/>
              <w:rPr>
                <w:rFonts w:ascii="Arial" w:hAnsi="Arial" w:cs="Arial"/>
                <w:color w:val="0000FF"/>
                <w:sz w:val="20"/>
                <w:szCs w:val="20"/>
              </w:rPr>
            </w:pPr>
            <w:r>
              <w:rPr>
                <w:rFonts w:hint="eastAsia" w:ascii="Arial" w:hAnsi="Arial" w:cs="Arial"/>
                <w:color w:val="0000FF"/>
                <w:sz w:val="20"/>
                <w:szCs w:val="20"/>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tcPr>
          <w:p>
            <w:pPr>
              <w:rPr>
                <w:rFonts w:ascii="Arial" w:hAnsi="Arial" w:cs="Arial"/>
                <w:color w:val="0000FF"/>
                <w:sz w:val="20"/>
                <w:szCs w:val="20"/>
              </w:rPr>
            </w:pPr>
          </w:p>
        </w:tc>
        <w:tc>
          <w:tcPr>
            <w:tcW w:w="4394" w:type="dxa"/>
          </w:tcPr>
          <w:p>
            <w:pPr>
              <w:rPr>
                <w:rFonts w:ascii="Arial" w:hAnsi="Arial" w:cs="Arial"/>
                <w:color w:val="0000FF"/>
                <w:sz w:val="20"/>
                <w:szCs w:val="20"/>
              </w:rPr>
            </w:pPr>
          </w:p>
        </w:tc>
        <w:tc>
          <w:tcPr>
            <w:tcW w:w="2268" w:type="dxa"/>
          </w:tcPr>
          <w:p>
            <w:pPr>
              <w:jc w:val="center"/>
              <w:rPr>
                <w:rFonts w:ascii="Arial" w:hAnsi="Arial" w:cs="Arial"/>
                <w:color w:val="0000FF"/>
                <w:sz w:val="20"/>
                <w:szCs w:val="20"/>
              </w:rPr>
            </w:pPr>
            <w:r>
              <w:rPr>
                <w:rFonts w:hint="eastAsia" w:ascii="Arial" w:hAnsi="Arial" w:cs="Arial"/>
                <w:color w:val="0000FF"/>
                <w:sz w:val="20"/>
                <w:szCs w:val="20"/>
              </w:rPr>
              <w:t>中</w:t>
            </w:r>
          </w:p>
        </w:tc>
      </w:tr>
    </w:tbl>
    <w:p>
      <w:pPr>
        <w:pStyle w:val="2"/>
        <w:rPr>
          <w:rFonts w:ascii="Arial" w:hAnsi="Arial" w:cs="Arial"/>
        </w:rPr>
      </w:pPr>
      <w:bookmarkStart w:id="14" w:name="_Toc30665"/>
      <w:r>
        <w:rPr>
          <w:rFonts w:ascii="Arial" w:hAnsi="Arial" w:cs="Arial"/>
        </w:rPr>
        <w:t>产品特性</w:t>
      </w:r>
      <w:bookmarkEnd w:id="14"/>
    </w:p>
    <w:p>
      <w:pPr>
        <w:pStyle w:val="3"/>
        <w:rPr>
          <w:rFonts w:cs="Arial"/>
        </w:rPr>
      </w:pPr>
      <w:bookmarkStart w:id="15" w:name="_Toc17311"/>
      <w:r>
        <w:rPr>
          <w:rFonts w:hint="eastAsia" w:cs="Arial"/>
          <w:lang w:val="en-US" w:eastAsia="zh-CN"/>
        </w:rPr>
        <w:t>系统管理</w:t>
      </w:r>
      <w:bookmarkEnd w:id="15"/>
    </w:p>
    <w:p>
      <w:pPr>
        <w:pStyle w:val="4"/>
        <w:rPr>
          <w:rFonts w:ascii="Arial" w:hAnsi="Arial"/>
        </w:rPr>
      </w:pPr>
      <w:bookmarkStart w:id="16" w:name="_Toc249535384"/>
      <w:bookmarkStart w:id="17" w:name="_Toc153967135"/>
      <w:bookmarkStart w:id="18" w:name="_Toc113698830"/>
      <w:bookmarkStart w:id="19" w:name="_Toc32472"/>
      <w:r>
        <w:rPr>
          <w:rFonts w:ascii="Arial" w:hAnsi="Arial"/>
        </w:rPr>
        <w:t>优先级</w:t>
      </w:r>
      <w:bookmarkEnd w:id="16"/>
      <w:bookmarkEnd w:id="17"/>
      <w:bookmarkEnd w:id="18"/>
      <w:bookmarkEnd w:id="19"/>
    </w:p>
    <w:p>
      <w:pPr>
        <w:rPr>
          <w:rFonts w:ascii="Arial" w:hAnsi="Arial" w:cs="Arial"/>
          <w:iCs/>
          <w:color w:val="0000FF"/>
          <w:kern w:val="0"/>
          <w:szCs w:val="20"/>
        </w:rPr>
      </w:pPr>
      <w:r>
        <w:rPr>
          <w:rFonts w:ascii="Arial" w:hAnsi="Arial" w:cs="Arial"/>
          <w:iCs/>
          <w:color w:val="0000FF"/>
          <w:kern w:val="0"/>
          <w:szCs w:val="20"/>
        </w:rPr>
        <w:t>[描述该特性的优先级，可选：高、中、低]</w:t>
      </w:r>
    </w:p>
    <w:p>
      <w:pPr>
        <w:pStyle w:val="4"/>
        <w:rPr>
          <w:rFonts w:ascii="Arial" w:hAnsi="Arial"/>
        </w:rPr>
      </w:pPr>
      <w:bookmarkStart w:id="20" w:name="_Toc113698831"/>
      <w:bookmarkStart w:id="21" w:name="_Toc153967136"/>
      <w:bookmarkStart w:id="22" w:name="_Toc249535385"/>
      <w:bookmarkStart w:id="23" w:name="_Toc11437"/>
      <w:r>
        <w:rPr>
          <w:rFonts w:ascii="Arial" w:hAnsi="Arial"/>
        </w:rPr>
        <w:t>特性描述</w:t>
      </w:r>
      <w:bookmarkEnd w:id="20"/>
      <w:bookmarkEnd w:id="21"/>
      <w:bookmarkEnd w:id="22"/>
      <w:bookmarkEnd w:id="23"/>
    </w:p>
    <w:tbl>
      <w:tblPr>
        <w:tblStyle w:val="1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9"/>
        <w:gridCol w:w="7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用户场景</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color w:val="0000FF"/>
                <w:sz w:val="18"/>
                <w:szCs w:val="18"/>
              </w:rPr>
            </w:pPr>
            <w:r>
              <w:rPr>
                <w:rFonts w:ascii="Arial" w:hAnsi="Arial" w:cs="Arial"/>
                <w:color w:val="0000FF"/>
                <w:sz w:val="18"/>
                <w:szCs w:val="18"/>
              </w:rPr>
              <w:t>[描述用户操作场景，如：用户从首页登录]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功能描述</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color w:val="0000FF"/>
                <w:sz w:val="18"/>
              </w:rPr>
            </w:pPr>
            <w:r>
              <w:rPr>
                <w:rFonts w:ascii="Arial" w:hAnsi="Arial" w:cs="Arial"/>
                <w:color w:val="0000FF"/>
                <w:sz w:val="18"/>
              </w:rPr>
              <w:t>[描述该场景下的功能特性]</w:t>
            </w:r>
          </w:p>
        </w:tc>
      </w:tr>
    </w:tbl>
    <w:p>
      <w:pPr>
        <w:pStyle w:val="4"/>
        <w:rPr>
          <w:rFonts w:ascii="Arial" w:hAnsi="Arial"/>
        </w:rPr>
      </w:pPr>
      <w:bookmarkStart w:id="24" w:name="_Toc4514"/>
      <w:r>
        <w:rPr>
          <w:rFonts w:hint="eastAsia" w:ascii="Arial" w:hAnsi="Arial"/>
          <w:lang w:val="en-US" w:eastAsia="zh-CN"/>
        </w:rPr>
        <w:t>用户模块</w:t>
      </w:r>
      <w:bookmarkEnd w:id="24"/>
    </w:p>
    <w:p>
      <w:pPr>
        <w:pStyle w:val="5"/>
        <w:rPr>
          <w:rFonts w:ascii="Arial" w:hAnsi="Arial" w:cs="Arial"/>
        </w:rPr>
      </w:pPr>
      <w:bookmarkStart w:id="25" w:name="_Toc12437"/>
      <w:r>
        <w:rPr>
          <w:rFonts w:hint="eastAsia" w:ascii="Arial" w:hAnsi="Arial" w:cs="Arial"/>
        </w:rPr>
        <w:t>用户（服务器）</w:t>
      </w:r>
      <w:bookmarkEnd w:id="25"/>
    </w:p>
    <w:tbl>
      <w:tblPr>
        <w:tblStyle w:val="1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9"/>
        <w:gridCol w:w="7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用户场景</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功能描述</w:t>
            </w:r>
          </w:p>
        </w:tc>
        <w:tc>
          <w:tcPr>
            <w:tcW w:w="7216"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18"/>
                <w:lang w:val="en-US" w:eastAsia="zh-CN"/>
              </w:rPr>
            </w:pPr>
            <w:r>
              <w:rPr>
                <w:rFonts w:hint="eastAsia" w:ascii="Arial" w:hAnsi="Arial" w:cs="Arial"/>
                <w:sz w:val="18"/>
                <w:lang w:val="en-US" w:eastAsia="zh-CN"/>
              </w:rPr>
              <w:t>用户服务器主要用于验证和匹配用户信息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优先级</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输入/前置条件</w:t>
            </w:r>
          </w:p>
        </w:tc>
        <w:tc>
          <w:tcPr>
            <w:tcW w:w="7216"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18"/>
                <w:lang w:val="en-US" w:eastAsia="zh-CN"/>
              </w:rPr>
            </w:pPr>
            <w:r>
              <w:rPr>
                <w:rFonts w:hint="eastAsia" w:ascii="Arial" w:hAnsi="Arial" w:cs="Arial"/>
                <w:sz w:val="18"/>
                <w:lang w:val="en-US" w:eastAsia="zh-CN"/>
              </w:rPr>
              <w:t>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color w:val="0000FF"/>
                <w:sz w:val="18"/>
              </w:rPr>
            </w:pPr>
            <w:r>
              <w:rPr>
                <w:rFonts w:ascii="Arial" w:hAnsi="Arial" w:cs="Arial"/>
                <w:color w:val="0000FF"/>
                <w:sz w:val="18"/>
              </w:rPr>
              <w:t>需求描述</w:t>
            </w:r>
          </w:p>
        </w:tc>
        <w:tc>
          <w:tcPr>
            <w:tcW w:w="7216" w:type="dxa"/>
            <w:tcBorders>
              <w:top w:val="single" w:color="auto" w:sz="4" w:space="0"/>
              <w:left w:val="single" w:color="auto" w:sz="4" w:space="0"/>
              <w:bottom w:val="single" w:color="auto" w:sz="4" w:space="0"/>
              <w:right w:val="single" w:color="auto" w:sz="4" w:space="0"/>
            </w:tcBorders>
            <w:vAlign w:val="center"/>
          </w:tcPr>
          <w:p>
            <w:pPr>
              <w:numPr>
                <w:ilvl w:val="0"/>
                <w:numId w:val="2"/>
              </w:numPr>
              <w:rPr>
                <w:rFonts w:hint="eastAsia" w:ascii="Arial" w:hAnsi="Arial" w:cs="Arial"/>
                <w:sz w:val="18"/>
                <w:lang w:val="en-US" w:eastAsia="zh-CN"/>
              </w:rPr>
            </w:pPr>
            <w:r>
              <w:rPr>
                <w:rFonts w:hint="eastAsia" w:ascii="Arial" w:hAnsi="Arial" w:cs="Arial"/>
                <w:sz w:val="18"/>
                <w:lang w:val="en-US" w:eastAsia="zh-CN"/>
              </w:rPr>
              <w:t>匹配手机验证码</w:t>
            </w:r>
          </w:p>
          <w:p>
            <w:pPr>
              <w:numPr>
                <w:ilvl w:val="0"/>
                <w:numId w:val="2"/>
              </w:numPr>
              <w:rPr>
                <w:rFonts w:hint="eastAsia" w:ascii="Arial" w:hAnsi="Arial" w:cs="Arial"/>
                <w:sz w:val="18"/>
                <w:lang w:val="en-US" w:eastAsia="zh-CN"/>
              </w:rPr>
            </w:pPr>
            <w:r>
              <w:rPr>
                <w:rFonts w:hint="eastAsia" w:ascii="Arial" w:hAnsi="Arial" w:cs="Arial"/>
                <w:sz w:val="18"/>
                <w:lang w:val="en-US" w:eastAsia="zh-CN"/>
              </w:rPr>
              <w:t>用户帐号密码验证</w:t>
            </w:r>
          </w:p>
          <w:p>
            <w:pPr>
              <w:numPr>
                <w:ilvl w:val="0"/>
                <w:numId w:val="2"/>
              </w:numPr>
              <w:rPr>
                <w:rFonts w:hint="eastAsia" w:ascii="Arial" w:hAnsi="Arial" w:cs="Arial"/>
                <w:sz w:val="18"/>
                <w:lang w:val="en-US" w:eastAsia="zh-CN"/>
              </w:rPr>
            </w:pPr>
            <w:r>
              <w:rPr>
                <w:rFonts w:hint="eastAsia" w:ascii="Arial" w:hAnsi="Arial" w:cs="Arial"/>
                <w:sz w:val="18"/>
                <w:lang w:val="en-US" w:eastAsia="zh-CN"/>
              </w:rPr>
              <w:t>用户基础信息查找</w:t>
            </w:r>
          </w:p>
          <w:p>
            <w:pPr>
              <w:numPr>
                <w:ilvl w:val="0"/>
                <w:numId w:val="2"/>
              </w:numPr>
              <w:rPr>
                <w:rFonts w:hint="eastAsia" w:ascii="Arial" w:hAnsi="Arial" w:cs="Arial"/>
                <w:sz w:val="18"/>
                <w:lang w:val="en-US" w:eastAsia="zh-CN"/>
              </w:rPr>
            </w:pPr>
            <w:r>
              <w:rPr>
                <w:rFonts w:hint="eastAsia" w:ascii="Arial" w:hAnsi="Arial" w:cs="Arial"/>
                <w:sz w:val="18"/>
                <w:lang w:val="en-US" w:eastAsia="zh-CN"/>
              </w:rPr>
              <w:t>重置密码</w:t>
            </w:r>
          </w:p>
          <w:p>
            <w:pPr>
              <w:numPr>
                <w:ilvl w:val="0"/>
                <w:numId w:val="2"/>
              </w:numPr>
              <w:rPr>
                <w:rFonts w:ascii="Arial" w:hAnsi="Arial" w:cs="Arial"/>
                <w:sz w:val="18"/>
              </w:rPr>
            </w:pPr>
            <w:r>
              <w:rPr>
                <w:rFonts w:hint="eastAsia" w:ascii="Arial" w:hAnsi="Arial" w:cs="Arial"/>
                <w:sz w:val="18"/>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输出/后置条件</w:t>
            </w:r>
          </w:p>
        </w:tc>
        <w:tc>
          <w:tcPr>
            <w:tcW w:w="7216"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18"/>
                <w:lang w:val="en-US" w:eastAsia="zh-CN"/>
              </w:rPr>
            </w:pPr>
            <w:r>
              <w:rPr>
                <w:rFonts w:hint="eastAsia" w:ascii="Arial" w:hAnsi="Arial" w:cs="Arial"/>
                <w:sz w:val="18"/>
                <w:lang w:val="en-US" w:eastAsia="zh-CN"/>
              </w:rPr>
              <w:t>返回用户信息验证成功与否的信息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补充说明</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bookmarkStart w:id="67" w:name="_GoBack"/>
            <w:bookmarkEnd w:id="67"/>
          </w:p>
        </w:tc>
      </w:tr>
    </w:tbl>
    <w:p>
      <w:pPr>
        <w:pStyle w:val="5"/>
        <w:rPr>
          <w:rFonts w:ascii="Arial" w:hAnsi="Arial" w:cs="Arial"/>
        </w:rPr>
      </w:pPr>
      <w:bookmarkStart w:id="26" w:name="_Toc24246"/>
      <w:r>
        <w:rPr>
          <w:rFonts w:hint="eastAsia" w:ascii="Arial" w:hAnsi="Arial" w:cs="Arial"/>
        </w:rPr>
        <w:t>角色和权限（服务器端）</w:t>
      </w:r>
      <w:bookmarkEnd w:id="26"/>
    </w:p>
    <w:tbl>
      <w:tblPr>
        <w:tblStyle w:val="1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9"/>
        <w:gridCol w:w="7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用户场景</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功能描述</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r>
              <w:rPr>
                <w:rFonts w:hint="eastAsia" w:ascii="Arial" w:hAnsi="Arial" w:cs="Arial"/>
                <w:sz w:val="18"/>
              </w:rPr>
              <w:t>学生签到管理系统中管理权限上应当进行严格控制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优先级</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输入/前置条件</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r>
              <w:rPr>
                <w:rFonts w:hint="eastAsia" w:ascii="Arial" w:hAnsi="Arial" w:cs="Arial"/>
                <w:sz w:val="18"/>
              </w:rPr>
              <w:t>输入数据类型为INT型和CHAR型</w:t>
            </w:r>
            <w:r>
              <w:rPr>
                <w:rFonts w:ascii="Arial" w:hAnsi="Arial" w:cs="Arial"/>
                <w:sz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需求描述</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color w:val="0000FF"/>
                <w:sz w:val="18"/>
              </w:rPr>
            </w:pPr>
          </w:p>
          <w:p>
            <w:pPr>
              <w:rPr>
                <w:rFonts w:ascii="Arial" w:hAnsi="Arial" w:cs="Arial"/>
                <w:sz w:val="18"/>
              </w:rPr>
            </w:pPr>
            <w:r>
              <w:rPr>
                <w:rFonts w:hint="eastAsia" w:ascii="Arial" w:hAnsi="Arial" w:cs="Arial"/>
                <w:sz w:val="18"/>
              </w:rPr>
              <w:t>1）要想对该学生签到管理系统进行操作就应当具有某些操作权限。没有权限的用户将不能通过任何渠道来登录该系统，查看该系统的任何信息和数据，以确 保系统的严密性和安全性。</w:t>
            </w:r>
          </w:p>
          <w:p>
            <w:pPr>
              <w:rPr>
                <w:rFonts w:ascii="Arial" w:hAnsi="Arial" w:cs="Arial"/>
                <w:sz w:val="18"/>
              </w:rPr>
            </w:pPr>
            <w:r>
              <w:rPr>
                <w:rFonts w:hint="eastAsia" w:ascii="Arial" w:hAnsi="Arial" w:cs="Arial"/>
                <w:sz w:val="18"/>
              </w:rPr>
              <w:t>2）在上述要求基础上可以为该系统设定多种登录方式，程序开始运行所有功能将是不可使用的，只有系统登录和退出系统两个窗口可以使用，没有系统管理员或者普通用户的用户名和密码任何人都不能登录该系统。</w:t>
            </w:r>
          </w:p>
          <w:p>
            <w:pPr>
              <w:rPr>
                <w:rFonts w:ascii="Arial" w:hAnsi="Arial" w:cs="Arial"/>
                <w:sz w:val="18"/>
              </w:rPr>
            </w:pPr>
            <w:r>
              <w:rPr>
                <w:rFonts w:hint="eastAsia" w:ascii="Arial" w:hAnsi="Arial" w:cs="Arial"/>
                <w:sz w:val="18"/>
              </w:rPr>
              <w:t>3）在具体实现时还应为系统管理员和普通用户设定不同的权限，系统管理员应当可以使用系统的所有模块，普通用户对于用户管理模块是无权使用的。</w:t>
            </w:r>
          </w:p>
          <w:p>
            <w:pPr>
              <w:rPr>
                <w:rFonts w:ascii="Arial" w:hAnsi="Arial" w:cs="Arial"/>
                <w:color w:val="0000FF"/>
                <w:sz w:val="18"/>
              </w:rPr>
            </w:pPr>
            <w:r>
              <w:rPr>
                <w:rFonts w:hint="eastAsia" w:ascii="Arial" w:hAnsi="Arial" w:cs="Arial"/>
                <w:sz w:val="18"/>
              </w:rPr>
              <w:t>4）签到出现空的信息或者错误的信息将自动提醒输入详细的信息，按照一定的时间规定内没有反应需要重新签到，填写签到的信息。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输出/后置条件</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r>
              <w:rPr>
                <w:rFonts w:hint="eastAsia" w:ascii="Arial" w:hAnsi="Arial" w:cs="Arial"/>
                <w:sz w:val="18"/>
              </w:rPr>
              <w:t>输出数据为INT型、CHAR型和STRING等多种类型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补充说明</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r>
              <w:rPr>
                <w:rFonts w:hint="eastAsia" w:ascii="Arial" w:hAnsi="Arial" w:cs="Arial"/>
                <w:sz w:val="18"/>
              </w:rPr>
              <w:t>1、用较新的开发和维护技术；</w:t>
            </w:r>
          </w:p>
          <w:p>
            <w:pPr>
              <w:rPr>
                <w:rFonts w:ascii="Arial" w:hAnsi="Arial" w:cs="Arial"/>
                <w:sz w:val="18"/>
              </w:rPr>
            </w:pPr>
            <w:r>
              <w:rPr>
                <w:rFonts w:hint="eastAsia" w:ascii="Arial" w:hAnsi="Arial" w:cs="Arial"/>
                <w:sz w:val="18"/>
              </w:rPr>
              <w:t>2、数据库管理员管理好数据库数据；</w:t>
            </w:r>
          </w:p>
          <w:p>
            <w:pPr>
              <w:rPr>
                <w:rFonts w:ascii="Arial" w:hAnsi="Arial" w:cs="Arial"/>
                <w:sz w:val="18"/>
              </w:rPr>
            </w:pPr>
            <w:r>
              <w:rPr>
                <w:rFonts w:hint="eastAsia" w:ascii="Arial" w:hAnsi="Arial" w:cs="Arial"/>
                <w:sz w:val="18"/>
              </w:rPr>
              <w:t>3、专职维护人员维护硬件；</w:t>
            </w:r>
          </w:p>
          <w:p>
            <w:pPr>
              <w:rPr>
                <w:rFonts w:ascii="Arial" w:hAnsi="Arial" w:cs="Arial"/>
                <w:sz w:val="18"/>
              </w:rPr>
            </w:pPr>
            <w:r>
              <w:rPr>
                <w:rFonts w:hint="eastAsia" w:ascii="Arial" w:hAnsi="Arial" w:cs="Arial"/>
                <w:sz w:val="18"/>
              </w:rPr>
              <w:t>4、软件存在并行操作</w:t>
            </w:r>
          </w:p>
        </w:tc>
      </w:tr>
    </w:tbl>
    <w:p>
      <w:pPr>
        <w:pStyle w:val="5"/>
        <w:rPr>
          <w:rFonts w:ascii="Arial" w:hAnsi="Arial" w:cs="Arial"/>
        </w:rPr>
      </w:pPr>
      <w:bookmarkStart w:id="27" w:name="_Toc5656"/>
      <w:r>
        <w:rPr>
          <w:rFonts w:hint="eastAsia" w:ascii="Arial" w:hAnsi="Arial" w:cs="Arial"/>
        </w:rPr>
        <w:t>数据字典（服务器）</w:t>
      </w:r>
      <w:bookmarkEnd w:id="27"/>
    </w:p>
    <w:tbl>
      <w:tblPr>
        <w:tblStyle w:val="1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9"/>
        <w:gridCol w:w="7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用户场景</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功能描述</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r>
              <w:rPr>
                <w:rFonts w:hint="eastAsia" w:ascii="Arial" w:hAnsi="Arial" w:cs="Arial"/>
                <w:sz w:val="18"/>
              </w:rPr>
              <w:t>视频节目的广告宣传照以及官方活动链接，显示正在播出的节目以及当日节目预告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优先级</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输入/前置条件</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r>
              <w:rPr>
                <w:rFonts w:hint="eastAsia" w:ascii="Arial" w:hAnsi="Arial" w:cs="Arial"/>
                <w:sz w:val="18"/>
              </w:rPr>
              <w:t>输入数据类型为INT型和CHAR型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需求描述</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p>
          <w:p>
            <w:pPr>
              <w:pStyle w:val="21"/>
              <w:numPr>
                <w:ilvl w:val="0"/>
                <w:numId w:val="3"/>
              </w:numPr>
              <w:ind w:firstLineChars="0"/>
              <w:rPr>
                <w:rFonts w:hint="eastAsia" w:ascii="Arial" w:hAnsi="Arial" w:cs="Arial"/>
                <w:sz w:val="18"/>
              </w:rPr>
            </w:pPr>
            <w:r>
              <w:rPr>
                <w:rFonts w:hint="eastAsia" w:ascii="Arial" w:hAnsi="Arial" w:cs="Arial"/>
                <w:sz w:val="18"/>
              </w:rPr>
              <w:t xml:space="preserve">名 字：学生信息 别 名：USER_LIST </w:t>
            </w:r>
          </w:p>
          <w:p>
            <w:pPr>
              <w:pStyle w:val="21"/>
              <w:ind w:left="360" w:firstLine="0" w:firstLineChars="0"/>
              <w:rPr>
                <w:rFonts w:ascii="Arial" w:hAnsi="Arial" w:cs="Arial"/>
                <w:sz w:val="18"/>
              </w:rPr>
            </w:pPr>
            <w:r>
              <w:rPr>
                <w:rFonts w:hint="eastAsia" w:ascii="Arial" w:hAnsi="Arial" w:cs="Arial"/>
                <w:sz w:val="18"/>
              </w:rPr>
              <w:t>描 述：在校学生</w:t>
            </w:r>
          </w:p>
          <w:p>
            <w:pPr>
              <w:ind w:left="360"/>
              <w:rPr>
                <w:rFonts w:hint="eastAsia" w:ascii="Arial" w:hAnsi="Arial" w:cs="Arial"/>
                <w:sz w:val="18"/>
              </w:rPr>
            </w:pPr>
            <w:r>
              <w:rPr>
                <w:rFonts w:hint="eastAsia" w:ascii="Arial" w:hAnsi="Arial" w:cs="Arial"/>
                <w:sz w:val="18"/>
              </w:rPr>
              <w:t xml:space="preserve">定 义：学生信息=学号+姓名+班级＋联系电话 学号＝｛字符｝ 姓名＝｛字符｝ 班级＝{字符｝联系电话＝｛字符｝ </w:t>
            </w:r>
          </w:p>
          <w:p>
            <w:pPr>
              <w:ind w:left="360"/>
              <w:rPr>
                <w:rFonts w:ascii="Arial" w:hAnsi="Arial" w:cs="Arial"/>
                <w:sz w:val="18"/>
              </w:rPr>
            </w:pPr>
            <w:r>
              <w:rPr>
                <w:rFonts w:hint="eastAsia" w:ascii="Arial" w:hAnsi="Arial" w:cs="Arial"/>
                <w:sz w:val="18"/>
              </w:rPr>
              <w:t>位 置：学生信息表</w:t>
            </w:r>
          </w:p>
          <w:p>
            <w:pPr>
              <w:numPr>
                <w:ilvl w:val="0"/>
                <w:numId w:val="3"/>
              </w:numPr>
              <w:rPr>
                <w:rFonts w:ascii="Arial" w:hAnsi="Arial" w:cs="Arial"/>
                <w:sz w:val="18"/>
              </w:rPr>
            </w:pPr>
            <w:r>
              <w:rPr>
                <w:rFonts w:hint="eastAsia" w:ascii="Arial" w:hAnsi="Arial" w:cs="Arial"/>
                <w:sz w:val="18"/>
              </w:rPr>
              <w:t>名 字：签到信息 别 名： USER</w:t>
            </w:r>
          </w:p>
          <w:p>
            <w:pPr>
              <w:ind w:left="360"/>
              <w:rPr>
                <w:rFonts w:ascii="Arial" w:hAnsi="Arial" w:cs="Arial"/>
                <w:sz w:val="18"/>
              </w:rPr>
            </w:pPr>
            <w:r>
              <w:rPr>
                <w:rFonts w:hint="eastAsia" w:ascii="Arial" w:hAnsi="Arial" w:cs="Arial"/>
                <w:sz w:val="18"/>
              </w:rPr>
              <w:t>描 述：签到信息对应的属性</w:t>
            </w:r>
          </w:p>
          <w:p>
            <w:pPr>
              <w:ind w:left="360"/>
              <w:rPr>
                <w:rFonts w:hint="eastAsia" w:ascii="Arial" w:hAnsi="Arial" w:cs="Arial"/>
                <w:sz w:val="18"/>
              </w:rPr>
            </w:pPr>
            <w:r>
              <w:rPr>
                <w:rFonts w:hint="eastAsia" w:ascii="Arial" w:hAnsi="Arial" w:cs="Arial"/>
                <w:sz w:val="18"/>
              </w:rPr>
              <w:t>定 义：签到信息＝学号＋姓名＋班级</w:t>
            </w:r>
            <w:r>
              <w:rPr>
                <w:rFonts w:hint="eastAsia" w:ascii="Arial" w:hAnsi="Arial" w:cs="Arial"/>
                <w:sz w:val="18"/>
              </w:rPr>
              <w:tab/>
            </w:r>
            <w:r>
              <w:rPr>
                <w:rFonts w:hint="eastAsia" w:ascii="Arial" w:hAnsi="Arial" w:cs="Arial"/>
                <w:sz w:val="18"/>
              </w:rPr>
              <w:t>+联系电话+签到时间 学号＝｛字符｝ 姓名＝｛字符｝ 学号＝｛字符｝ 班级＝｛字符｝ 联系电话＝｛字符｝ 签到时间＝DATE</w:t>
            </w:r>
          </w:p>
          <w:p>
            <w:pPr>
              <w:ind w:left="360"/>
              <w:rPr>
                <w:rFonts w:ascii="Arial" w:hAnsi="Arial" w:cs="Arial"/>
                <w:sz w:val="18"/>
              </w:rPr>
            </w:pPr>
            <w:r>
              <w:rPr>
                <w:rFonts w:hint="eastAsia" w:ascii="Arial" w:hAnsi="Arial" w:cs="Arial"/>
                <w:sz w:val="18"/>
              </w:rPr>
              <w:t xml:space="preserve"> 位 置：签到信息表</w:t>
            </w:r>
          </w:p>
          <w:p>
            <w:pPr>
              <w:numPr>
                <w:ilvl w:val="0"/>
                <w:numId w:val="3"/>
              </w:numPr>
              <w:rPr>
                <w:rFonts w:ascii="Arial" w:hAnsi="Arial" w:cs="Arial"/>
                <w:sz w:val="18"/>
              </w:rPr>
            </w:pPr>
            <w:r>
              <w:rPr>
                <w:rFonts w:hint="eastAsia" w:ascii="Arial" w:hAnsi="Arial" w:cs="Arial"/>
                <w:sz w:val="18"/>
              </w:rPr>
              <w:t>名 字：管理员信息 别 名： LOOGIN</w:t>
            </w:r>
          </w:p>
          <w:p>
            <w:pPr>
              <w:ind w:left="360"/>
              <w:rPr>
                <w:rFonts w:ascii="Arial" w:hAnsi="Arial" w:cs="Arial"/>
                <w:sz w:val="18"/>
              </w:rPr>
            </w:pPr>
            <w:r>
              <w:rPr>
                <w:rFonts w:hint="eastAsia" w:ascii="Arial" w:hAnsi="Arial" w:cs="Arial"/>
                <w:sz w:val="18"/>
              </w:rPr>
              <w:t>描 述：管理员对应的属性</w:t>
            </w:r>
          </w:p>
          <w:p>
            <w:pPr>
              <w:ind w:left="360"/>
              <w:rPr>
                <w:rFonts w:ascii="Arial" w:hAnsi="Arial" w:cs="Arial"/>
                <w:sz w:val="18"/>
              </w:rPr>
            </w:pPr>
            <w:r>
              <w:rPr>
                <w:rFonts w:hint="eastAsia" w:ascii="Arial" w:hAnsi="Arial" w:cs="Arial"/>
                <w:sz w:val="18"/>
              </w:rPr>
              <w:t>定 义：管理员信息＝账号+密码 账号＝｛字符｝ 密码＝｛字符｝</w:t>
            </w:r>
          </w:p>
          <w:p>
            <w:pPr>
              <w:ind w:left="360"/>
              <w:rPr>
                <w:rFonts w:ascii="Arial" w:hAnsi="Arial" w:cs="Arial"/>
                <w:sz w:val="18"/>
              </w:rPr>
            </w:pPr>
            <w:r>
              <w:rPr>
                <w:rFonts w:hint="eastAsia" w:ascii="Arial" w:hAnsi="Arial" w:cs="Arial"/>
                <w:sz w:val="18"/>
              </w:rPr>
              <w:t>位 置：管理员信息表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输出/后置条件</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r>
              <w:rPr>
                <w:rFonts w:hint="eastAsia" w:ascii="Arial" w:hAnsi="Arial" w:cs="Arial"/>
                <w:sz w:val="18"/>
              </w:rPr>
              <w:t>输出数据为INT型、CHAR型和STRING等多种类型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补充说明</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r>
              <w:rPr>
                <w:rFonts w:hint="eastAsia" w:ascii="Arial" w:hAnsi="Arial" w:cs="Arial"/>
                <w:sz w:val="18"/>
              </w:rPr>
              <w:t xml:space="preserve">1、用户在签到首页面之后，可以已签到的信息进行对学生签到系统的访问、查询。 </w:t>
            </w:r>
          </w:p>
          <w:p>
            <w:pPr>
              <w:rPr>
                <w:rFonts w:ascii="Arial" w:hAnsi="Arial" w:cs="Arial"/>
                <w:sz w:val="18"/>
              </w:rPr>
            </w:pPr>
            <w:r>
              <w:rPr>
                <w:rFonts w:hint="eastAsia" w:ascii="Arial" w:hAnsi="Arial" w:cs="Arial"/>
                <w:sz w:val="18"/>
              </w:rPr>
              <w:t>2、以管理员身份（输入用户名和密码）结束之后进入系统访问也就意味着开始管理系统来管理学生签到的信息。</w:t>
            </w:r>
          </w:p>
        </w:tc>
      </w:tr>
    </w:tbl>
    <w:p>
      <w:pPr>
        <w:pStyle w:val="5"/>
        <w:rPr>
          <w:rFonts w:ascii="Arial" w:hAnsi="Arial" w:cs="Arial"/>
        </w:rPr>
      </w:pPr>
      <w:bookmarkStart w:id="28" w:name="_Toc17041"/>
      <w:r>
        <w:rPr>
          <w:rFonts w:hint="eastAsia" w:ascii="Arial" w:hAnsi="Arial" w:cs="Arial"/>
        </w:rPr>
        <w:t>菜单（服务器端）</w:t>
      </w:r>
      <w:bookmarkEnd w:id="28"/>
    </w:p>
    <w:tbl>
      <w:tblPr>
        <w:tblStyle w:val="1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9"/>
        <w:gridCol w:w="7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用户场景</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功能描述</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r>
              <w:rPr>
                <w:rFonts w:hint="eastAsia" w:ascii="Arial" w:hAnsi="Arial" w:cs="Arial"/>
                <w:sz w:val="18"/>
              </w:rPr>
              <w:t>社区名人推荐，即名家协会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优先级</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输入/前置条件</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r>
              <w:rPr>
                <w:rFonts w:hint="eastAsia" w:ascii="Arial" w:hAnsi="Arial" w:cs="Arial"/>
                <w:sz w:val="18"/>
              </w:rPr>
              <w:t>输入数据类型为INT型和CHAR型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需求描述</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color w:val="0000FF"/>
                <w:sz w:val="18"/>
              </w:rPr>
            </w:pPr>
          </w:p>
          <w:p>
            <w:pPr>
              <w:numPr>
                <w:ilvl w:val="0"/>
                <w:numId w:val="4"/>
              </w:numPr>
              <w:rPr>
                <w:rFonts w:ascii="Arial" w:hAnsi="Arial" w:cs="Arial"/>
                <w:color w:val="0000FF"/>
                <w:sz w:val="18"/>
              </w:rPr>
            </w:pPr>
            <w:r>
              <w:rPr>
                <w:rFonts w:hint="eastAsia" w:ascii="Arial" w:hAnsi="Arial" w:cs="Arial"/>
                <w:sz w:val="18"/>
              </w:rPr>
              <w:t>进入课堂考勤系统，要实现考勤功能时点击考勤则会根据该教师的姓名查询出该教师所有所授课的课程和所授课的班级，再根据当堂所上的课程和班级进入考勤，然后选择考勤的人数，点击开始点名后显示出所抽取考勤的学生信息列表，然后选择学生状态，最后确认保存。</w:t>
            </w:r>
          </w:p>
          <w:p>
            <w:pPr>
              <w:numPr>
                <w:ilvl w:val="0"/>
                <w:numId w:val="4"/>
              </w:numPr>
              <w:rPr>
                <w:rFonts w:ascii="Arial" w:hAnsi="Arial" w:cs="Arial"/>
                <w:sz w:val="18"/>
              </w:rPr>
            </w:pPr>
            <w:r>
              <w:rPr>
                <w:rFonts w:hint="eastAsia" w:ascii="Arial" w:hAnsi="Arial" w:cs="Arial"/>
                <w:sz w:val="18"/>
              </w:rPr>
              <w:t>修改考勤信息则根据输入的课程名和学生的学号来查询出该学生在该课程中的所有考勤记录，选择所需要修改的考勤记录点击修改则获取学生学号和考勤时间进行修改，然后选择修改的状态，最后确认保存。</w:t>
            </w:r>
          </w:p>
          <w:p>
            <w:pPr>
              <w:numPr>
                <w:ilvl w:val="0"/>
                <w:numId w:val="4"/>
              </w:numPr>
              <w:rPr>
                <w:rFonts w:ascii="Arial" w:hAnsi="Arial" w:cs="Arial"/>
                <w:sz w:val="18"/>
              </w:rPr>
            </w:pPr>
            <w:r>
              <w:rPr>
                <w:rFonts w:hint="eastAsia" w:ascii="Arial" w:hAnsi="Arial" w:cs="Arial"/>
                <w:sz w:val="18"/>
              </w:rPr>
              <w:t>进行修改密码功能，根据原密码的输入进行修改，</w:t>
            </w:r>
          </w:p>
          <w:p>
            <w:pPr>
              <w:numPr>
                <w:ilvl w:val="0"/>
                <w:numId w:val="4"/>
              </w:numPr>
              <w:rPr>
                <w:rFonts w:ascii="Arial" w:hAnsi="Arial" w:cs="Arial"/>
                <w:sz w:val="18"/>
              </w:rPr>
            </w:pPr>
            <w:r>
              <w:rPr>
                <w:rFonts w:hint="eastAsia" w:ascii="Arial" w:hAnsi="Arial" w:cs="Arial"/>
                <w:sz w:val="18"/>
              </w:rPr>
              <w:t>进入查看考勤信息模块，则显示班级和课程信息，然后可查看对应课程和班级的考勤信息，然后进入考勤学生的信息列表，最后可查看学生的考勤信息详情。</w:t>
            </w:r>
          </w:p>
          <w:p>
            <w:pPr>
              <w:numPr>
                <w:ilvl w:val="0"/>
                <w:numId w:val="4"/>
              </w:numPr>
              <w:rPr>
                <w:rFonts w:ascii="Arial" w:hAnsi="Arial" w:cs="Arial"/>
                <w:color w:val="0000FF"/>
                <w:sz w:val="18"/>
              </w:rPr>
            </w:pPr>
            <w:r>
              <w:rPr>
                <w:rFonts w:hint="eastAsia" w:ascii="Arial" w:hAnsi="Arial" w:cs="Arial"/>
                <w:sz w:val="18"/>
              </w:rPr>
              <w:t>查看统计的考勤信息则是根据班级查询，输入所要查询的班级名称，则显示出该班级全部学生的考勤信息的统计信息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输出/后置条件</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r>
              <w:rPr>
                <w:rFonts w:hint="eastAsia" w:ascii="Arial" w:hAnsi="Arial" w:cs="Arial"/>
                <w:sz w:val="18"/>
              </w:rPr>
              <w:t>输出数据为INT型、CHAR型和STRING等多种类型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补充说明</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r>
              <w:rPr>
                <w:rFonts w:hint="eastAsia" w:ascii="Arial" w:hAnsi="Arial" w:cs="Arial"/>
                <w:sz w:val="18"/>
              </w:rPr>
              <w:t>课堂考勤系统的菜单涉及到学生用户、教师用户和管理员，主要的功能模块为查询模块以及考勤功能模块。</w:t>
            </w:r>
          </w:p>
        </w:tc>
      </w:tr>
    </w:tbl>
    <w:p>
      <w:pPr>
        <w:pStyle w:val="2"/>
        <w:rPr>
          <w:rFonts w:ascii="Arial" w:hAnsi="Arial" w:cs="Arial"/>
        </w:rPr>
      </w:pPr>
      <w:bookmarkStart w:id="29" w:name="_Toc249502105"/>
      <w:bookmarkStart w:id="30" w:name="_Toc249267348"/>
      <w:bookmarkStart w:id="31" w:name="_Toc249414639"/>
      <w:bookmarkStart w:id="32" w:name="_Toc249414527"/>
      <w:bookmarkStart w:id="33" w:name="_Toc249501941"/>
      <w:bookmarkStart w:id="34" w:name="_Toc250472028"/>
      <w:bookmarkStart w:id="35" w:name="_Toc250472157"/>
      <w:bookmarkStart w:id="36" w:name="_Toc253863814"/>
      <w:bookmarkStart w:id="37" w:name="_Toc15735"/>
      <w:r>
        <w:rPr>
          <w:rFonts w:ascii="Arial" w:hAnsi="Arial" w:cs="Arial"/>
        </w:rPr>
        <w:t>其它产品需求</w:t>
      </w:r>
      <w:bookmarkEnd w:id="29"/>
      <w:bookmarkEnd w:id="30"/>
      <w:bookmarkEnd w:id="31"/>
      <w:bookmarkEnd w:id="32"/>
      <w:bookmarkEnd w:id="33"/>
      <w:bookmarkEnd w:id="34"/>
      <w:bookmarkEnd w:id="35"/>
      <w:bookmarkEnd w:id="36"/>
      <w:bookmarkEnd w:id="37"/>
    </w:p>
    <w:p>
      <w:pPr>
        <w:pStyle w:val="3"/>
        <w:rPr>
          <w:rFonts w:cs="Arial"/>
        </w:rPr>
      </w:pPr>
      <w:bookmarkStart w:id="38" w:name="_Toc249267349"/>
      <w:bookmarkStart w:id="39" w:name="_Toc249414528"/>
      <w:bookmarkStart w:id="40" w:name="_Toc249414640"/>
      <w:bookmarkStart w:id="41" w:name="_Toc249501942"/>
      <w:bookmarkStart w:id="42" w:name="_Toc249502106"/>
      <w:bookmarkStart w:id="43" w:name="_Toc250472029"/>
      <w:bookmarkStart w:id="44" w:name="_Toc250472158"/>
      <w:bookmarkStart w:id="45" w:name="_Toc253863815"/>
      <w:bookmarkStart w:id="46" w:name="_Toc9030"/>
      <w:r>
        <w:rPr>
          <w:rFonts w:cs="Arial"/>
        </w:rPr>
        <w:t>性能需求</w:t>
      </w:r>
      <w:bookmarkEnd w:id="38"/>
      <w:bookmarkEnd w:id="39"/>
      <w:bookmarkEnd w:id="40"/>
      <w:bookmarkEnd w:id="41"/>
      <w:bookmarkEnd w:id="42"/>
      <w:bookmarkEnd w:id="43"/>
      <w:bookmarkEnd w:id="44"/>
      <w:bookmarkEnd w:id="45"/>
      <w:bookmarkEnd w:id="46"/>
    </w:p>
    <w:p>
      <w:pPr>
        <w:pStyle w:val="3"/>
        <w:rPr>
          <w:rFonts w:cs="Arial"/>
        </w:rPr>
      </w:pPr>
      <w:bookmarkStart w:id="47" w:name="_Toc249502110"/>
      <w:bookmarkStart w:id="48" w:name="_Toc249501946"/>
      <w:bookmarkStart w:id="49" w:name="_Toc250472030"/>
      <w:bookmarkStart w:id="50" w:name="_Toc250472159"/>
      <w:bookmarkStart w:id="51" w:name="_Toc253863816"/>
      <w:bookmarkStart w:id="52" w:name="_Toc10241"/>
      <w:r>
        <w:rPr>
          <w:rFonts w:cs="Arial"/>
        </w:rPr>
        <w:t>监控需求</w:t>
      </w:r>
      <w:bookmarkEnd w:id="47"/>
      <w:bookmarkEnd w:id="48"/>
      <w:bookmarkEnd w:id="49"/>
      <w:bookmarkEnd w:id="50"/>
      <w:bookmarkEnd w:id="51"/>
      <w:bookmarkEnd w:id="52"/>
    </w:p>
    <w:p/>
    <w:p>
      <w:pPr>
        <w:pStyle w:val="3"/>
        <w:rPr>
          <w:rFonts w:cs="Arial"/>
        </w:rPr>
      </w:pPr>
      <w:bookmarkStart w:id="53" w:name="_Toc2633"/>
      <w:r>
        <w:rPr>
          <w:rFonts w:cs="Arial"/>
        </w:rPr>
        <w:t>兼容性需求</w:t>
      </w:r>
      <w:bookmarkEnd w:id="53"/>
    </w:p>
    <w:p>
      <w:pPr>
        <w:tabs>
          <w:tab w:val="left" w:pos="900"/>
        </w:tabs>
        <w:ind w:firstLine="359" w:firstLineChars="171"/>
        <w:rPr>
          <w:rFonts w:ascii="Arial" w:hAnsi="Arial" w:cs="Arial"/>
          <w:color w:val="0000FF"/>
        </w:rPr>
      </w:pPr>
      <w:bookmarkStart w:id="54" w:name="_Toc249414545"/>
      <w:bookmarkStart w:id="55" w:name="_Toc249414652"/>
      <w:bookmarkStart w:id="56" w:name="_Toc249501949"/>
      <w:bookmarkStart w:id="57" w:name="_Toc249502113"/>
      <w:bookmarkStart w:id="58" w:name="_Toc250472032"/>
      <w:bookmarkStart w:id="59" w:name="_Toc250472161"/>
      <w:bookmarkStart w:id="60" w:name="_Toc253863817"/>
      <w:r>
        <w:rPr>
          <w:rFonts w:hint="eastAsia" w:ascii="Arial" w:hAnsi="Arial" w:cs="Arial"/>
          <w:color w:val="0000FF"/>
        </w:rPr>
        <w:t>需要兼容IE6,7,8；Firefox3.5以上版本；典型webkit内核浏览器：如chrome。</w:t>
      </w:r>
    </w:p>
    <w:p>
      <w:pPr>
        <w:pStyle w:val="2"/>
        <w:jc w:val="both"/>
        <w:rPr>
          <w:rFonts w:ascii="Arial" w:hAnsi="Arial" w:cs="Arial"/>
        </w:rPr>
      </w:pPr>
      <w:bookmarkStart w:id="61" w:name="_Toc6457"/>
      <w:r>
        <w:rPr>
          <w:rFonts w:ascii="Arial" w:hAnsi="Arial" w:cs="Arial"/>
        </w:rPr>
        <w:t>风险分析</w:t>
      </w:r>
      <w:bookmarkEnd w:id="54"/>
      <w:bookmarkEnd w:id="55"/>
      <w:bookmarkEnd w:id="56"/>
      <w:bookmarkEnd w:id="57"/>
      <w:bookmarkEnd w:id="58"/>
      <w:bookmarkEnd w:id="59"/>
      <w:bookmarkEnd w:id="60"/>
      <w:bookmarkEnd w:id="61"/>
    </w:p>
    <w:tbl>
      <w:tblPr>
        <w:tblStyle w:val="17"/>
        <w:tblW w:w="915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8"/>
        <w:gridCol w:w="840"/>
        <w:gridCol w:w="840"/>
        <w:gridCol w:w="2600"/>
        <w:gridCol w:w="2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shd w:val="clear" w:color="auto" w:fill="C0C0C0"/>
          </w:tcPr>
          <w:p>
            <w:pPr>
              <w:jc w:val="center"/>
              <w:rPr>
                <w:rFonts w:ascii="Arial" w:hAnsi="Arial" w:cs="Arial"/>
                <w:sz w:val="18"/>
                <w:szCs w:val="18"/>
              </w:rPr>
            </w:pPr>
            <w:r>
              <w:rPr>
                <w:rFonts w:ascii="Arial" w:hAnsi="Arial" w:cs="Arial"/>
                <w:sz w:val="18"/>
                <w:szCs w:val="18"/>
              </w:rPr>
              <w:t>风险</w:t>
            </w:r>
          </w:p>
        </w:tc>
        <w:tc>
          <w:tcPr>
            <w:tcW w:w="840" w:type="dxa"/>
            <w:shd w:val="clear" w:color="auto" w:fill="C0C0C0"/>
          </w:tcPr>
          <w:p>
            <w:pPr>
              <w:jc w:val="center"/>
              <w:rPr>
                <w:rFonts w:ascii="Arial" w:hAnsi="Arial" w:cs="Arial"/>
                <w:sz w:val="18"/>
                <w:szCs w:val="18"/>
              </w:rPr>
            </w:pPr>
            <w:r>
              <w:rPr>
                <w:rFonts w:ascii="Arial" w:hAnsi="Arial" w:cs="Arial"/>
                <w:sz w:val="18"/>
                <w:szCs w:val="18"/>
              </w:rPr>
              <w:t>可能性</w:t>
            </w:r>
          </w:p>
        </w:tc>
        <w:tc>
          <w:tcPr>
            <w:tcW w:w="840" w:type="dxa"/>
            <w:shd w:val="clear" w:color="auto" w:fill="C0C0C0"/>
          </w:tcPr>
          <w:p>
            <w:pPr>
              <w:jc w:val="center"/>
              <w:rPr>
                <w:rFonts w:ascii="Arial" w:hAnsi="Arial" w:cs="Arial"/>
                <w:sz w:val="18"/>
                <w:szCs w:val="18"/>
              </w:rPr>
            </w:pPr>
            <w:r>
              <w:rPr>
                <w:rFonts w:ascii="Arial" w:hAnsi="Arial" w:cs="Arial"/>
                <w:sz w:val="18"/>
                <w:szCs w:val="18"/>
              </w:rPr>
              <w:t>严重性</w:t>
            </w:r>
          </w:p>
        </w:tc>
        <w:tc>
          <w:tcPr>
            <w:tcW w:w="2600" w:type="dxa"/>
            <w:shd w:val="clear" w:color="auto" w:fill="C0C0C0"/>
          </w:tcPr>
          <w:p>
            <w:pPr>
              <w:jc w:val="center"/>
              <w:rPr>
                <w:rFonts w:ascii="Arial" w:hAnsi="Arial" w:cs="Arial"/>
                <w:sz w:val="18"/>
                <w:szCs w:val="18"/>
              </w:rPr>
            </w:pPr>
            <w:r>
              <w:rPr>
                <w:rFonts w:ascii="Arial" w:hAnsi="Arial" w:cs="Arial"/>
                <w:sz w:val="18"/>
                <w:szCs w:val="18"/>
              </w:rPr>
              <w:t>应对策略</w:t>
            </w:r>
          </w:p>
        </w:tc>
        <w:tc>
          <w:tcPr>
            <w:tcW w:w="2242" w:type="dxa"/>
            <w:shd w:val="clear" w:color="auto" w:fill="C0C0C0"/>
          </w:tcPr>
          <w:p>
            <w:pPr>
              <w:jc w:val="center"/>
              <w:rPr>
                <w:rFonts w:ascii="Arial" w:hAnsi="Arial" w:cs="Arial"/>
                <w:sz w:val="18"/>
                <w:szCs w:val="18"/>
              </w:rPr>
            </w:pPr>
            <w:r>
              <w:rPr>
                <w:rFonts w:ascii="Arial" w:hAnsi="Arial" w:cs="Arial"/>
                <w:sz w:val="18"/>
                <w:szCs w:val="18"/>
              </w:rPr>
              <w:t>可应对性</w:t>
            </w:r>
          </w:p>
        </w:tc>
      </w:tr>
    </w:tbl>
    <w:p>
      <w:pPr>
        <w:pStyle w:val="2"/>
        <w:keepLines w:val="0"/>
        <w:widowControl/>
        <w:tabs>
          <w:tab w:val="left" w:pos="720"/>
          <w:tab w:val="clear" w:pos="0"/>
        </w:tabs>
        <w:spacing w:before="240" w:beforeAutospacing="0" w:after="120" w:afterAutospacing="0" w:line="240" w:lineRule="auto"/>
        <w:ind w:left="720" w:hanging="720"/>
        <w:rPr>
          <w:rFonts w:ascii="Arial" w:hAnsi="Arial" w:cs="Arial"/>
        </w:rPr>
      </w:pPr>
      <w:bookmarkStart w:id="62" w:name="_Toc256980061"/>
      <w:bookmarkStart w:id="63" w:name="_Toc98070344"/>
      <w:bookmarkStart w:id="64" w:name="_Toc72722105"/>
      <w:bookmarkStart w:id="65" w:name="_Toc83714221"/>
      <w:bookmarkStart w:id="66" w:name="_Toc30080"/>
      <w:r>
        <w:rPr>
          <w:rFonts w:ascii="Arial" w:hAnsi="Arial" w:cs="Arial"/>
        </w:rPr>
        <w:t>相关文档</w:t>
      </w:r>
      <w:bookmarkEnd w:id="62"/>
      <w:bookmarkEnd w:id="63"/>
      <w:bookmarkEnd w:id="64"/>
      <w:bookmarkEnd w:id="65"/>
      <w:bookmarkEnd w:id="66"/>
    </w:p>
    <w:p>
      <w:r>
        <w:rPr>
          <w:rFonts w:hint="eastAsia"/>
        </w:rPr>
        <w:t>管理后台原型、前端页面原型</w:t>
      </w:r>
    </w:p>
    <w:p/>
    <w:sectPr>
      <w:headerReference r:id="rId3" w:type="default"/>
      <w:footerReference r:id="rId4" w:type="default"/>
      <w:pgSz w:w="11906" w:h="16838"/>
      <w:pgMar w:top="1440" w:right="1286" w:bottom="1246" w:left="1260" w:header="851" w:footer="851"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隶书">
    <w:altName w:val="微软雅黑"/>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9360"/>
        <w:tab w:val="clear" w:pos="8306"/>
      </w:tabs>
      <w:rPr>
        <w:rFonts w:ascii="Arial" w:hAnsi="Arial" w:cs="Arial"/>
      </w:rPr>
    </w:pPr>
    <w:r>
      <w:rPr>
        <w:rFonts w:ascii="Arial" w:hAnsi="Arial" w:cs="Arial"/>
      </w:rPr>
      <w:t>内部资料</w:t>
    </w:r>
    <w:r>
      <w:rPr>
        <w:rFonts w:ascii="Arial" w:hAnsi="Arial" w:cs="Arial"/>
      </w:rPr>
      <w:tab/>
    </w:r>
    <w:r>
      <w:rPr>
        <w:rFonts w:ascii="Arial" w:hAnsi="Arial" w:cs="Arial"/>
      </w:rPr>
      <w:t xml:space="preserve">第 </w:t>
    </w:r>
    <w:r>
      <w:rPr>
        <w:rStyle w:val="15"/>
        <w:rFonts w:ascii="Arial" w:hAnsi="Arial" w:cs="Arial"/>
      </w:rPr>
      <w:fldChar w:fldCharType="begin"/>
    </w:r>
    <w:r>
      <w:rPr>
        <w:rStyle w:val="15"/>
        <w:rFonts w:ascii="Arial" w:hAnsi="Arial" w:cs="Arial"/>
      </w:rPr>
      <w:instrText xml:space="preserve"> PAGE </w:instrText>
    </w:r>
    <w:r>
      <w:rPr>
        <w:rStyle w:val="15"/>
        <w:rFonts w:ascii="Arial" w:hAnsi="Arial" w:cs="Arial"/>
      </w:rPr>
      <w:fldChar w:fldCharType="separate"/>
    </w:r>
    <w:r>
      <w:rPr>
        <w:rStyle w:val="15"/>
        <w:rFonts w:ascii="Arial" w:hAnsi="Arial" w:cs="Arial"/>
      </w:rPr>
      <w:t>7</w:t>
    </w:r>
    <w:r>
      <w:rPr>
        <w:rStyle w:val="15"/>
        <w:rFonts w:ascii="Arial" w:hAnsi="Arial" w:cs="Arial"/>
      </w:rPr>
      <w:fldChar w:fldCharType="end"/>
    </w:r>
    <w:r>
      <w:rPr>
        <w:rStyle w:val="15"/>
        <w:rFonts w:ascii="Arial" w:hAnsi="Arial" w:cs="Arial"/>
      </w:rPr>
      <w:t xml:space="preserve"> </w:t>
    </w:r>
    <w:r>
      <w:rPr>
        <w:rFonts w:ascii="Arial" w:hAnsi="Arial" w:cs="Arial"/>
      </w:rPr>
      <w:t>页</w:t>
    </w:r>
    <w:r>
      <w:rPr>
        <w:rFonts w:ascii="Arial" w:hAnsi="Arial" w:cs="Arial"/>
      </w:rPr>
      <w:tab/>
    </w:r>
    <w:r>
      <w:rPr>
        <w:rFonts w:hint="eastAsia" w:ascii="Arial" w:hAnsi="Arial" w:cs="Arial"/>
      </w:rPr>
      <w:t xml:space="preserve">   </w:t>
    </w:r>
    <w:r>
      <w:rPr>
        <w:rFonts w:ascii="Arial" w:hAnsi="Arial" w:cs="Arial"/>
      </w:rPr>
      <w:t>注意保密</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right" w:pos="9360"/>
        <w:tab w:val="clear" w:pos="8306"/>
      </w:tabs>
      <w:jc w:val="both"/>
    </w:pPr>
    <w:r>
      <w:rPr>
        <w:rFonts w:hint="eastAsia"/>
      </w:rPr>
      <w:tab/>
    </w:r>
    <w:r>
      <w:rPr>
        <w:rFonts w:hint="eastAsia"/>
      </w:rPr>
      <w:tab/>
    </w:r>
    <w:r>
      <w:rPr>
        <w:rFonts w:hint="eastAsia"/>
      </w:rPr>
      <w:t>撰写人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46827"/>
    <w:multiLevelType w:val="multilevel"/>
    <w:tmpl w:val="36F46827"/>
    <w:lvl w:ilvl="0" w:tentative="0">
      <w:start w:val="1"/>
      <w:numFmt w:val="decimal"/>
      <w:lvlText w:val="%1．"/>
      <w:lvlJc w:val="left"/>
      <w:pPr>
        <w:ind w:left="360" w:hanging="36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D54825"/>
    <w:multiLevelType w:val="singleLevel"/>
    <w:tmpl w:val="58D54825"/>
    <w:lvl w:ilvl="0" w:tentative="0">
      <w:start w:val="1"/>
      <w:numFmt w:val="decimal"/>
      <w:suff w:val="nothing"/>
      <w:lvlText w:val="%1."/>
      <w:lvlJc w:val="left"/>
    </w:lvl>
  </w:abstractNum>
  <w:abstractNum w:abstractNumId="2">
    <w:nsid w:val="611D5B06"/>
    <w:multiLevelType w:val="multilevel"/>
    <w:tmpl w:val="611D5B06"/>
    <w:lvl w:ilvl="0" w:tentative="0">
      <w:start w:val="1"/>
      <w:numFmt w:val="chineseCountingThousand"/>
      <w:pStyle w:val="2"/>
      <w:lvlText w:val="%1、"/>
      <w:lvlJc w:val="left"/>
      <w:pPr>
        <w:tabs>
          <w:tab w:val="left" w:pos="0"/>
        </w:tabs>
        <w:ind w:left="0" w:firstLine="0"/>
      </w:pPr>
      <w:rPr>
        <w:rFonts w:hint="eastAsia"/>
      </w:rPr>
    </w:lvl>
    <w:lvl w:ilvl="1" w:tentative="0">
      <w:start w:val="1"/>
      <w:numFmt w:val="decimal"/>
      <w:pStyle w:val="3"/>
      <w:lvlText w:val="%2、"/>
      <w:lvlJc w:val="left"/>
      <w:pPr>
        <w:tabs>
          <w:tab w:val="left" w:pos="0"/>
        </w:tabs>
        <w:ind w:left="0" w:firstLine="0"/>
      </w:pPr>
      <w:rPr>
        <w:rFonts w:hint="default"/>
        <w:sz w:val="28"/>
        <w:szCs w:val="28"/>
      </w:rPr>
    </w:lvl>
    <w:lvl w:ilvl="2" w:tentative="0">
      <w:start w:val="1"/>
      <w:numFmt w:val="decimal"/>
      <w:pStyle w:val="4"/>
      <w:suff w:val="nothing"/>
      <w:lvlText w:val="%2.%3 "/>
      <w:lvlJc w:val="left"/>
      <w:pPr>
        <w:ind w:left="1135" w:firstLine="0"/>
      </w:pPr>
      <w:rPr>
        <w:rFonts w:hint="eastAsia"/>
      </w:rPr>
    </w:lvl>
    <w:lvl w:ilvl="3" w:tentative="0">
      <w:start w:val="1"/>
      <w:numFmt w:val="decimal"/>
      <w:pStyle w:val="5"/>
      <w:suff w:val="nothing"/>
      <w:lvlText w:val="%2.%3.%4 "/>
      <w:lvlJc w:val="left"/>
      <w:pPr>
        <w:ind w:left="851" w:firstLine="0"/>
      </w:pPr>
      <w:rPr>
        <w:rFonts w:hint="eastAsia"/>
      </w:rPr>
    </w:lvl>
    <w:lvl w:ilvl="4" w:tentative="0">
      <w:start w:val="1"/>
      <w:numFmt w:val="decimal"/>
      <w:suff w:val="nothing"/>
      <w:lvlText w:val="%1.%2.%3.%4.%5 "/>
      <w:lvlJc w:val="left"/>
      <w:pPr>
        <w:ind w:left="0" w:firstLine="0"/>
      </w:pPr>
      <w:rPr>
        <w:rFonts w:hint="eastAsia"/>
      </w:rPr>
    </w:lvl>
    <w:lvl w:ilvl="5" w:tentative="0">
      <w:start w:val="1"/>
      <w:numFmt w:val="decimal"/>
      <w:suff w:val="nothing"/>
      <w:lvlText w:val="%1.%2.%3.%4.%5.%6 "/>
      <w:lvlJc w:val="left"/>
      <w:pPr>
        <w:ind w:left="0" w:firstLine="0"/>
      </w:pPr>
      <w:rPr>
        <w:rFonts w:hint="eastAsia"/>
      </w:rPr>
    </w:lvl>
    <w:lvl w:ilvl="6" w:tentative="0">
      <w:start w:val="1"/>
      <w:numFmt w:val="decimal"/>
      <w:suff w:val="nothing"/>
      <w:lvlText w:val="%1.%2.%3.%4.%5.%6.%7 "/>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3">
    <w:nsid w:val="79DC2EE3"/>
    <w:multiLevelType w:val="multilevel"/>
    <w:tmpl w:val="79DC2EE3"/>
    <w:lvl w:ilvl="0" w:tentative="0">
      <w:start w:val="1"/>
      <w:numFmt w:val="decimal"/>
      <w:lvlText w:val="%1、"/>
      <w:lvlJc w:val="left"/>
      <w:pPr>
        <w:ind w:left="360" w:hanging="360"/>
      </w:pPr>
      <w:rPr>
        <w:rFonts w:ascii="Arial" w:hAnsi="Arial" w:eastAsia="宋体" w:cs="Aria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83347B"/>
    <w:rsid w:val="00140F82"/>
    <w:rsid w:val="0014406E"/>
    <w:rsid w:val="003E3176"/>
    <w:rsid w:val="008578E2"/>
    <w:rsid w:val="00A13172"/>
    <w:rsid w:val="00A44F9A"/>
    <w:rsid w:val="00AB6B77"/>
    <w:rsid w:val="00B94B6C"/>
    <w:rsid w:val="00BC4F68"/>
    <w:rsid w:val="00D558BF"/>
    <w:rsid w:val="00DC24B4"/>
    <w:rsid w:val="00DD76C0"/>
    <w:rsid w:val="00E14D01"/>
    <w:rsid w:val="2D776EAC"/>
    <w:rsid w:val="2F7721D1"/>
    <w:rsid w:val="4F83347B"/>
    <w:rsid w:val="77645BEA"/>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100" w:beforeAutospacing="1" w:after="100" w:afterAutospacing="1" w:line="480" w:lineRule="auto"/>
      <w:jc w:val="left"/>
      <w:outlineLvl w:val="0"/>
    </w:pPr>
    <w:rPr>
      <w:b/>
      <w:bCs/>
      <w:kern w:val="44"/>
      <w:sz w:val="32"/>
      <w:szCs w:val="44"/>
    </w:rPr>
  </w:style>
  <w:style w:type="paragraph" w:styleId="3">
    <w:name w:val="heading 2"/>
    <w:basedOn w:val="1"/>
    <w:next w:val="1"/>
    <w:unhideWhenUsed/>
    <w:qFormat/>
    <w:uiPriority w:val="0"/>
    <w:pPr>
      <w:keepNext/>
      <w:keepLines/>
      <w:numPr>
        <w:ilvl w:val="1"/>
        <w:numId w:val="1"/>
      </w:numPr>
      <w:spacing w:before="100" w:beforeAutospacing="1" w:after="100" w:afterAutospacing="1"/>
      <w:outlineLvl w:val="1"/>
    </w:pPr>
    <w:rPr>
      <w:rFonts w:ascii="Arial" w:hAnsi="Arial"/>
      <w:b/>
      <w:bCs/>
      <w:sz w:val="28"/>
      <w:szCs w:val="32"/>
    </w:rPr>
  </w:style>
  <w:style w:type="paragraph" w:styleId="4">
    <w:name w:val="heading 3"/>
    <w:basedOn w:val="1"/>
    <w:next w:val="1"/>
    <w:unhideWhenUsed/>
    <w:qFormat/>
    <w:uiPriority w:val="0"/>
    <w:pPr>
      <w:keepNext/>
      <w:numPr>
        <w:ilvl w:val="2"/>
        <w:numId w:val="1"/>
      </w:numPr>
      <w:spacing w:before="100" w:beforeAutospacing="1" w:after="100" w:afterAutospacing="1"/>
      <w:outlineLvl w:val="2"/>
    </w:pPr>
    <w:rPr>
      <w:b/>
      <w:bCs/>
      <w:sz w:val="28"/>
      <w:szCs w:val="26"/>
    </w:rPr>
  </w:style>
  <w:style w:type="paragraph" w:styleId="5">
    <w:name w:val="heading 4"/>
    <w:basedOn w:val="1"/>
    <w:next w:val="1"/>
    <w:unhideWhenUsed/>
    <w:qFormat/>
    <w:uiPriority w:val="0"/>
    <w:pPr>
      <w:keepNext/>
      <w:numPr>
        <w:ilvl w:val="3"/>
        <w:numId w:val="1"/>
      </w:numPr>
      <w:spacing w:before="100" w:beforeAutospacing="1" w:after="100" w:afterAutospacing="1"/>
      <w:outlineLvl w:val="3"/>
    </w:pPr>
    <w:rPr>
      <w:b/>
      <w:bCs/>
      <w:sz w:val="24"/>
      <w:szCs w:val="28"/>
    </w:rPr>
  </w:style>
  <w:style w:type="character" w:default="1" w:styleId="14">
    <w:name w:val="Default Paragraph Font"/>
    <w:unhideWhenUsed/>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6">
    <w:name w:val="Note Heading"/>
    <w:basedOn w:val="1"/>
    <w:next w:val="1"/>
    <w:uiPriority w:val="0"/>
    <w:pPr>
      <w:jc w:val="center"/>
    </w:pPr>
  </w:style>
  <w:style w:type="paragraph" w:styleId="7">
    <w:name w:val="toc 3"/>
    <w:basedOn w:val="1"/>
    <w:next w:val="1"/>
    <w:uiPriority w:val="0"/>
    <w:pPr>
      <w:ind w:left="400" w:leftChars="400"/>
      <w:jc w:val="left"/>
    </w:pPr>
  </w:style>
  <w:style w:type="paragraph" w:styleId="8">
    <w:name w:val="Balloon Text"/>
    <w:basedOn w:val="1"/>
    <w:link w:val="20"/>
    <w:uiPriority w:val="0"/>
    <w:rPr>
      <w:sz w:val="18"/>
      <w:szCs w:val="18"/>
    </w:rPr>
  </w:style>
  <w:style w:type="paragraph" w:styleId="9">
    <w:name w:val="footer"/>
    <w:basedOn w:val="1"/>
    <w:uiPriority w:val="0"/>
    <w:pPr>
      <w:pBdr>
        <w:top w:val="single" w:color="auto" w:sz="4" w:space="1"/>
      </w:pBdr>
      <w:tabs>
        <w:tab w:val="center" w:pos="4153"/>
        <w:tab w:val="right" w:pos="8306"/>
      </w:tabs>
      <w:snapToGrid w:val="0"/>
      <w:jc w:val="left"/>
    </w:pPr>
    <w:rPr>
      <w:sz w:val="18"/>
      <w:szCs w:val="18"/>
    </w:rPr>
  </w:style>
  <w:style w:type="paragraph" w:styleId="10">
    <w:name w:val="header"/>
    <w:basedOn w:val="1"/>
    <w:uiPriority w:val="0"/>
    <w:pPr>
      <w:pBdr>
        <w:bottom w:val="single" w:color="auto" w:sz="4" w:space="1"/>
      </w:pBdr>
      <w:tabs>
        <w:tab w:val="center" w:pos="4153"/>
        <w:tab w:val="right" w:pos="8306"/>
      </w:tabs>
      <w:snapToGrid w:val="0"/>
      <w:jc w:val="center"/>
    </w:pPr>
    <w:rPr>
      <w:sz w:val="18"/>
      <w:szCs w:val="18"/>
    </w:rPr>
  </w:style>
  <w:style w:type="paragraph" w:styleId="11">
    <w:name w:val="toc 1"/>
    <w:basedOn w:val="1"/>
    <w:next w:val="1"/>
    <w:uiPriority w:val="0"/>
    <w:pPr>
      <w:spacing w:beforeLines="50" w:afterLines="50"/>
      <w:jc w:val="left"/>
    </w:pPr>
    <w:rPr>
      <w:rFonts w:ascii="Times" w:hAnsi="Times"/>
      <w:b/>
      <w:sz w:val="24"/>
    </w:rPr>
  </w:style>
  <w:style w:type="paragraph" w:styleId="12">
    <w:name w:val="toc 4"/>
    <w:basedOn w:val="1"/>
    <w:next w:val="1"/>
    <w:uiPriority w:val="0"/>
    <w:pPr>
      <w:ind w:left="600" w:leftChars="600"/>
      <w:jc w:val="left"/>
    </w:pPr>
  </w:style>
  <w:style w:type="paragraph" w:styleId="13">
    <w:name w:val="toc 2"/>
    <w:basedOn w:val="1"/>
    <w:next w:val="1"/>
    <w:uiPriority w:val="0"/>
    <w:pPr>
      <w:ind w:left="200" w:leftChars="200"/>
      <w:jc w:val="left"/>
    </w:pPr>
  </w:style>
  <w:style w:type="character" w:styleId="15">
    <w:name w:val="page number"/>
    <w:basedOn w:val="14"/>
    <w:uiPriority w:val="0"/>
  </w:style>
  <w:style w:type="character" w:styleId="16">
    <w:name w:val="Hyperlink"/>
    <w:uiPriority w:val="0"/>
    <w:rPr>
      <w:color w:val="0000FF"/>
      <w:u w:val="single"/>
    </w:rPr>
  </w:style>
  <w:style w:type="paragraph" w:customStyle="1" w:styleId="18">
    <w:name w:val="infoblue"/>
    <w:basedOn w:val="1"/>
    <w:qFormat/>
    <w:uiPriority w:val="0"/>
    <w:pPr>
      <w:widowControl/>
      <w:spacing w:before="100" w:beforeAutospacing="1" w:after="100" w:afterAutospacing="1" w:line="240" w:lineRule="atLeast"/>
      <w:ind w:firstLine="200" w:firstLineChars="200"/>
      <w:jc w:val="left"/>
    </w:pPr>
    <w:rPr>
      <w:i/>
      <w:iCs/>
      <w:color w:val="0000FF"/>
      <w:kern w:val="0"/>
      <w:szCs w:val="20"/>
    </w:rPr>
  </w:style>
  <w:style w:type="paragraph" w:customStyle="1" w:styleId="19">
    <w:name w:val="_Style 14"/>
    <w:basedOn w:val="1"/>
    <w:qFormat/>
    <w:uiPriority w:val="34"/>
    <w:pPr>
      <w:ind w:firstLine="420" w:firstLineChars="200"/>
    </w:pPr>
    <w:rPr>
      <w:szCs w:val="22"/>
    </w:rPr>
  </w:style>
  <w:style w:type="character" w:customStyle="1" w:styleId="20">
    <w:name w:val="批注框文本 Char"/>
    <w:basedOn w:val="14"/>
    <w:link w:val="8"/>
    <w:uiPriority w:val="0"/>
    <w:rPr>
      <w:kern w:val="2"/>
      <w:sz w:val="18"/>
      <w:szCs w:val="18"/>
    </w:rPr>
  </w:style>
  <w:style w:type="paragraph" w:customStyle="1" w:styleId="21">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828</Words>
  <Characters>4723</Characters>
  <Lines>39</Lines>
  <Paragraphs>11</Paragraphs>
  <TotalTime>0</TotalTime>
  <ScaleCrop>false</ScaleCrop>
  <LinksUpToDate>false</LinksUpToDate>
  <CharactersWithSpaces>5540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2017-03-24T11:21:00Z</dcterms:created>
  <dc:creator>Administrator</dc:creator>
  <cp:lastModifiedBy>Administrator</cp:lastModifiedBy>
  <dcterms:modified xsi:type="dcterms:W3CDTF">2017-03-24T16:23:39Z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