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Portainer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先连服务器</w:t>
      </w:r>
    </w:p>
    <w:p>
      <w:pPr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"mailto:lab404@172.22.236.111"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lab404@172.22.236.111</w:t>
      </w:r>
      <w:r>
        <w:rPr>
          <w:rFonts w:hint="eastAsia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密码是wlaq</w:t>
      </w:r>
      <w:r>
        <w:rPr>
          <w:rFonts w:hint="default"/>
          <w:lang w:eastAsia="zh-Hans"/>
        </w:rPr>
        <w:t>-404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ocker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 xml:space="preserve"> -a</w:t>
      </w:r>
      <w:r>
        <w:rPr>
          <w:rFonts w:hint="eastAsia"/>
          <w:lang w:val="en-US" w:eastAsia="zh-Hans"/>
        </w:rPr>
        <w:t>看一下容器状态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后面有ports数据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就是开着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690" cy="628015"/>
            <wp:effectExtent l="0" t="0" r="16510" b="6985"/>
            <wp:docPr id="1" name="图片 1" descr="截屏2022-04-26 16.05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26 16.05.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3717925" cy="2166620"/>
            <wp:effectExtent l="0" t="0" r="15875" b="17780"/>
            <wp:docPr id="2" name="图片 2" descr="截屏2022-04-26 16.1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4-26 16.12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docker stop a4a4dde009d9关闭portainer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注意portainer的容器id是a4a4dde009d9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后面没有映射端口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说明没开</w:t>
      </w:r>
      <w:r>
        <w:rPr>
          <w:rFonts w:hint="default"/>
          <w:lang w:eastAsia="zh-Hans"/>
        </w:rPr>
        <w:t>】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225165" cy="469900"/>
            <wp:effectExtent l="0" t="0" r="635" b="12700"/>
            <wp:docPr id="3" name="图片 3" descr="截屏2022-04-26 16.0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4-26 16.08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3040" cy="544195"/>
            <wp:effectExtent l="0" t="0" r="10160" b="14605"/>
            <wp:docPr id="5" name="图片 5" descr="截屏2022-04-26 16.14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4-26 16.14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723005" cy="2045970"/>
            <wp:effectExtent l="0" t="0" r="10795" b="11430"/>
            <wp:docPr id="4" name="图片 4" descr="截屏2022-04-26 16.08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4-26 16.08.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docker restart a4a4dde009d9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重启portainer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2245" cy="654050"/>
            <wp:effectExtent l="0" t="0" r="20955" b="6350"/>
            <wp:docPr id="6" name="图片 6" descr="截屏2022-04-26 16.09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4-26 16.09.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.portainer账户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admin密码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port</w:t>
      </w:r>
      <w:bookmarkStart w:id="0" w:name="_GoBack"/>
      <w:bookmarkEnd w:id="0"/>
      <w:r>
        <w:rPr>
          <w:rFonts w:hint="eastAsia"/>
          <w:lang w:val="en-US" w:eastAsia="zh-Hans"/>
        </w:rPr>
        <w:t>ainer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7B5AC"/>
    <w:multiLevelType w:val="singleLevel"/>
    <w:tmpl w:val="6267B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BA0CF"/>
    <w:rsid w:val="FF6BA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2022-04-26T16:09:00Z</dcterms:created>
  <dc:creator>yuding</dc:creator>
  <cp:lastModifiedBy>yuding</cp:lastModifiedBy>
  <dcterms:modified xsi:type="dcterms:W3CDTF">2022-04-26T16:16:44Z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