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00 Windows_Tools</w:t>
      </w:r>
      <w:r>
        <w:rPr>
          <w:rFonts w:hint="eastAsia"/>
        </w:rPr>
        <w:t>：各种工具，解压就能用，不用装</w:t>
      </w:r>
    </w:p>
    <w:p>
      <w:r>
        <w:t>01 Java_Enviroment</w:t>
      </w:r>
      <w:r>
        <w:rPr>
          <w:rFonts w:hint="eastAsia"/>
        </w:rPr>
        <w:t>：java开发环境，安装01、03,即可，02手动配置环境变量</w:t>
      </w:r>
    </w:p>
    <w:p>
      <w:r>
        <w:t>07 Linux&amp;Python</w:t>
      </w:r>
      <w:r>
        <w:rPr>
          <w:rFonts w:hint="eastAsia"/>
        </w:rPr>
        <w:t>：U班图系统、python开发环境，先装</w:t>
      </w:r>
      <w:r>
        <w:t>python-2.7.12.amd64</w:t>
      </w:r>
      <w:r>
        <w:rPr>
          <w:rFonts w:hint="eastAsia"/>
        </w:rPr>
        <w:t>，再装pycharm</w:t>
      </w:r>
    </w:p>
    <w:p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个12就行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4D"/>
    <w:rsid w:val="00242C79"/>
    <w:rsid w:val="0029694D"/>
    <w:rsid w:val="0032533E"/>
    <w:rsid w:val="00555567"/>
    <w:rsid w:val="008547BA"/>
    <w:rsid w:val="008A3232"/>
    <w:rsid w:val="00C1719C"/>
    <w:rsid w:val="00CD05A7"/>
    <w:rsid w:val="00D74A9D"/>
    <w:rsid w:val="00E02B92"/>
    <w:rsid w:val="00FA7514"/>
    <w:rsid w:val="1E2734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2016-11-28T06:11:00Z</dcterms:created>
  <dc:creator>李家恒</dc:creator>
  <cp:lastModifiedBy>song</cp:lastModifiedBy>
  <dcterms:modified xsi:type="dcterms:W3CDTF">2017-01-13T11:21:56Z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