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思考题</w:t>
      </w:r>
      <w:r>
        <w:rPr>
          <w:rFonts w:hint="eastAsia"/>
          <w:lang w:val="en-US" w:eastAsia="zh-CN"/>
        </w:rPr>
        <w:br w:type="textWrapping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highlight w:val="white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highlight w:val="white"/>
        </w:rPr>
        <w:tab/>
      </w:r>
      <w:r>
        <w:rPr>
          <w:rFonts w:hint="eastAsia" w:ascii="新宋体" w:hAnsi="新宋体" w:eastAsia="新宋体"/>
          <w:i/>
          <w:color w:val="880000"/>
          <w:sz w:val="28"/>
          <w:highlight w:val="white"/>
        </w:rPr>
        <w:t>printf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8"/>
          <w:highlight w:val="white"/>
        </w:rPr>
        <w:t>"%5d"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80"/>
          <w:sz w:val="28"/>
          <w:highlight w:val="white"/>
          <w:lang w:val="en-US" w:eastAsia="zh-CN"/>
        </w:rPr>
        <w:t>10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 xml:space="preserve"> &lt;&lt; 2);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二、</w:t>
      </w:r>
      <w:r>
        <w:t>右移表达式 x 的值 &gt;&gt; y 是 x / 2y，左移表达式 x 的值和 &lt;&lt; y is x * 2y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三、申明变量就是在内存一个位置 定义变量是申明变量后继续给变量赋值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四、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定义数组 int arr[6];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初始化数组int arrr[]={1,2,3,4,5};</w:t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五、编译无法通过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六、switch语句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优点：适合一些固定的值来进行分支情况的处理，遇到这种情况可读性高</w:t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缺点：大部分情况没有if语句自由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If语句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优点：适合一些不确定的 需要判断的情况下 进行各种运算来进行分支处理</w:t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缺点：很实用 只是遇到很多判断的情况下会比较尴尬 会有很多的嵌套 可读性会差点</w:t>
      </w:r>
    </w:p>
    <w:p>
      <w:pPr>
        <w:numPr>
          <w:ilvl w:val="0"/>
          <w:numId w:val="1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应该不可以 表达式的值只能是 是和否 布尔类型</w:t>
      </w:r>
    </w:p>
    <w:p>
      <w:pPr>
        <w:numPr>
          <w:ilvl w:val="0"/>
          <w:numId w:val="1"/>
        </w:numPr>
        <w:ind w:leftChars="0"/>
        <w:jc w:val="left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bookmarkStart w:id="0" w:name="OLE_LINK2"/>
      <w:bookmarkStart w:id="1" w:name="OLE_LINK1"/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不是</w:t>
      </w:r>
      <w:bookmarkEnd w:id="0"/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必须写在CASE后面只是方便阅读</w:t>
      </w:r>
    </w:p>
    <w:bookmarkEnd w:id="1"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选择填空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A&gt;10 || A&lt;=0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Char ch=97;// 不是很明白字母a 和97需要怎么操作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i/>
          <w:color w:val="880000"/>
          <w:sz w:val="28"/>
          <w:highlight w:val="white"/>
        </w:rPr>
        <w:t>printf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28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8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>+</w:t>
      </w:r>
      <w:r>
        <w:rPr>
          <w:rFonts w:hint="eastAsia" w:ascii="新宋体" w:hAnsi="新宋体" w:eastAsia="新宋体"/>
          <w:color w:val="A31515"/>
          <w:sz w:val="28"/>
          <w:highlight w:val="white"/>
        </w:rPr>
        <w:t>'8'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>-</w:t>
      </w:r>
      <w:r>
        <w:rPr>
          <w:rFonts w:hint="eastAsia" w:ascii="新宋体" w:hAnsi="新宋体" w:eastAsia="新宋体"/>
          <w:color w:val="A31515"/>
          <w:sz w:val="28"/>
          <w:highlight w:val="white"/>
        </w:rPr>
        <w:t>'3'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=102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B //不明白为什么C scanf为什么不是关键字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  <w:t>% 只有整数才可以进行取余运算</w:t>
      </w:r>
      <w:bookmarkStart w:id="2" w:name="_GoBack"/>
      <w:bookmarkEnd w:id="2"/>
    </w:p>
    <w:p>
      <w:pPr>
        <w:rPr>
          <w:rFonts w:hint="eastAsia" w:ascii="新宋体" w:hAnsi="新宋体" w:eastAsia="新宋体"/>
          <w:color w:val="000000"/>
          <w:sz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A6F6"/>
    <w:multiLevelType w:val="singleLevel"/>
    <w:tmpl w:val="57A1A6F6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57A1A9C6"/>
    <w:multiLevelType w:val="singleLevel"/>
    <w:tmpl w:val="57A1A9C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4837"/>
    <w:rsid w:val="09450C2A"/>
    <w:rsid w:val="0EF8780F"/>
    <w:rsid w:val="1C511378"/>
    <w:rsid w:val="23C83EEC"/>
    <w:rsid w:val="251837FB"/>
    <w:rsid w:val="297C2815"/>
    <w:rsid w:val="2CA12E5D"/>
    <w:rsid w:val="35F51CD8"/>
    <w:rsid w:val="3EF32187"/>
    <w:rsid w:val="48400CE9"/>
    <w:rsid w:val="48F53E6A"/>
    <w:rsid w:val="50D5399F"/>
    <w:rsid w:val="517D0633"/>
    <w:rsid w:val="52E02A5B"/>
    <w:rsid w:val="5D216949"/>
    <w:rsid w:val="6120086B"/>
    <w:rsid w:val="6549485E"/>
    <w:rsid w:val="662E3D2E"/>
    <w:rsid w:val="69A14F20"/>
    <w:rsid w:val="6ABD7CC7"/>
    <w:rsid w:val="6CC7192E"/>
    <w:rsid w:val="6D6A7AB2"/>
    <w:rsid w:val="7105712A"/>
    <w:rsid w:val="7472458A"/>
    <w:rsid w:val="75E87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2016-08-02T06:00:00Z</dcterms:created>
  <dc:creator>song</dc:creator>
  <cp:lastModifiedBy>song</cp:lastModifiedBy>
  <dcterms:modified xsi:type="dcterms:W3CDTF">2016-08-03T08:25:54Z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